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C38758" w14:textId="20617754" w:rsidR="008717E2" w:rsidRDefault="008717E2" w:rsidP="008F7B0F">
      <w:pPr>
        <w:rPr>
          <w:rFonts w:ascii="Arial"/>
          <w:b/>
          <w:sz w:val="36"/>
          <w:szCs w:val="36"/>
        </w:rPr>
      </w:pPr>
      <w:bookmarkStart w:id="0" w:name="_GoBack"/>
      <w:bookmarkEnd w:id="0"/>
      <w:r>
        <w:rPr>
          <w:noProof/>
        </w:rPr>
        <w:drawing>
          <wp:inline distT="0" distB="0" distL="0" distR="0" wp14:anchorId="4C40E790" wp14:editId="31A3EB7E">
            <wp:extent cx="1097280" cy="1097280"/>
            <wp:effectExtent l="0" t="0" r="7620" b="7620"/>
            <wp:docPr id="17" name="Picture 1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ogo&#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1097280" cy="1097280"/>
                    </a:xfrm>
                    <a:prstGeom prst="rect">
                      <a:avLst/>
                    </a:prstGeom>
                  </pic:spPr>
                </pic:pic>
              </a:graphicData>
            </a:graphic>
          </wp:inline>
        </w:drawing>
      </w:r>
      <w:r>
        <w:rPr>
          <w:noProof/>
        </w:rPr>
        <w:drawing>
          <wp:inline distT="0" distB="0" distL="0" distR="0" wp14:anchorId="3474A9D5" wp14:editId="7AA42EDC">
            <wp:extent cx="2573867" cy="1029547"/>
            <wp:effectExtent l="0" t="0" r="0" b="0"/>
            <wp:docPr id="14" name="Picture 1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logo&#10;&#10;Description automatically generated"/>
                    <pic:cNvPicPr/>
                  </pic:nvPicPr>
                  <pic:blipFill>
                    <a:blip r:embed="rId9">
                      <a:extLst>
                        <a:ext uri="{28A0092B-C50C-407E-A947-70E740481C1C}">
                          <a14:useLocalDpi xmlns:a14="http://schemas.microsoft.com/office/drawing/2010/main"/>
                        </a:ext>
                      </a:extLst>
                    </a:blip>
                    <a:stretch>
                      <a:fillRect/>
                    </a:stretch>
                  </pic:blipFill>
                  <pic:spPr>
                    <a:xfrm>
                      <a:off x="0" y="0"/>
                      <a:ext cx="2637710" cy="1055084"/>
                    </a:xfrm>
                    <a:prstGeom prst="rect">
                      <a:avLst/>
                    </a:prstGeom>
                  </pic:spPr>
                </pic:pic>
              </a:graphicData>
            </a:graphic>
          </wp:inline>
        </w:drawing>
      </w:r>
      <w:r>
        <w:rPr>
          <w:rFonts w:ascii="Arial"/>
          <w:b/>
          <w:noProof/>
          <w:sz w:val="36"/>
          <w:szCs w:val="36"/>
        </w:rPr>
        <w:drawing>
          <wp:inline distT="0" distB="0" distL="0" distR="0" wp14:anchorId="07A6B000" wp14:editId="20BAB011">
            <wp:extent cx="2222500" cy="914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28A0092B-C50C-407E-A947-70E740481C1C}">
                          <a14:useLocalDpi xmlns:a14="http://schemas.microsoft.com/office/drawing/2010/main"/>
                        </a:ext>
                      </a:extLst>
                    </a:blip>
                    <a:stretch>
                      <a:fillRect/>
                    </a:stretch>
                  </pic:blipFill>
                  <pic:spPr>
                    <a:xfrm>
                      <a:off x="0" y="0"/>
                      <a:ext cx="2222500" cy="914400"/>
                    </a:xfrm>
                    <a:prstGeom prst="rect">
                      <a:avLst/>
                    </a:prstGeom>
                  </pic:spPr>
                </pic:pic>
              </a:graphicData>
            </a:graphic>
          </wp:inline>
        </w:drawing>
      </w:r>
    </w:p>
    <w:p w14:paraId="252C1EDA" w14:textId="77777777" w:rsidR="008717E2" w:rsidRDefault="008717E2" w:rsidP="008F7B0F">
      <w:pPr>
        <w:tabs>
          <w:tab w:val="left" w:pos="9360"/>
        </w:tabs>
        <w:jc w:val="center"/>
        <w:rPr>
          <w:rFonts w:ascii="Arial"/>
          <w:b/>
          <w:spacing w:val="13"/>
          <w:sz w:val="36"/>
          <w:szCs w:val="36"/>
        </w:rPr>
      </w:pPr>
      <w:r w:rsidRPr="00BF76F3">
        <w:rPr>
          <w:rFonts w:ascii="Arial"/>
          <w:b/>
          <w:sz w:val="36"/>
          <w:szCs w:val="36"/>
        </w:rPr>
        <w:t>Cruise</w:t>
      </w:r>
      <w:r w:rsidRPr="00BF76F3">
        <w:rPr>
          <w:rFonts w:ascii="Arial"/>
          <w:b/>
          <w:spacing w:val="12"/>
          <w:sz w:val="36"/>
          <w:szCs w:val="36"/>
        </w:rPr>
        <w:t xml:space="preserve"> </w:t>
      </w:r>
      <w:r w:rsidRPr="00BF76F3">
        <w:rPr>
          <w:rFonts w:ascii="Arial"/>
          <w:b/>
          <w:spacing w:val="1"/>
          <w:sz w:val="36"/>
          <w:szCs w:val="36"/>
        </w:rPr>
        <w:t>Report</w:t>
      </w:r>
      <w:r w:rsidRPr="00BF76F3">
        <w:rPr>
          <w:rFonts w:ascii="Arial"/>
          <w:b/>
          <w:spacing w:val="13"/>
          <w:sz w:val="36"/>
          <w:szCs w:val="36"/>
        </w:rPr>
        <w:t xml:space="preserve"> </w:t>
      </w:r>
      <w:r>
        <w:rPr>
          <w:rFonts w:ascii="Arial"/>
          <w:b/>
          <w:sz w:val="36"/>
          <w:szCs w:val="36"/>
        </w:rPr>
        <w:t>for</w:t>
      </w:r>
      <w:r w:rsidRPr="00BF76F3">
        <w:rPr>
          <w:rFonts w:ascii="Arial"/>
          <w:b/>
          <w:spacing w:val="13"/>
          <w:sz w:val="36"/>
          <w:szCs w:val="36"/>
        </w:rPr>
        <w:t xml:space="preserve"> </w:t>
      </w:r>
      <w:r w:rsidRPr="00BF76F3">
        <w:rPr>
          <w:rFonts w:ascii="Arial"/>
          <w:b/>
          <w:sz w:val="36"/>
          <w:szCs w:val="36"/>
        </w:rPr>
        <w:t>the</w:t>
      </w:r>
      <w:r w:rsidRPr="00BF76F3">
        <w:rPr>
          <w:rFonts w:ascii="Arial"/>
          <w:b/>
          <w:spacing w:val="13"/>
          <w:sz w:val="36"/>
          <w:szCs w:val="36"/>
        </w:rPr>
        <w:t xml:space="preserve"> </w:t>
      </w:r>
    </w:p>
    <w:p w14:paraId="28A8498B" w14:textId="77777777" w:rsidR="008717E2" w:rsidRDefault="008717E2" w:rsidP="008F7B0F">
      <w:pPr>
        <w:tabs>
          <w:tab w:val="left" w:pos="9360"/>
        </w:tabs>
        <w:jc w:val="center"/>
        <w:rPr>
          <w:rFonts w:ascii="Arial"/>
          <w:b/>
          <w:sz w:val="36"/>
          <w:szCs w:val="36"/>
        </w:rPr>
      </w:pPr>
      <w:r>
        <w:rPr>
          <w:rFonts w:ascii="Arial"/>
          <w:b/>
          <w:spacing w:val="13"/>
          <w:sz w:val="36"/>
          <w:szCs w:val="36"/>
        </w:rPr>
        <w:t>2021 West Coast Ocean Acidification Cruise</w:t>
      </w:r>
    </w:p>
    <w:p w14:paraId="5B1A23C0" w14:textId="77777777" w:rsidR="008717E2" w:rsidRDefault="008717E2" w:rsidP="008F7B0F">
      <w:pPr>
        <w:jc w:val="center"/>
        <w:rPr>
          <w:rFonts w:ascii="Arial"/>
          <w:b/>
          <w:i/>
          <w:sz w:val="20"/>
          <w:szCs w:val="20"/>
        </w:rPr>
      </w:pPr>
      <w:r>
        <w:rPr>
          <w:rFonts w:ascii="Arial"/>
          <w:b/>
          <w:i/>
          <w:sz w:val="20"/>
          <w:szCs w:val="20"/>
        </w:rPr>
        <w:t xml:space="preserve">Prepared by </w:t>
      </w:r>
      <w:r w:rsidRPr="00432489">
        <w:rPr>
          <w:rFonts w:ascii="Arial"/>
          <w:b/>
          <w:i/>
          <w:sz w:val="20"/>
          <w:szCs w:val="20"/>
        </w:rPr>
        <w:t>Brendan Carter</w:t>
      </w:r>
      <w:r>
        <w:rPr>
          <w:rFonts w:ascii="Arial"/>
          <w:b/>
          <w:i/>
          <w:sz w:val="20"/>
          <w:szCs w:val="20"/>
        </w:rPr>
        <w:t xml:space="preserve">:  </w:t>
      </w:r>
      <w:hyperlink r:id="rId11" w:history="1">
        <w:r w:rsidRPr="00191C63">
          <w:rPr>
            <w:rStyle w:val="Hyperlink"/>
            <w:rFonts w:ascii="Arial"/>
            <w:b/>
            <w:i/>
            <w:sz w:val="20"/>
            <w:szCs w:val="20"/>
          </w:rPr>
          <w:t>Brendan.Carter@noaa.gov</w:t>
        </w:r>
      </w:hyperlink>
      <w:r w:rsidRPr="00432489">
        <w:rPr>
          <w:rFonts w:ascii="Arial"/>
          <w:b/>
          <w:i/>
          <w:sz w:val="20"/>
          <w:szCs w:val="20"/>
        </w:rPr>
        <w:t xml:space="preserve"> </w:t>
      </w:r>
    </w:p>
    <w:p w14:paraId="14DA56D1" w14:textId="77777777" w:rsidR="008717E2" w:rsidRDefault="008717E2" w:rsidP="008F7B0F">
      <w:pPr>
        <w:jc w:val="center"/>
        <w:rPr>
          <w:rFonts w:ascii="Arial"/>
          <w:b/>
          <w:i/>
          <w:sz w:val="20"/>
          <w:szCs w:val="20"/>
        </w:rPr>
      </w:pPr>
      <w:r>
        <w:rPr>
          <w:rFonts w:ascii="Arial"/>
          <w:b/>
          <w:i/>
          <w:sz w:val="20"/>
          <w:szCs w:val="20"/>
        </w:rPr>
        <w:t xml:space="preserve">and Richard Feely: </w:t>
      </w:r>
      <w:hyperlink r:id="rId12" w:history="1">
        <w:r w:rsidRPr="00C500FE">
          <w:rPr>
            <w:rStyle w:val="Hyperlink"/>
            <w:rFonts w:ascii="Arial"/>
            <w:b/>
            <w:i/>
            <w:sz w:val="20"/>
            <w:szCs w:val="20"/>
          </w:rPr>
          <w:t>Richard.A.Feely@noaa.gov</w:t>
        </w:r>
      </w:hyperlink>
      <w:r>
        <w:rPr>
          <w:rFonts w:ascii="Arial"/>
          <w:b/>
          <w:i/>
          <w:sz w:val="20"/>
          <w:szCs w:val="20"/>
        </w:rPr>
        <w:t xml:space="preserve"> </w:t>
      </w:r>
    </w:p>
    <w:p w14:paraId="17415024" w14:textId="77777777" w:rsidR="008717E2" w:rsidRPr="00432489" w:rsidRDefault="008717E2" w:rsidP="008F7B0F">
      <w:pPr>
        <w:jc w:val="center"/>
        <w:rPr>
          <w:rFonts w:ascii="Arial"/>
          <w:b/>
          <w:i/>
          <w:sz w:val="20"/>
          <w:szCs w:val="20"/>
        </w:rPr>
      </w:pPr>
      <w:r>
        <w:rPr>
          <w:rFonts w:ascii="Arial"/>
          <w:b/>
          <w:i/>
          <w:sz w:val="20"/>
          <w:szCs w:val="20"/>
        </w:rPr>
        <w:t>with contributions from all cruise participants.</w:t>
      </w:r>
    </w:p>
    <w:p w14:paraId="3FAC421B" w14:textId="77777777" w:rsidR="008717E2" w:rsidRDefault="008717E2" w:rsidP="008F7B0F">
      <w:pPr>
        <w:jc w:val="center"/>
        <w:rPr>
          <w:rFonts w:ascii="Arial"/>
          <w:b/>
          <w:i/>
        </w:rPr>
      </w:pPr>
    </w:p>
    <w:p w14:paraId="4E70D528" w14:textId="77777777" w:rsidR="008717E2" w:rsidRDefault="008717E2" w:rsidP="008F7B0F">
      <w:pPr>
        <w:jc w:val="center"/>
        <w:rPr>
          <w:rFonts w:ascii="Arial"/>
          <w:b/>
          <w:i/>
        </w:rPr>
      </w:pPr>
      <w:r>
        <w:rPr>
          <w:rFonts w:ascii="Arial"/>
          <w:b/>
          <w:noProof/>
          <w:sz w:val="36"/>
          <w:szCs w:val="36"/>
        </w:rPr>
        <w:drawing>
          <wp:inline distT="0" distB="0" distL="0" distR="0" wp14:anchorId="35013B44" wp14:editId="7B8C2E24">
            <wp:extent cx="2240280" cy="980122"/>
            <wp:effectExtent l="0" t="0" r="7620" b="0"/>
            <wp:docPr id="4" name="Picture 4"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2273443" cy="994631"/>
                    </a:xfrm>
                    <a:prstGeom prst="rect">
                      <a:avLst/>
                    </a:prstGeom>
                  </pic:spPr>
                </pic:pic>
              </a:graphicData>
            </a:graphic>
          </wp:inline>
        </w:drawing>
      </w:r>
      <w:r>
        <w:rPr>
          <w:noProof/>
        </w:rPr>
        <w:drawing>
          <wp:inline distT="0" distB="0" distL="0" distR="0" wp14:anchorId="692C5F0C" wp14:editId="788E0614">
            <wp:extent cx="1082040" cy="1082040"/>
            <wp:effectExtent l="0" t="0" r="381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cstate="screen">
                      <a:extLst>
                        <a:ext uri="{28A0092B-C50C-407E-A947-70E740481C1C}">
                          <a14:useLocalDpi xmlns:a14="http://schemas.microsoft.com/office/drawing/2010/main"/>
                        </a:ext>
                      </a:extLst>
                    </a:blip>
                    <a:stretch>
                      <a:fillRect/>
                    </a:stretch>
                  </pic:blipFill>
                  <pic:spPr>
                    <a:xfrm>
                      <a:off x="0" y="0"/>
                      <a:ext cx="1082041" cy="1082041"/>
                    </a:xfrm>
                    <a:prstGeom prst="rect">
                      <a:avLst/>
                    </a:prstGeom>
                  </pic:spPr>
                </pic:pic>
              </a:graphicData>
            </a:graphic>
          </wp:inline>
        </w:drawing>
      </w:r>
    </w:p>
    <w:p w14:paraId="59AE4715" w14:textId="77777777" w:rsidR="008717E2" w:rsidRDefault="008717E2" w:rsidP="008F7B0F">
      <w:pPr>
        <w:jc w:val="center"/>
        <w:rPr>
          <w:rFonts w:ascii="Arial"/>
          <w:b/>
          <w:i/>
        </w:rPr>
      </w:pPr>
    </w:p>
    <w:p w14:paraId="0DE9CB85" w14:textId="77777777" w:rsidR="008717E2" w:rsidRDefault="008717E2" w:rsidP="008F7B0F">
      <w:pPr>
        <w:jc w:val="center"/>
        <w:rPr>
          <w:rFonts w:ascii="Arial"/>
          <w:b/>
          <w:i/>
        </w:rPr>
      </w:pPr>
      <w:r>
        <w:rPr>
          <w:rFonts w:ascii="Arial"/>
          <w:b/>
          <w:i/>
          <w:noProof/>
        </w:rPr>
        <w:drawing>
          <wp:inline distT="0" distB="0" distL="0" distR="0" wp14:anchorId="543ACD3B" wp14:editId="7977912E">
            <wp:extent cx="5943600" cy="3962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943600" cy="3962400"/>
                    </a:xfrm>
                    <a:prstGeom prst="rect">
                      <a:avLst/>
                    </a:prstGeom>
                    <a:noFill/>
                    <a:ln>
                      <a:noFill/>
                    </a:ln>
                  </pic:spPr>
                </pic:pic>
              </a:graphicData>
            </a:graphic>
          </wp:inline>
        </w:drawing>
      </w:r>
    </w:p>
    <w:p w14:paraId="34F395FE" w14:textId="5D316D74" w:rsidR="008B5AEF" w:rsidRDefault="008717E2" w:rsidP="008F7B0F">
      <w:pPr>
        <w:jc w:val="center"/>
        <w:rPr>
          <w:rFonts w:ascii="Arial"/>
          <w:b/>
          <w:i/>
        </w:rPr>
      </w:pPr>
      <w:r w:rsidRPr="00432489">
        <w:rPr>
          <w:rFonts w:ascii="Arial"/>
          <w:b/>
          <w:i/>
          <w:sz w:val="20"/>
          <w:szCs w:val="20"/>
        </w:rPr>
        <w:t>Photo Credit: Megan Shea</w:t>
      </w:r>
    </w:p>
    <w:p w14:paraId="1F64467A" w14:textId="77777777" w:rsidR="00B45449" w:rsidRDefault="00B45449">
      <w:pPr>
        <w:spacing w:after="200" w:line="276" w:lineRule="auto"/>
        <w:rPr>
          <w:i/>
          <w:sz w:val="28"/>
          <w:szCs w:val="28"/>
        </w:rPr>
      </w:pPr>
      <w:r>
        <w:rPr>
          <w:i/>
          <w:sz w:val="28"/>
          <w:szCs w:val="28"/>
        </w:rPr>
        <w:br w:type="page"/>
      </w:r>
    </w:p>
    <w:p w14:paraId="468730B5" w14:textId="4D7BBF3C" w:rsidR="008B5AEF" w:rsidRDefault="008B5AEF" w:rsidP="008F7B0F">
      <w:pPr>
        <w:jc w:val="center"/>
        <w:rPr>
          <w:i/>
          <w:sz w:val="28"/>
          <w:szCs w:val="28"/>
        </w:rPr>
      </w:pPr>
      <w:r>
        <w:rPr>
          <w:i/>
          <w:sz w:val="28"/>
          <w:szCs w:val="28"/>
        </w:rPr>
        <w:lastRenderedPageBreak/>
        <w:t>Project</w:t>
      </w:r>
      <w:r w:rsidRPr="008B5AEF">
        <w:rPr>
          <w:i/>
          <w:sz w:val="28"/>
          <w:szCs w:val="28"/>
        </w:rPr>
        <w:t xml:space="preserve"> Summary</w:t>
      </w:r>
    </w:p>
    <w:p w14:paraId="2B4A04D2" w14:textId="77777777" w:rsidR="00432489" w:rsidRPr="008B5AEF" w:rsidRDefault="00432489" w:rsidP="008F7B0F">
      <w:pPr>
        <w:jc w:val="center"/>
        <w:rPr>
          <w:rFonts w:ascii="Arial" w:eastAsia="Arial" w:hAnsi="Arial" w:cs="Arial"/>
          <w:i/>
          <w:sz w:val="28"/>
          <w:szCs w:val="28"/>
        </w:rPr>
      </w:pPr>
    </w:p>
    <w:tbl>
      <w:tblPr>
        <w:tblStyle w:val="TableGrid2"/>
        <w:tblW w:w="9540" w:type="dxa"/>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6390"/>
      </w:tblGrid>
      <w:tr w:rsidR="006D440F" w:rsidRPr="008B5AEF" w14:paraId="0176EF86" w14:textId="77777777" w:rsidTr="00861ABD">
        <w:tc>
          <w:tcPr>
            <w:tcW w:w="3150" w:type="dxa"/>
            <w:tcBorders>
              <w:bottom w:val="single" w:sz="4" w:space="0" w:color="auto"/>
            </w:tcBorders>
          </w:tcPr>
          <w:p w14:paraId="4B64719C" w14:textId="77777777" w:rsidR="006D440F" w:rsidRPr="008B5AEF" w:rsidRDefault="006D440F" w:rsidP="008F7B0F">
            <w:pPr>
              <w:outlineLvl w:val="5"/>
              <w:rPr>
                <w:i/>
              </w:rPr>
            </w:pPr>
            <w:r w:rsidRPr="008B5AEF">
              <w:rPr>
                <w:i/>
              </w:rPr>
              <w:t>Section Name</w:t>
            </w:r>
          </w:p>
        </w:tc>
        <w:tc>
          <w:tcPr>
            <w:tcW w:w="6390" w:type="dxa"/>
            <w:tcBorders>
              <w:bottom w:val="single" w:sz="4" w:space="0" w:color="auto"/>
            </w:tcBorders>
          </w:tcPr>
          <w:p w14:paraId="6767500D" w14:textId="6CE7AA9B" w:rsidR="006D440F" w:rsidRPr="008B5AEF" w:rsidRDefault="008717E2" w:rsidP="008F7B0F">
            <w:pPr>
              <w:outlineLvl w:val="5"/>
              <w:rPr>
                <w:i/>
              </w:rPr>
            </w:pPr>
            <w:r>
              <w:rPr>
                <w:i/>
              </w:rPr>
              <w:t xml:space="preserve">2021 </w:t>
            </w:r>
            <w:r w:rsidR="00432489">
              <w:rPr>
                <w:i/>
              </w:rPr>
              <w:t>West Coast Ocean Acidification (WCOA)</w:t>
            </w:r>
          </w:p>
        </w:tc>
      </w:tr>
      <w:tr w:rsidR="006D440F" w:rsidRPr="006D440F" w14:paraId="06EB592E" w14:textId="77777777" w:rsidTr="00861ABD">
        <w:tc>
          <w:tcPr>
            <w:tcW w:w="3150" w:type="dxa"/>
            <w:tcBorders>
              <w:top w:val="single" w:sz="4" w:space="0" w:color="auto"/>
            </w:tcBorders>
          </w:tcPr>
          <w:p w14:paraId="71380F5D" w14:textId="77777777" w:rsidR="006D440F" w:rsidRDefault="006D440F" w:rsidP="008F7B0F">
            <w:pPr>
              <w:outlineLvl w:val="5"/>
            </w:pPr>
            <w:r w:rsidRPr="006D440F">
              <w:t>Expocode</w:t>
            </w:r>
          </w:p>
          <w:p w14:paraId="4ACF9144" w14:textId="3B6054C8" w:rsidR="00C000F9" w:rsidRPr="006D440F" w:rsidRDefault="00C000F9" w:rsidP="008F7B0F">
            <w:pPr>
              <w:outlineLvl w:val="5"/>
            </w:pPr>
            <w:r>
              <w:t>Vessel</w:t>
            </w:r>
          </w:p>
        </w:tc>
        <w:tc>
          <w:tcPr>
            <w:tcW w:w="6390" w:type="dxa"/>
            <w:tcBorders>
              <w:top w:val="single" w:sz="4" w:space="0" w:color="auto"/>
            </w:tcBorders>
          </w:tcPr>
          <w:p w14:paraId="3CA2C1C4" w14:textId="379731F5" w:rsidR="006D440F" w:rsidRDefault="00DB409E" w:rsidP="008F7B0F">
            <w:pPr>
              <w:outlineLvl w:val="5"/>
              <w:rPr>
                <w:color w:val="FF0000"/>
              </w:rPr>
            </w:pPr>
            <w:r w:rsidRPr="00432489">
              <w:t>33RO20</w:t>
            </w:r>
            <w:r w:rsidR="00B90EFB" w:rsidRPr="00432489">
              <w:t>21061</w:t>
            </w:r>
            <w:r w:rsidR="00432489" w:rsidRPr="00432489">
              <w:t>3</w:t>
            </w:r>
          </w:p>
          <w:p w14:paraId="1804B047" w14:textId="5041CBC5" w:rsidR="00C000F9" w:rsidRPr="00C000F9" w:rsidRDefault="00C000F9" w:rsidP="008F7B0F">
            <w:pPr>
              <w:outlineLvl w:val="5"/>
              <w:rPr>
                <w:color w:val="FF0000"/>
              </w:rPr>
            </w:pPr>
            <w:r w:rsidRPr="00C000F9">
              <w:t>RV Ronald H. Brown</w:t>
            </w:r>
          </w:p>
        </w:tc>
      </w:tr>
      <w:tr w:rsidR="006D440F" w:rsidRPr="006D440F" w14:paraId="64A241E5" w14:textId="77777777" w:rsidTr="00861ABD">
        <w:tc>
          <w:tcPr>
            <w:tcW w:w="3150" w:type="dxa"/>
          </w:tcPr>
          <w:p w14:paraId="06F40235" w14:textId="77777777" w:rsidR="00651937" w:rsidRPr="00651937" w:rsidRDefault="00651937" w:rsidP="008F7B0F">
            <w:pPr>
              <w:outlineLvl w:val="5"/>
              <w:rPr>
                <w:b/>
                <w:bCs/>
              </w:rPr>
            </w:pPr>
            <w:r w:rsidRPr="00651937">
              <w:rPr>
                <w:b/>
                <w:bCs/>
              </w:rPr>
              <w:t>Leg 0</w:t>
            </w:r>
          </w:p>
          <w:p w14:paraId="390F60BF" w14:textId="5EEB60F8" w:rsidR="00B90EFB" w:rsidRPr="006D440F" w:rsidRDefault="00B90EFB" w:rsidP="008F7B0F">
            <w:pPr>
              <w:outlineLvl w:val="5"/>
            </w:pPr>
            <w:r w:rsidRPr="006D440F">
              <w:t xml:space="preserve">Chief Scientist Leg </w:t>
            </w:r>
            <w:r>
              <w:t>0</w:t>
            </w:r>
          </w:p>
          <w:p w14:paraId="1DFF5A6D" w14:textId="5867ADAB" w:rsidR="00B90EFB" w:rsidRPr="006D440F" w:rsidRDefault="00B90EFB" w:rsidP="008F7B0F">
            <w:pPr>
              <w:outlineLvl w:val="5"/>
            </w:pPr>
            <w:r w:rsidRPr="006D440F">
              <w:t xml:space="preserve">Co-Chief Scientist Leg </w:t>
            </w:r>
            <w:r>
              <w:t>0</w:t>
            </w:r>
          </w:p>
          <w:p w14:paraId="628585F1" w14:textId="77777777" w:rsidR="00651937" w:rsidRPr="00651937" w:rsidRDefault="00651937" w:rsidP="008F7B0F">
            <w:pPr>
              <w:outlineLvl w:val="5"/>
              <w:rPr>
                <w:b/>
                <w:bCs/>
              </w:rPr>
            </w:pPr>
            <w:r w:rsidRPr="00651937">
              <w:rPr>
                <w:b/>
                <w:bCs/>
              </w:rPr>
              <w:t>Leg 1</w:t>
            </w:r>
          </w:p>
          <w:p w14:paraId="683CD5AC" w14:textId="1EC0B8FD" w:rsidR="00B90EFB" w:rsidRPr="006D440F" w:rsidRDefault="00B90EFB" w:rsidP="008F7B0F">
            <w:pPr>
              <w:outlineLvl w:val="5"/>
            </w:pPr>
            <w:r w:rsidRPr="006D440F">
              <w:t>Chief Scientist Leg 1</w:t>
            </w:r>
          </w:p>
          <w:p w14:paraId="00DE0BAB" w14:textId="77777777" w:rsidR="00B90EFB" w:rsidRPr="006D440F" w:rsidRDefault="00B90EFB" w:rsidP="008F7B0F">
            <w:pPr>
              <w:outlineLvl w:val="5"/>
            </w:pPr>
            <w:r w:rsidRPr="006D440F">
              <w:t>Co-Chief Scientist Leg 1</w:t>
            </w:r>
          </w:p>
          <w:p w14:paraId="7A70F3BC" w14:textId="77777777" w:rsidR="00651937" w:rsidRPr="00651937" w:rsidRDefault="00651937" w:rsidP="008F7B0F">
            <w:pPr>
              <w:outlineLvl w:val="5"/>
              <w:rPr>
                <w:b/>
                <w:bCs/>
              </w:rPr>
            </w:pPr>
            <w:r w:rsidRPr="00651937">
              <w:rPr>
                <w:b/>
                <w:bCs/>
              </w:rPr>
              <w:t>Leg 2</w:t>
            </w:r>
          </w:p>
          <w:p w14:paraId="56916868" w14:textId="49DB3AF0" w:rsidR="006D440F" w:rsidRPr="006D440F" w:rsidRDefault="006D440F" w:rsidP="008F7B0F">
            <w:pPr>
              <w:outlineLvl w:val="5"/>
            </w:pPr>
            <w:r w:rsidRPr="006D440F">
              <w:t>Chief Scientist Leg 2</w:t>
            </w:r>
          </w:p>
          <w:p w14:paraId="235F524C" w14:textId="77777777" w:rsidR="006D440F" w:rsidRPr="006D440F" w:rsidRDefault="006D440F" w:rsidP="008F7B0F">
            <w:pPr>
              <w:outlineLvl w:val="5"/>
            </w:pPr>
            <w:r w:rsidRPr="006D440F">
              <w:t>Co-Chief Scientist Leg 2</w:t>
            </w:r>
          </w:p>
        </w:tc>
        <w:tc>
          <w:tcPr>
            <w:tcW w:w="6390" w:type="dxa"/>
          </w:tcPr>
          <w:p w14:paraId="48D541F3" w14:textId="77777777" w:rsidR="00651937" w:rsidRDefault="00651937" w:rsidP="008F7B0F">
            <w:pPr>
              <w:outlineLvl w:val="5"/>
            </w:pPr>
          </w:p>
          <w:p w14:paraId="1AE4F265" w14:textId="38CCAE8D" w:rsidR="006D440F" w:rsidRPr="006D440F" w:rsidRDefault="00651937" w:rsidP="008F7B0F">
            <w:pPr>
              <w:outlineLvl w:val="5"/>
            </w:pPr>
            <w:r>
              <w:t>Dana Greeley</w:t>
            </w:r>
          </w:p>
          <w:p w14:paraId="5C33DCCA" w14:textId="0F7D4C2E" w:rsidR="006D440F" w:rsidRPr="006D440F" w:rsidRDefault="00651937" w:rsidP="008F7B0F">
            <w:pPr>
              <w:outlineLvl w:val="5"/>
            </w:pPr>
            <w:r>
              <w:t>Julian Herndon</w:t>
            </w:r>
          </w:p>
          <w:p w14:paraId="69AA6285" w14:textId="77777777" w:rsidR="00651937" w:rsidRDefault="00651937" w:rsidP="008F7B0F">
            <w:pPr>
              <w:outlineLvl w:val="5"/>
            </w:pPr>
          </w:p>
          <w:p w14:paraId="4CAA11E4" w14:textId="384FD4FB" w:rsidR="006D440F" w:rsidRPr="006D440F" w:rsidRDefault="00B90EFB" w:rsidP="008F7B0F">
            <w:pPr>
              <w:outlineLvl w:val="5"/>
            </w:pPr>
            <w:r>
              <w:t>Richard Feely</w:t>
            </w:r>
          </w:p>
          <w:p w14:paraId="48332CCC" w14:textId="77777777" w:rsidR="006D440F" w:rsidRDefault="00B90EFB" w:rsidP="008F7B0F">
            <w:pPr>
              <w:outlineLvl w:val="5"/>
            </w:pPr>
            <w:r>
              <w:t>Brendan Carter</w:t>
            </w:r>
          </w:p>
          <w:p w14:paraId="350B5057" w14:textId="77777777" w:rsidR="00651937" w:rsidRDefault="00651937" w:rsidP="008F7B0F">
            <w:pPr>
              <w:outlineLvl w:val="5"/>
            </w:pPr>
          </w:p>
          <w:p w14:paraId="163A0C3B" w14:textId="48927124" w:rsidR="00B90EFB" w:rsidRDefault="00B90EFB" w:rsidP="008F7B0F">
            <w:pPr>
              <w:outlineLvl w:val="5"/>
            </w:pPr>
            <w:r>
              <w:t>Brendan Carter</w:t>
            </w:r>
          </w:p>
          <w:p w14:paraId="337D2FDF" w14:textId="3DF3A160" w:rsidR="00B90EFB" w:rsidRPr="006D440F" w:rsidRDefault="00B90EFB" w:rsidP="008F7B0F">
            <w:pPr>
              <w:outlineLvl w:val="5"/>
            </w:pPr>
            <w:r>
              <w:t>Dana Greeley</w:t>
            </w:r>
          </w:p>
        </w:tc>
      </w:tr>
      <w:tr w:rsidR="006D440F" w:rsidRPr="006D440F" w14:paraId="734CCE63" w14:textId="77777777" w:rsidTr="00861ABD">
        <w:tc>
          <w:tcPr>
            <w:tcW w:w="3150" w:type="dxa"/>
          </w:tcPr>
          <w:p w14:paraId="784F0EEE" w14:textId="77777777" w:rsidR="00651937" w:rsidRDefault="00651937" w:rsidP="008F7B0F">
            <w:pPr>
              <w:outlineLvl w:val="5"/>
              <w:rPr>
                <w:i/>
                <w:iCs/>
              </w:rPr>
            </w:pPr>
          </w:p>
          <w:p w14:paraId="106E67CD" w14:textId="0E15E06B" w:rsidR="000F6F5D" w:rsidRPr="000F6F5D" w:rsidRDefault="000F6F5D" w:rsidP="008F7B0F">
            <w:pPr>
              <w:outlineLvl w:val="5"/>
              <w:rPr>
                <w:i/>
                <w:iCs/>
              </w:rPr>
            </w:pPr>
            <w:r w:rsidRPr="000F6F5D">
              <w:rPr>
                <w:i/>
                <w:iCs/>
              </w:rPr>
              <w:t>Loading</w:t>
            </w:r>
          </w:p>
          <w:p w14:paraId="0F5AB3A7" w14:textId="2A18E5AA" w:rsidR="000F6F5D" w:rsidRPr="000F6F5D" w:rsidRDefault="000F6F5D" w:rsidP="008F7B0F">
            <w:pPr>
              <w:outlineLvl w:val="5"/>
              <w:rPr>
                <w:i/>
                <w:iCs/>
              </w:rPr>
            </w:pPr>
            <w:r w:rsidRPr="000F6F5D">
              <w:rPr>
                <w:i/>
                <w:iCs/>
              </w:rPr>
              <w:t>Shelter-in-place</w:t>
            </w:r>
            <w:r w:rsidR="00861ABD" w:rsidRPr="00861ABD">
              <w:t xml:space="preserve"> (COVID-19)</w:t>
            </w:r>
          </w:p>
          <w:p w14:paraId="13C36EB2" w14:textId="7BB8162A" w:rsidR="000F6F5D" w:rsidRPr="00432489" w:rsidRDefault="00432489" w:rsidP="008F7B0F">
            <w:pPr>
              <w:outlineLvl w:val="5"/>
            </w:pPr>
            <w:r>
              <w:t>Mooring work (Leg -1)</w:t>
            </w:r>
          </w:p>
          <w:p w14:paraId="1C91FBE4" w14:textId="29F88887" w:rsidR="00B90EFB" w:rsidRPr="006D440F" w:rsidRDefault="00432489" w:rsidP="008F7B0F">
            <w:pPr>
              <w:outlineLvl w:val="5"/>
            </w:pPr>
            <w:r>
              <w:t>Transit (Leg 0)</w:t>
            </w:r>
          </w:p>
          <w:p w14:paraId="27792D00" w14:textId="0F4E497A" w:rsidR="00B90EFB" w:rsidRPr="006D440F" w:rsidRDefault="000F6F5D" w:rsidP="008F7B0F">
            <w:pPr>
              <w:outlineLvl w:val="5"/>
            </w:pPr>
            <w:r>
              <w:t xml:space="preserve">WCOA </w:t>
            </w:r>
            <w:r w:rsidR="00B90EFB" w:rsidRPr="006D440F">
              <w:t>Leg 1 Dates</w:t>
            </w:r>
          </w:p>
          <w:p w14:paraId="4B364713" w14:textId="767147C4" w:rsidR="006D440F" w:rsidRPr="006D440F" w:rsidRDefault="000F6F5D" w:rsidP="008F7B0F">
            <w:pPr>
              <w:outlineLvl w:val="5"/>
            </w:pPr>
            <w:r>
              <w:t xml:space="preserve">WCOA </w:t>
            </w:r>
            <w:r w:rsidR="006D440F" w:rsidRPr="006D440F">
              <w:t>Leg 2 Dates</w:t>
            </w:r>
          </w:p>
        </w:tc>
        <w:tc>
          <w:tcPr>
            <w:tcW w:w="6390" w:type="dxa"/>
          </w:tcPr>
          <w:p w14:paraId="7C0A7965" w14:textId="77777777" w:rsidR="00651937" w:rsidRDefault="00651937" w:rsidP="008F7B0F">
            <w:pPr>
              <w:outlineLvl w:val="5"/>
              <w:rPr>
                <w:i/>
                <w:iCs/>
              </w:rPr>
            </w:pPr>
          </w:p>
          <w:p w14:paraId="37EAE8AD" w14:textId="0BFCCB28" w:rsidR="000F6F5D" w:rsidRPr="000F6F5D" w:rsidRDefault="000F6F5D" w:rsidP="008F7B0F">
            <w:pPr>
              <w:outlineLvl w:val="5"/>
              <w:rPr>
                <w:i/>
                <w:iCs/>
              </w:rPr>
            </w:pPr>
            <w:r w:rsidRPr="000F6F5D">
              <w:rPr>
                <w:i/>
                <w:iCs/>
              </w:rPr>
              <w:t>06/02/2021 to 06/05/2021</w:t>
            </w:r>
          </w:p>
          <w:p w14:paraId="664549EE" w14:textId="17575641" w:rsidR="000F6F5D" w:rsidRPr="000F6F5D" w:rsidRDefault="000F6F5D" w:rsidP="008F7B0F">
            <w:pPr>
              <w:outlineLvl w:val="5"/>
              <w:rPr>
                <w:i/>
                <w:iCs/>
              </w:rPr>
            </w:pPr>
            <w:r w:rsidRPr="000F6F5D">
              <w:rPr>
                <w:i/>
                <w:iCs/>
              </w:rPr>
              <w:t>06/06/2021 to 06/13/2021</w:t>
            </w:r>
          </w:p>
          <w:p w14:paraId="0C94BCE1" w14:textId="3778A3EB" w:rsidR="000F6F5D" w:rsidRPr="00432489" w:rsidRDefault="000F6F5D" w:rsidP="008F7B0F">
            <w:pPr>
              <w:outlineLvl w:val="5"/>
            </w:pPr>
            <w:r w:rsidRPr="00432489">
              <w:t>06/13/2021</w:t>
            </w:r>
          </w:p>
          <w:p w14:paraId="7C517772" w14:textId="5E6A87DC" w:rsidR="006D440F" w:rsidRPr="000F6F5D" w:rsidRDefault="00B90EFB" w:rsidP="008F7B0F">
            <w:pPr>
              <w:outlineLvl w:val="5"/>
            </w:pPr>
            <w:r>
              <w:t>06</w:t>
            </w:r>
            <w:r w:rsidR="006D440F" w:rsidRPr="006D440F">
              <w:t>/19/20</w:t>
            </w:r>
            <w:r w:rsidRPr="000F6F5D">
              <w:t>21</w:t>
            </w:r>
            <w:r w:rsidR="006D440F" w:rsidRPr="000F6F5D">
              <w:t xml:space="preserve"> to </w:t>
            </w:r>
            <w:r w:rsidRPr="000F6F5D">
              <w:t>06</w:t>
            </w:r>
            <w:r w:rsidR="006D440F" w:rsidRPr="000F6F5D">
              <w:t>/</w:t>
            </w:r>
            <w:r w:rsidRPr="000F6F5D">
              <w:t>23</w:t>
            </w:r>
            <w:r w:rsidR="006D440F" w:rsidRPr="000F6F5D">
              <w:t>/</w:t>
            </w:r>
            <w:r w:rsidRPr="000F6F5D">
              <w:t>2021</w:t>
            </w:r>
          </w:p>
          <w:p w14:paraId="5700B9CC" w14:textId="77777777" w:rsidR="006D440F" w:rsidRPr="000F6F5D" w:rsidRDefault="00B90EFB" w:rsidP="008F7B0F">
            <w:pPr>
              <w:outlineLvl w:val="5"/>
            </w:pPr>
            <w:r w:rsidRPr="000F6F5D">
              <w:t>06/23/2021 to 07/08/2021</w:t>
            </w:r>
          </w:p>
          <w:p w14:paraId="5C603E8F" w14:textId="75B443D3" w:rsidR="00B90EFB" w:rsidRPr="006D440F" w:rsidRDefault="00B90EFB" w:rsidP="008F7B0F">
            <w:pPr>
              <w:outlineLvl w:val="5"/>
            </w:pPr>
            <w:r w:rsidRPr="000F6F5D">
              <w:t>07/08/2021 to 07/27/2021</w:t>
            </w:r>
          </w:p>
        </w:tc>
      </w:tr>
      <w:tr w:rsidR="006D440F" w:rsidRPr="006D440F" w14:paraId="48A8257F" w14:textId="77777777" w:rsidTr="00861ABD">
        <w:tc>
          <w:tcPr>
            <w:tcW w:w="3150" w:type="dxa"/>
          </w:tcPr>
          <w:p w14:paraId="1ADBE833" w14:textId="01935D7C" w:rsidR="006D440F" w:rsidRDefault="006D440F" w:rsidP="008F7B0F">
            <w:pPr>
              <w:outlineLvl w:val="5"/>
            </w:pPr>
            <w:r w:rsidRPr="006D440F">
              <w:t>Ports of call</w:t>
            </w:r>
            <w:r w:rsidR="00651937">
              <w:t xml:space="preserve"> and personnel transfers</w:t>
            </w:r>
          </w:p>
          <w:p w14:paraId="0D7618B8" w14:textId="069F06F1" w:rsidR="00651937" w:rsidRDefault="00651937" w:rsidP="008F7B0F">
            <w:pPr>
              <w:outlineLvl w:val="5"/>
            </w:pPr>
          </w:p>
          <w:p w14:paraId="1DD9FE18" w14:textId="4EF592D5" w:rsidR="00651937" w:rsidRDefault="00651937" w:rsidP="008F7B0F">
            <w:pPr>
              <w:outlineLvl w:val="5"/>
            </w:pPr>
          </w:p>
          <w:p w14:paraId="3E0EC8BD" w14:textId="5837C43D" w:rsidR="00651937" w:rsidRDefault="00651937" w:rsidP="008F7B0F">
            <w:pPr>
              <w:outlineLvl w:val="5"/>
            </w:pPr>
          </w:p>
          <w:p w14:paraId="64968F05" w14:textId="50430C79" w:rsidR="000F6F5D" w:rsidRPr="006D440F" w:rsidRDefault="00651937" w:rsidP="008F7B0F">
            <w:pPr>
              <w:outlineLvl w:val="5"/>
            </w:pPr>
            <w:r>
              <w:t>Small boat transfers:</w:t>
            </w:r>
          </w:p>
        </w:tc>
        <w:tc>
          <w:tcPr>
            <w:tcW w:w="6390" w:type="dxa"/>
          </w:tcPr>
          <w:p w14:paraId="1BF137B2" w14:textId="5CE19FDA" w:rsidR="000F6F5D" w:rsidRPr="00861ABD" w:rsidRDefault="000F6F5D" w:rsidP="008F7B0F">
            <w:pPr>
              <w:outlineLvl w:val="5"/>
              <w:rPr>
                <w:i/>
                <w:iCs/>
              </w:rPr>
            </w:pPr>
            <w:r w:rsidRPr="00861ABD">
              <w:rPr>
                <w:i/>
                <w:iCs/>
              </w:rPr>
              <w:t>Loading:</w:t>
            </w:r>
            <w:r w:rsidR="006D440F" w:rsidRPr="00861ABD">
              <w:rPr>
                <w:i/>
                <w:iCs/>
              </w:rPr>
              <w:t xml:space="preserve"> San Diego, CA, </w:t>
            </w:r>
          </w:p>
          <w:p w14:paraId="7308DB1D" w14:textId="56BE4E1A" w:rsidR="000F6F5D" w:rsidRPr="00861ABD" w:rsidRDefault="000F6F5D" w:rsidP="008F7B0F">
            <w:pPr>
              <w:outlineLvl w:val="5"/>
            </w:pPr>
            <w:r w:rsidRPr="00861ABD">
              <w:rPr>
                <w:i/>
                <w:iCs/>
              </w:rPr>
              <w:t xml:space="preserve">Mooring: San Diego, CA, to Monterey, CA, </w:t>
            </w:r>
          </w:p>
          <w:p w14:paraId="50F0BBF9" w14:textId="5DC72877" w:rsidR="000F6F5D" w:rsidRPr="00861ABD" w:rsidRDefault="000F6F5D" w:rsidP="008F7B0F">
            <w:pPr>
              <w:outlineLvl w:val="5"/>
            </w:pPr>
            <w:r w:rsidRPr="00861ABD">
              <w:t xml:space="preserve">WCOA Leg 0: Monterrey, CA, to Port Angeles, WA, </w:t>
            </w:r>
          </w:p>
          <w:p w14:paraId="3D8AA8A8" w14:textId="3C684216" w:rsidR="000F6F5D" w:rsidRPr="00861ABD" w:rsidRDefault="000F6F5D" w:rsidP="008F7B0F">
            <w:pPr>
              <w:outlineLvl w:val="5"/>
            </w:pPr>
            <w:r w:rsidRPr="00861ABD">
              <w:t>WCOA Leg 1: Port Angeles, CA</w:t>
            </w:r>
            <w:r w:rsidR="00861ABD">
              <w:t xml:space="preserve">, </w:t>
            </w:r>
            <w:r w:rsidRPr="00861ABD">
              <w:t xml:space="preserve">to Bodega Bay, CA, </w:t>
            </w:r>
          </w:p>
          <w:p w14:paraId="5AE20682" w14:textId="40899670" w:rsidR="006D440F" w:rsidRPr="00861ABD" w:rsidRDefault="00651937" w:rsidP="008F7B0F">
            <w:pPr>
              <w:outlineLvl w:val="5"/>
            </w:pPr>
            <w:r w:rsidRPr="00861ABD">
              <w:t xml:space="preserve">WCOA </w:t>
            </w:r>
            <w:r w:rsidR="006D440F" w:rsidRPr="00861ABD">
              <w:t xml:space="preserve">Leg 2: </w:t>
            </w:r>
            <w:r w:rsidR="000F6F5D" w:rsidRPr="00861ABD">
              <w:t>Bodega Bay, CA,</w:t>
            </w:r>
            <w:r w:rsidR="00FC1F04">
              <w:t xml:space="preserve"> </w:t>
            </w:r>
            <w:r w:rsidR="000F6F5D" w:rsidRPr="00861ABD">
              <w:t xml:space="preserve">to San Diego, CA, </w:t>
            </w:r>
          </w:p>
          <w:p w14:paraId="475951E9" w14:textId="309186E4" w:rsidR="00651937" w:rsidRPr="006D440F" w:rsidRDefault="00B45449" w:rsidP="008F7B0F">
            <w:pPr>
              <w:outlineLvl w:val="5"/>
            </w:pPr>
            <w:r>
              <w:t xml:space="preserve">Monterey, CA; </w:t>
            </w:r>
            <w:r w:rsidR="00651937">
              <w:t>Astoria, OR; Newport, OR;</w:t>
            </w:r>
            <w:r>
              <w:t xml:space="preserve"> Coos Bay, OR; Bodega Bay, CA;</w:t>
            </w:r>
            <w:r w:rsidR="00651937">
              <w:t xml:space="preserve"> San Franciso, CA;</w:t>
            </w:r>
          </w:p>
        </w:tc>
      </w:tr>
      <w:tr w:rsidR="0043272F" w:rsidRPr="006D440F" w14:paraId="31A0F2A8" w14:textId="77777777" w:rsidTr="00861ABD">
        <w:tc>
          <w:tcPr>
            <w:tcW w:w="3150" w:type="dxa"/>
          </w:tcPr>
          <w:p w14:paraId="75B34868" w14:textId="3666688F" w:rsidR="0043272F" w:rsidRPr="006D440F" w:rsidRDefault="0043272F" w:rsidP="008F7B0F">
            <w:pPr>
              <w:outlineLvl w:val="5"/>
            </w:pPr>
            <w:r>
              <w:t>Stations occupied</w:t>
            </w:r>
          </w:p>
        </w:tc>
        <w:tc>
          <w:tcPr>
            <w:tcW w:w="6390" w:type="dxa"/>
          </w:tcPr>
          <w:p w14:paraId="041AF19E" w14:textId="4A4375D7" w:rsidR="00087095" w:rsidRDefault="004E4B43" w:rsidP="008F7B0F">
            <w:pPr>
              <w:outlineLvl w:val="5"/>
            </w:pPr>
            <w:r w:rsidRPr="002F2BC2">
              <w:t>1 test station leg 0</w:t>
            </w:r>
          </w:p>
          <w:p w14:paraId="000C38E5" w14:textId="77777777" w:rsidR="00087095" w:rsidRDefault="004E4B43" w:rsidP="008F7B0F">
            <w:pPr>
              <w:outlineLvl w:val="5"/>
            </w:pPr>
            <w:r w:rsidRPr="002F2BC2">
              <w:t xml:space="preserve">71 </w:t>
            </w:r>
            <w:r w:rsidR="00087095">
              <w:t xml:space="preserve">CTD and 15 biological </w:t>
            </w:r>
            <w:r w:rsidRPr="002F2BC2">
              <w:t>stations leg 1</w:t>
            </w:r>
          </w:p>
          <w:p w14:paraId="79EDC4B9" w14:textId="4A0B3D17" w:rsidR="0043272F" w:rsidRPr="006D440F" w:rsidRDefault="002F2BC2" w:rsidP="008F7B0F">
            <w:pPr>
              <w:outlineLvl w:val="5"/>
            </w:pPr>
            <w:r w:rsidRPr="002F2BC2">
              <w:t xml:space="preserve">63 </w:t>
            </w:r>
            <w:r w:rsidR="00087095">
              <w:t xml:space="preserve">CTD and 15 biological </w:t>
            </w:r>
            <w:r w:rsidRPr="002F2BC2">
              <w:t>stations leg 2</w:t>
            </w:r>
          </w:p>
        </w:tc>
      </w:tr>
      <w:tr w:rsidR="0043272F" w:rsidRPr="006D440F" w14:paraId="767B3EBB" w14:textId="77777777" w:rsidTr="00861ABD">
        <w:tc>
          <w:tcPr>
            <w:tcW w:w="3150" w:type="dxa"/>
          </w:tcPr>
          <w:p w14:paraId="0689DDD8" w14:textId="77777777" w:rsidR="0043272F" w:rsidRPr="006D440F" w:rsidRDefault="0043272F" w:rsidP="008F7B0F">
            <w:pPr>
              <w:outlineLvl w:val="5"/>
            </w:pPr>
            <w:r w:rsidRPr="006D440F">
              <w:t>Equipment deployed</w:t>
            </w:r>
          </w:p>
        </w:tc>
        <w:tc>
          <w:tcPr>
            <w:tcW w:w="6390" w:type="dxa"/>
          </w:tcPr>
          <w:p w14:paraId="41E76C68" w14:textId="77777777" w:rsidR="0043272F" w:rsidRDefault="000F6F5D" w:rsidP="008F7B0F">
            <w:pPr>
              <w:outlineLvl w:val="5"/>
            </w:pPr>
            <w:r>
              <w:t>2</w:t>
            </w:r>
            <w:r w:rsidR="0043272F" w:rsidRPr="006D440F">
              <w:t xml:space="preserve"> floats</w:t>
            </w:r>
            <w:r w:rsidR="00087095">
              <w:t xml:space="preserve"> deployed on leg 1</w:t>
            </w:r>
          </w:p>
          <w:p w14:paraId="72104D88" w14:textId="795D186E" w:rsidR="00087095" w:rsidRPr="006D440F" w:rsidRDefault="00087095" w:rsidP="008F7B0F">
            <w:pPr>
              <w:outlineLvl w:val="5"/>
            </w:pPr>
            <w:r>
              <w:t>Moorings deployed/serviced on leg 0</w:t>
            </w:r>
          </w:p>
        </w:tc>
      </w:tr>
    </w:tbl>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28"/>
        <w:gridCol w:w="4589"/>
      </w:tblGrid>
      <w:tr w:rsidR="00BF76F3" w14:paraId="11DB23BB" w14:textId="77777777" w:rsidTr="00B14DCA">
        <w:trPr>
          <w:jc w:val="center"/>
        </w:trPr>
        <w:tc>
          <w:tcPr>
            <w:tcW w:w="4428" w:type="dxa"/>
            <w:tcMar>
              <w:left w:w="0" w:type="dxa"/>
              <w:right w:w="0" w:type="dxa"/>
            </w:tcMar>
            <w:vAlign w:val="bottom"/>
          </w:tcPr>
          <w:p w14:paraId="52B5D280" w14:textId="3FAB422F" w:rsidR="00BF76F3" w:rsidRDefault="00BF76F3" w:rsidP="008F7B0F">
            <w:pPr>
              <w:widowControl w:val="0"/>
              <w:jc w:val="center"/>
              <w:rPr>
                <w:rFonts w:eastAsia="Calibri" w:hAnsi="Calibri"/>
                <w:b/>
                <w:noProof/>
                <w:sz w:val="20"/>
              </w:rPr>
            </w:pPr>
          </w:p>
        </w:tc>
        <w:tc>
          <w:tcPr>
            <w:tcW w:w="4589" w:type="dxa"/>
            <w:tcMar>
              <w:left w:w="0" w:type="dxa"/>
              <w:right w:w="0" w:type="dxa"/>
            </w:tcMar>
            <w:vAlign w:val="bottom"/>
          </w:tcPr>
          <w:p w14:paraId="2459533D" w14:textId="27173240" w:rsidR="00BF76F3" w:rsidRDefault="00BF76F3" w:rsidP="008F7B0F">
            <w:pPr>
              <w:widowControl w:val="0"/>
              <w:jc w:val="center"/>
              <w:rPr>
                <w:rFonts w:eastAsia="Calibri" w:hAnsi="Calibri"/>
                <w:b/>
                <w:noProof/>
                <w:sz w:val="20"/>
              </w:rPr>
            </w:pPr>
          </w:p>
        </w:tc>
      </w:tr>
    </w:tbl>
    <w:p w14:paraId="1EF664DF" w14:textId="0A43B17A" w:rsidR="00B14DCA" w:rsidRDefault="00B14DCA" w:rsidP="008F7B0F"/>
    <w:p w14:paraId="533C1037" w14:textId="0FC95B2F" w:rsidR="00861ABD" w:rsidRDefault="00861ABD" w:rsidP="008F7B0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61ABD" w14:paraId="41E53FED" w14:textId="77777777" w:rsidTr="00861ABD">
        <w:tc>
          <w:tcPr>
            <w:tcW w:w="9576" w:type="dxa"/>
          </w:tcPr>
          <w:p w14:paraId="3862D07E" w14:textId="21E563E8" w:rsidR="00861ABD" w:rsidRDefault="00DD46CC" w:rsidP="008F7B0F">
            <w:r>
              <w:rPr>
                <w:noProof/>
              </w:rPr>
              <w:lastRenderedPageBreak/>
              <w:drawing>
                <wp:inline distT="0" distB="0" distL="0" distR="0" wp14:anchorId="233F0EA6" wp14:editId="39872312">
                  <wp:extent cx="2926080" cy="3251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screen">
                            <a:extLst>
                              <a:ext uri="{28A0092B-C50C-407E-A947-70E740481C1C}">
                                <a14:useLocalDpi xmlns:a14="http://schemas.microsoft.com/office/drawing/2010/main"/>
                              </a:ext>
                            </a:extLst>
                          </a:blip>
                          <a:stretch>
                            <a:fillRect/>
                          </a:stretch>
                        </pic:blipFill>
                        <pic:spPr>
                          <a:xfrm>
                            <a:off x="0" y="0"/>
                            <a:ext cx="2954026" cy="3282251"/>
                          </a:xfrm>
                          <a:prstGeom prst="rect">
                            <a:avLst/>
                          </a:prstGeom>
                        </pic:spPr>
                      </pic:pic>
                    </a:graphicData>
                  </a:graphic>
                </wp:inline>
              </w:drawing>
            </w:r>
            <w:r w:rsidR="00E46C90">
              <w:rPr>
                <w:noProof/>
              </w:rPr>
              <w:drawing>
                <wp:inline distT="0" distB="0" distL="0" distR="0" wp14:anchorId="78368229" wp14:editId="37D11316">
                  <wp:extent cx="2794059" cy="3247319"/>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7" cstate="screen">
                            <a:extLst>
                              <a:ext uri="{28A0092B-C50C-407E-A947-70E740481C1C}">
                                <a14:useLocalDpi xmlns:a14="http://schemas.microsoft.com/office/drawing/2010/main"/>
                              </a:ext>
                            </a:extLst>
                          </a:blip>
                          <a:stretch>
                            <a:fillRect/>
                          </a:stretch>
                        </pic:blipFill>
                        <pic:spPr>
                          <a:xfrm>
                            <a:off x="0" y="0"/>
                            <a:ext cx="2810096" cy="3265957"/>
                          </a:xfrm>
                          <a:prstGeom prst="rect">
                            <a:avLst/>
                          </a:prstGeom>
                        </pic:spPr>
                      </pic:pic>
                    </a:graphicData>
                  </a:graphic>
                </wp:inline>
              </w:drawing>
            </w:r>
          </w:p>
        </w:tc>
      </w:tr>
      <w:tr w:rsidR="00861ABD" w14:paraId="23EA4D34" w14:textId="77777777" w:rsidTr="00861ABD">
        <w:tc>
          <w:tcPr>
            <w:tcW w:w="9576" w:type="dxa"/>
          </w:tcPr>
          <w:p w14:paraId="12D22BE3" w14:textId="6EA07E08" w:rsidR="00861ABD" w:rsidRPr="00861ABD" w:rsidRDefault="00861ABD" w:rsidP="008F7B0F">
            <w:pPr>
              <w:rPr>
                <w:bCs/>
              </w:rPr>
            </w:pPr>
            <w:r w:rsidRPr="00861ABD">
              <w:rPr>
                <w:rFonts w:eastAsia="Calibri" w:hAnsi="Calibri"/>
                <w:b/>
                <w:noProof/>
                <w:sz w:val="20"/>
              </w:rPr>
              <w:t>Maps</w:t>
            </w:r>
            <w:r w:rsidRPr="00861ABD">
              <w:rPr>
                <w:rFonts w:eastAsia="Calibri" w:hAnsi="Calibri"/>
                <w:bCs/>
                <w:noProof/>
                <w:sz w:val="20"/>
              </w:rPr>
              <w:t xml:space="preserve"> of the stations occupied on Legs 1 and 2.  Green marks indicate the locations of CTD stations.  Red marks indicate the locations of CTD stations with extra biological sampling and net tows.  The blue mark is the location of a CTD station where two Argo floats were deployed.</w:t>
            </w:r>
          </w:p>
        </w:tc>
      </w:tr>
    </w:tbl>
    <w:p w14:paraId="6D8891BB" w14:textId="56C875D3" w:rsidR="00CD27F8" w:rsidRDefault="00861ABD" w:rsidP="008F7B0F">
      <w:pPr>
        <w:pStyle w:val="Heading1"/>
        <w:spacing w:line="240" w:lineRule="auto"/>
        <w:ind w:left="720" w:hanging="720"/>
      </w:pPr>
      <w:bookmarkStart w:id="1" w:name="_Toc83303330"/>
      <w:bookmarkStart w:id="2" w:name="_Toc87425123"/>
      <w:r>
        <w:t>A</w:t>
      </w:r>
      <w:r w:rsidR="00CD27F8">
        <w:t>bstract</w:t>
      </w:r>
      <w:bookmarkEnd w:id="1"/>
      <w:bookmarkEnd w:id="2"/>
    </w:p>
    <w:p w14:paraId="2378DFBB" w14:textId="159DFE51" w:rsidR="00B45449" w:rsidRDefault="00CD27F8" w:rsidP="00B45449">
      <w:r>
        <w:t xml:space="preserve">This report details the </w:t>
      </w:r>
      <w:r w:rsidR="00861ABD">
        <w:t>2021</w:t>
      </w:r>
      <w:r>
        <w:t xml:space="preserve"> occupation of the </w:t>
      </w:r>
      <w:r w:rsidR="00861ABD">
        <w:t>“West Coast Ocean Acidification 2021” (WCOA2021)</w:t>
      </w:r>
      <w:r>
        <w:t xml:space="preserve"> hydrographic </w:t>
      </w:r>
      <w:r w:rsidR="00861ABD">
        <w:t xml:space="preserve">stations off </w:t>
      </w:r>
      <w:r w:rsidR="008717E2">
        <w:t xml:space="preserve">the coast of the United States and Canada aboard the National Oceanic and Atmospheric Administration (NOAA) vessel the </w:t>
      </w:r>
      <w:r w:rsidR="008717E2" w:rsidRPr="00FC43B9">
        <w:rPr>
          <w:i/>
          <w:iCs/>
        </w:rPr>
        <w:t>Ronald H. Brown</w:t>
      </w:r>
      <w:r w:rsidR="008717E2">
        <w:rPr>
          <w:i/>
          <w:iCs/>
        </w:rPr>
        <w:t xml:space="preserve"> co-sponsored by NOAA and the California Ocean Protection Council</w:t>
      </w:r>
      <w:r w:rsidR="008717E2" w:rsidRPr="00861ABD">
        <w:t xml:space="preserve">.  </w:t>
      </w:r>
      <w:r w:rsidR="008717E2" w:rsidRPr="002853AA">
        <w:t xml:space="preserve">This 45-day research cruise </w:t>
      </w:r>
      <w:r w:rsidR="008717E2">
        <w:t>brought</w:t>
      </w:r>
      <w:r w:rsidR="008717E2" w:rsidRPr="002853AA">
        <w:t xml:space="preserve"> together an international team of scientists from the United States, Canada, Mexico, Finland, and the Netherlands to measure </w:t>
      </w:r>
      <w:r w:rsidR="008717E2">
        <w:t xml:space="preserve">ocean carbonate chemistry, </w:t>
      </w:r>
      <w:r w:rsidR="008717E2" w:rsidRPr="002853AA">
        <w:t xml:space="preserve">acidity, </w:t>
      </w:r>
      <w:r w:rsidR="008717E2">
        <w:t xml:space="preserve">salinity, </w:t>
      </w:r>
      <w:r w:rsidR="008717E2" w:rsidRPr="002853AA">
        <w:t xml:space="preserve">temperature, oxygen, </w:t>
      </w:r>
      <w:r w:rsidR="008717E2">
        <w:t xml:space="preserve">nutrients, carbon and nitrogen isotopes, and </w:t>
      </w:r>
      <w:r w:rsidR="008717E2" w:rsidRPr="002853AA">
        <w:t>chlorophyll from 1</w:t>
      </w:r>
      <w:r w:rsidR="006D2709">
        <w:t>7</w:t>
      </w:r>
      <w:r w:rsidR="008717E2" w:rsidRPr="002853AA">
        <w:t xml:space="preserve"> transect lines of stations stretching from British Columbia, Canada to San Diego, California. </w:t>
      </w:r>
      <w:r w:rsidR="008717E2">
        <w:t xml:space="preserve"> Researchers also </w:t>
      </w:r>
      <w:r w:rsidR="008717E2" w:rsidRPr="002853AA">
        <w:t xml:space="preserve">deployed net tows to sample phytoplankton, zooplankton, and fish to analyze how the marine food web is being affected by </w:t>
      </w:r>
      <w:r w:rsidR="008717E2">
        <w:t>warming, ocean acidification, and deoxygenation in this region</w:t>
      </w:r>
      <w:r w:rsidR="008717E2" w:rsidRPr="002853AA">
        <w:t>. The cruise is designed to characterize conditions along the West Coast of North America and continue to build a unique time-series of carbon and hydrographic measurements in areas expected to be highly impacted by ocean acidification. The biological sampling was conducted during the nighttime with vertical, Neuston, bongo, and Rita net deployments.</w:t>
      </w:r>
      <w:r w:rsidR="008717E2">
        <w:t xml:space="preserve">  The research cruise</w:t>
      </w:r>
      <w:r w:rsidR="008717E2" w:rsidRPr="00861ABD">
        <w:t xml:space="preserve"> achieved its chemical and biological sampling objectives</w:t>
      </w:r>
      <w:r w:rsidR="008717E2">
        <w:t xml:space="preserve"> within the USA and Canadian exclusive economic zones, successfully capturing 13</w:t>
      </w:r>
      <w:r w:rsidR="005D73D4">
        <w:t>3</w:t>
      </w:r>
      <w:r w:rsidR="008717E2">
        <w:t xml:space="preserve"> CTD profiles </w:t>
      </w:r>
      <w:r w:rsidR="00482F01">
        <w:t xml:space="preserve">on 17 transect lines </w:t>
      </w:r>
      <w:r w:rsidR="008717E2">
        <w:t>with associated discrete sampling from a 24-position rosette, deploying two Argo floats with non-standard measurements (biogeochemical measurements and a radiometer), and conducting 21</w:t>
      </w:r>
      <w:r w:rsidR="005D73D4">
        <w:t>6</w:t>
      </w:r>
      <w:r w:rsidR="008717E2">
        <w:t xml:space="preserve"> net tows associated with 3</w:t>
      </w:r>
      <w:r w:rsidR="005D73D4">
        <w:t>1</w:t>
      </w:r>
      <w:r w:rsidR="008717E2">
        <w:t xml:space="preserve"> CTD stations with 9</w:t>
      </w:r>
      <w:r w:rsidR="005D73D4">
        <w:t>9</w:t>
      </w:r>
      <w:r w:rsidR="008717E2">
        <w:t xml:space="preserve"> tows on leg 1 and 11</w:t>
      </w:r>
      <w:r w:rsidR="005D73D4">
        <w:t>7</w:t>
      </w:r>
      <w:r w:rsidR="008717E2">
        <w:t xml:space="preserve"> tows on leg 2.  The cruise captured records of widespread benthic hypoxia during </w:t>
      </w:r>
      <w:r w:rsidR="00102923">
        <w:t>June-</w:t>
      </w:r>
      <w:r w:rsidR="008717E2">
        <w:t xml:space="preserve">July 2021 across the Washington and Oregon coastlines, evidence of strong upwelling off Cape Mendocino and </w:t>
      </w:r>
      <w:r w:rsidR="008717E2">
        <w:lastRenderedPageBreak/>
        <w:t>collected biogeochemical cycling measurements across Southern California and within anoxic bottom waters in the Santa Barbara Basin.</w:t>
      </w:r>
    </w:p>
    <w:p w14:paraId="693232A1" w14:textId="77777777" w:rsidR="00B45449" w:rsidRDefault="00B45449" w:rsidP="00B45449"/>
    <w:sdt>
      <w:sdtPr>
        <w:rPr>
          <w:rFonts w:eastAsia="Times New Roman" w:cs="Times New Roman"/>
          <w:b w:val="0"/>
          <w:bCs w:val="0"/>
          <w:color w:val="auto"/>
          <w:sz w:val="24"/>
          <w:szCs w:val="24"/>
          <w:lang w:eastAsia="en-US"/>
        </w:rPr>
        <w:id w:val="-325973883"/>
        <w:docPartObj>
          <w:docPartGallery w:val="Table of Contents"/>
          <w:docPartUnique/>
        </w:docPartObj>
      </w:sdtPr>
      <w:sdtEndPr>
        <w:rPr>
          <w:noProof/>
        </w:rPr>
      </w:sdtEndPr>
      <w:sdtContent>
        <w:p w14:paraId="4BCAC9C2" w14:textId="143FFFEC" w:rsidR="00B45449" w:rsidRDefault="00B45449">
          <w:pPr>
            <w:pStyle w:val="TOCHeading"/>
          </w:pPr>
          <w:r>
            <w:t>Contents</w:t>
          </w:r>
        </w:p>
        <w:p w14:paraId="60DB768E" w14:textId="2D1882F5" w:rsidR="00AB23BA" w:rsidRDefault="00B45449">
          <w:pPr>
            <w:pStyle w:val="TOC1"/>
            <w:tabs>
              <w:tab w:val="left" w:pos="440"/>
              <w:tab w:val="right" w:leader="dot" w:pos="9350"/>
            </w:tabs>
            <w:rPr>
              <w:rFonts w:asciiTheme="minorHAnsi" w:eastAsiaTheme="minorEastAsia" w:hAnsiTheme="minorHAnsi"/>
              <w:noProof/>
            </w:rPr>
          </w:pPr>
          <w:r>
            <w:fldChar w:fldCharType="begin"/>
          </w:r>
          <w:r>
            <w:instrText xml:space="preserve"> TOC \o "1-3" \h \z \u </w:instrText>
          </w:r>
          <w:r>
            <w:fldChar w:fldCharType="separate"/>
          </w:r>
          <w:hyperlink w:anchor="_Toc87425123" w:history="1">
            <w:r w:rsidR="00AB23BA" w:rsidRPr="009D2B45">
              <w:rPr>
                <w:rStyle w:val="Hyperlink"/>
                <w:noProof/>
              </w:rPr>
              <w:t>1</w:t>
            </w:r>
            <w:r w:rsidR="00AB23BA">
              <w:rPr>
                <w:rFonts w:asciiTheme="minorHAnsi" w:eastAsiaTheme="minorEastAsia" w:hAnsiTheme="minorHAnsi"/>
                <w:noProof/>
              </w:rPr>
              <w:tab/>
            </w:r>
            <w:r w:rsidR="00AB23BA" w:rsidRPr="009D2B45">
              <w:rPr>
                <w:rStyle w:val="Hyperlink"/>
                <w:noProof/>
              </w:rPr>
              <w:t>Abstract</w:t>
            </w:r>
            <w:r w:rsidR="00AB23BA">
              <w:rPr>
                <w:noProof/>
                <w:webHidden/>
              </w:rPr>
              <w:tab/>
            </w:r>
            <w:r w:rsidR="00AB23BA">
              <w:rPr>
                <w:noProof/>
                <w:webHidden/>
              </w:rPr>
              <w:fldChar w:fldCharType="begin"/>
            </w:r>
            <w:r w:rsidR="00AB23BA">
              <w:rPr>
                <w:noProof/>
                <w:webHidden/>
              </w:rPr>
              <w:instrText xml:space="preserve"> PAGEREF _Toc87425123 \h </w:instrText>
            </w:r>
            <w:r w:rsidR="00AB23BA">
              <w:rPr>
                <w:noProof/>
                <w:webHidden/>
              </w:rPr>
            </w:r>
            <w:r w:rsidR="00AB23BA">
              <w:rPr>
                <w:noProof/>
                <w:webHidden/>
              </w:rPr>
              <w:fldChar w:fldCharType="separate"/>
            </w:r>
            <w:r w:rsidR="00AB23BA">
              <w:rPr>
                <w:noProof/>
                <w:webHidden/>
              </w:rPr>
              <w:t>2</w:t>
            </w:r>
            <w:r w:rsidR="00AB23BA">
              <w:rPr>
                <w:noProof/>
                <w:webHidden/>
              </w:rPr>
              <w:fldChar w:fldCharType="end"/>
            </w:r>
          </w:hyperlink>
        </w:p>
        <w:p w14:paraId="5E5FFD40" w14:textId="08976B97" w:rsidR="00AB23BA" w:rsidRDefault="00D70E39">
          <w:pPr>
            <w:pStyle w:val="TOC1"/>
            <w:tabs>
              <w:tab w:val="left" w:pos="440"/>
              <w:tab w:val="right" w:leader="dot" w:pos="9350"/>
            </w:tabs>
            <w:rPr>
              <w:rFonts w:asciiTheme="minorHAnsi" w:eastAsiaTheme="minorEastAsia" w:hAnsiTheme="minorHAnsi"/>
              <w:noProof/>
            </w:rPr>
          </w:pPr>
          <w:hyperlink w:anchor="_Toc87425124" w:history="1">
            <w:r w:rsidR="00AB23BA" w:rsidRPr="009D2B45">
              <w:rPr>
                <w:rStyle w:val="Hyperlink"/>
                <w:noProof/>
              </w:rPr>
              <w:t>3</w:t>
            </w:r>
            <w:r w:rsidR="00AB23BA">
              <w:rPr>
                <w:rFonts w:asciiTheme="minorHAnsi" w:eastAsiaTheme="minorEastAsia" w:hAnsiTheme="minorHAnsi"/>
                <w:noProof/>
              </w:rPr>
              <w:tab/>
            </w:r>
            <w:r w:rsidR="00AB23BA" w:rsidRPr="009D2B45">
              <w:rPr>
                <w:rStyle w:val="Hyperlink"/>
                <w:noProof/>
              </w:rPr>
              <w:t>Involvement</w:t>
            </w:r>
            <w:r w:rsidR="00AB23BA">
              <w:rPr>
                <w:noProof/>
                <w:webHidden/>
              </w:rPr>
              <w:tab/>
            </w:r>
            <w:r w:rsidR="00AB23BA">
              <w:rPr>
                <w:noProof/>
                <w:webHidden/>
              </w:rPr>
              <w:fldChar w:fldCharType="begin"/>
            </w:r>
            <w:r w:rsidR="00AB23BA">
              <w:rPr>
                <w:noProof/>
                <w:webHidden/>
              </w:rPr>
              <w:instrText xml:space="preserve"> PAGEREF _Toc87425124 \h </w:instrText>
            </w:r>
            <w:r w:rsidR="00AB23BA">
              <w:rPr>
                <w:noProof/>
                <w:webHidden/>
              </w:rPr>
            </w:r>
            <w:r w:rsidR="00AB23BA">
              <w:rPr>
                <w:noProof/>
                <w:webHidden/>
              </w:rPr>
              <w:fldChar w:fldCharType="separate"/>
            </w:r>
            <w:r w:rsidR="00AB23BA">
              <w:rPr>
                <w:noProof/>
                <w:webHidden/>
              </w:rPr>
              <w:t>4</w:t>
            </w:r>
            <w:r w:rsidR="00AB23BA">
              <w:rPr>
                <w:noProof/>
                <w:webHidden/>
              </w:rPr>
              <w:fldChar w:fldCharType="end"/>
            </w:r>
          </w:hyperlink>
        </w:p>
        <w:p w14:paraId="23836E06" w14:textId="12DF9FAE" w:rsidR="00AB23BA" w:rsidRDefault="00D70E39">
          <w:pPr>
            <w:pStyle w:val="TOC2"/>
            <w:tabs>
              <w:tab w:val="left" w:pos="880"/>
              <w:tab w:val="right" w:leader="dot" w:pos="9350"/>
            </w:tabs>
            <w:rPr>
              <w:rFonts w:asciiTheme="minorHAnsi" w:eastAsiaTheme="minorEastAsia" w:hAnsiTheme="minorHAnsi"/>
              <w:noProof/>
            </w:rPr>
          </w:pPr>
          <w:hyperlink w:anchor="_Toc87425125" w:history="1">
            <w:r w:rsidR="00AB23BA" w:rsidRPr="009D2B45">
              <w:rPr>
                <w:rStyle w:val="Hyperlink"/>
                <w:noProof/>
              </w:rPr>
              <w:t>3.1</w:t>
            </w:r>
            <w:r w:rsidR="00AB23BA">
              <w:rPr>
                <w:rFonts w:asciiTheme="minorHAnsi" w:eastAsiaTheme="minorEastAsia" w:hAnsiTheme="minorHAnsi"/>
                <w:noProof/>
              </w:rPr>
              <w:tab/>
            </w:r>
            <w:r w:rsidR="00AB23BA" w:rsidRPr="009D2B45">
              <w:rPr>
                <w:rStyle w:val="Hyperlink"/>
                <w:noProof/>
              </w:rPr>
              <w:t>Participating Institutions</w:t>
            </w:r>
            <w:r w:rsidR="00AB23BA">
              <w:rPr>
                <w:noProof/>
                <w:webHidden/>
              </w:rPr>
              <w:tab/>
            </w:r>
            <w:r w:rsidR="00AB23BA">
              <w:rPr>
                <w:noProof/>
                <w:webHidden/>
              </w:rPr>
              <w:fldChar w:fldCharType="begin"/>
            </w:r>
            <w:r w:rsidR="00AB23BA">
              <w:rPr>
                <w:noProof/>
                <w:webHidden/>
              </w:rPr>
              <w:instrText xml:space="preserve"> PAGEREF _Toc87425125 \h </w:instrText>
            </w:r>
            <w:r w:rsidR="00AB23BA">
              <w:rPr>
                <w:noProof/>
                <w:webHidden/>
              </w:rPr>
            </w:r>
            <w:r w:rsidR="00AB23BA">
              <w:rPr>
                <w:noProof/>
                <w:webHidden/>
              </w:rPr>
              <w:fldChar w:fldCharType="separate"/>
            </w:r>
            <w:r w:rsidR="00AB23BA">
              <w:rPr>
                <w:noProof/>
                <w:webHidden/>
              </w:rPr>
              <w:t>4</w:t>
            </w:r>
            <w:r w:rsidR="00AB23BA">
              <w:rPr>
                <w:noProof/>
                <w:webHidden/>
              </w:rPr>
              <w:fldChar w:fldCharType="end"/>
            </w:r>
          </w:hyperlink>
        </w:p>
        <w:p w14:paraId="042093A1" w14:textId="2A14D16A" w:rsidR="00AB23BA" w:rsidRDefault="00D70E39">
          <w:pPr>
            <w:pStyle w:val="TOC2"/>
            <w:tabs>
              <w:tab w:val="left" w:pos="880"/>
              <w:tab w:val="right" w:leader="dot" w:pos="9350"/>
            </w:tabs>
            <w:rPr>
              <w:rFonts w:asciiTheme="minorHAnsi" w:eastAsiaTheme="minorEastAsia" w:hAnsiTheme="minorHAnsi"/>
              <w:noProof/>
            </w:rPr>
          </w:pPr>
          <w:hyperlink w:anchor="_Toc87425126" w:history="1">
            <w:r w:rsidR="00AB23BA" w:rsidRPr="009D2B45">
              <w:rPr>
                <w:rStyle w:val="Hyperlink"/>
                <w:rFonts w:eastAsia="Calibri"/>
                <w:noProof/>
              </w:rPr>
              <w:t>3.2</w:t>
            </w:r>
            <w:r w:rsidR="00AB23BA">
              <w:rPr>
                <w:rFonts w:asciiTheme="minorHAnsi" w:eastAsiaTheme="minorEastAsia" w:hAnsiTheme="minorHAnsi"/>
                <w:noProof/>
              </w:rPr>
              <w:tab/>
            </w:r>
            <w:r w:rsidR="00AB23BA" w:rsidRPr="009D2B45">
              <w:rPr>
                <w:rStyle w:val="Hyperlink"/>
                <w:rFonts w:eastAsia="Calibri"/>
                <w:noProof/>
              </w:rPr>
              <w:t>Cruise Planning, Coordination, Logistics and Staging Team</w:t>
            </w:r>
            <w:r w:rsidR="00AB23BA">
              <w:rPr>
                <w:noProof/>
                <w:webHidden/>
              </w:rPr>
              <w:tab/>
            </w:r>
            <w:r w:rsidR="00AB23BA">
              <w:rPr>
                <w:noProof/>
                <w:webHidden/>
              </w:rPr>
              <w:fldChar w:fldCharType="begin"/>
            </w:r>
            <w:r w:rsidR="00AB23BA">
              <w:rPr>
                <w:noProof/>
                <w:webHidden/>
              </w:rPr>
              <w:instrText xml:space="preserve"> PAGEREF _Toc87425126 \h </w:instrText>
            </w:r>
            <w:r w:rsidR="00AB23BA">
              <w:rPr>
                <w:noProof/>
                <w:webHidden/>
              </w:rPr>
            </w:r>
            <w:r w:rsidR="00AB23BA">
              <w:rPr>
                <w:noProof/>
                <w:webHidden/>
              </w:rPr>
              <w:fldChar w:fldCharType="separate"/>
            </w:r>
            <w:r w:rsidR="00AB23BA">
              <w:rPr>
                <w:noProof/>
                <w:webHidden/>
              </w:rPr>
              <w:t>5</w:t>
            </w:r>
            <w:r w:rsidR="00AB23BA">
              <w:rPr>
                <w:noProof/>
                <w:webHidden/>
              </w:rPr>
              <w:fldChar w:fldCharType="end"/>
            </w:r>
          </w:hyperlink>
        </w:p>
        <w:p w14:paraId="70CC4AD9" w14:textId="05D0E7EE" w:rsidR="00AB23BA" w:rsidRDefault="00D70E39">
          <w:pPr>
            <w:pStyle w:val="TOC2"/>
            <w:tabs>
              <w:tab w:val="left" w:pos="880"/>
              <w:tab w:val="right" w:leader="dot" w:pos="9350"/>
            </w:tabs>
            <w:rPr>
              <w:rFonts w:asciiTheme="minorHAnsi" w:eastAsiaTheme="minorEastAsia" w:hAnsiTheme="minorHAnsi"/>
              <w:noProof/>
            </w:rPr>
          </w:pPr>
          <w:hyperlink w:anchor="_Toc87425127" w:history="1">
            <w:r w:rsidR="00AB23BA" w:rsidRPr="009D2B45">
              <w:rPr>
                <w:rStyle w:val="Hyperlink"/>
                <w:noProof/>
              </w:rPr>
              <w:t>3.3</w:t>
            </w:r>
            <w:r w:rsidR="00AB23BA">
              <w:rPr>
                <w:rFonts w:asciiTheme="minorHAnsi" w:eastAsiaTheme="minorEastAsia" w:hAnsiTheme="minorHAnsi"/>
                <w:noProof/>
              </w:rPr>
              <w:tab/>
            </w:r>
            <w:r w:rsidR="00AB23BA" w:rsidRPr="009D2B45">
              <w:rPr>
                <w:rStyle w:val="Hyperlink"/>
                <w:noProof/>
              </w:rPr>
              <w:t>Leg 1 Science Party</w:t>
            </w:r>
            <w:r w:rsidR="00AB23BA">
              <w:rPr>
                <w:noProof/>
                <w:webHidden/>
              </w:rPr>
              <w:tab/>
            </w:r>
            <w:r w:rsidR="00AB23BA">
              <w:rPr>
                <w:noProof/>
                <w:webHidden/>
              </w:rPr>
              <w:fldChar w:fldCharType="begin"/>
            </w:r>
            <w:r w:rsidR="00AB23BA">
              <w:rPr>
                <w:noProof/>
                <w:webHidden/>
              </w:rPr>
              <w:instrText xml:space="preserve"> PAGEREF _Toc87425127 \h </w:instrText>
            </w:r>
            <w:r w:rsidR="00AB23BA">
              <w:rPr>
                <w:noProof/>
                <w:webHidden/>
              </w:rPr>
            </w:r>
            <w:r w:rsidR="00AB23BA">
              <w:rPr>
                <w:noProof/>
                <w:webHidden/>
              </w:rPr>
              <w:fldChar w:fldCharType="separate"/>
            </w:r>
            <w:r w:rsidR="00AB23BA">
              <w:rPr>
                <w:noProof/>
                <w:webHidden/>
              </w:rPr>
              <w:t>5</w:t>
            </w:r>
            <w:r w:rsidR="00AB23BA">
              <w:rPr>
                <w:noProof/>
                <w:webHidden/>
              </w:rPr>
              <w:fldChar w:fldCharType="end"/>
            </w:r>
          </w:hyperlink>
        </w:p>
        <w:p w14:paraId="68604BFC" w14:textId="2494880B" w:rsidR="00AB23BA" w:rsidRDefault="00D70E39">
          <w:pPr>
            <w:pStyle w:val="TOC2"/>
            <w:tabs>
              <w:tab w:val="left" w:pos="880"/>
              <w:tab w:val="right" w:leader="dot" w:pos="9350"/>
            </w:tabs>
            <w:rPr>
              <w:rFonts w:asciiTheme="minorHAnsi" w:eastAsiaTheme="minorEastAsia" w:hAnsiTheme="minorHAnsi"/>
              <w:noProof/>
            </w:rPr>
          </w:pPr>
          <w:hyperlink w:anchor="_Toc87425128" w:history="1">
            <w:r w:rsidR="00AB23BA" w:rsidRPr="009D2B45">
              <w:rPr>
                <w:rStyle w:val="Hyperlink"/>
                <w:rFonts w:ascii="Calibri" w:eastAsia="Calibri" w:hAnsi="Calibri" w:cs="Calibri"/>
                <w:noProof/>
              </w:rPr>
              <w:t>3.4</w:t>
            </w:r>
            <w:r w:rsidR="00AB23BA">
              <w:rPr>
                <w:rFonts w:asciiTheme="minorHAnsi" w:eastAsiaTheme="minorEastAsia" w:hAnsiTheme="minorHAnsi"/>
                <w:noProof/>
              </w:rPr>
              <w:tab/>
            </w:r>
            <w:r w:rsidR="00AB23BA" w:rsidRPr="009D2B45">
              <w:rPr>
                <w:rStyle w:val="Hyperlink"/>
                <w:rFonts w:eastAsia="Times New Roman"/>
                <w:noProof/>
              </w:rPr>
              <w:t>Leg 2 Science Party</w:t>
            </w:r>
            <w:r w:rsidR="00AB23BA">
              <w:rPr>
                <w:noProof/>
                <w:webHidden/>
              </w:rPr>
              <w:tab/>
            </w:r>
            <w:r w:rsidR="00AB23BA">
              <w:rPr>
                <w:noProof/>
                <w:webHidden/>
              </w:rPr>
              <w:fldChar w:fldCharType="begin"/>
            </w:r>
            <w:r w:rsidR="00AB23BA">
              <w:rPr>
                <w:noProof/>
                <w:webHidden/>
              </w:rPr>
              <w:instrText xml:space="preserve"> PAGEREF _Toc87425128 \h </w:instrText>
            </w:r>
            <w:r w:rsidR="00AB23BA">
              <w:rPr>
                <w:noProof/>
                <w:webHidden/>
              </w:rPr>
            </w:r>
            <w:r w:rsidR="00AB23BA">
              <w:rPr>
                <w:noProof/>
                <w:webHidden/>
              </w:rPr>
              <w:fldChar w:fldCharType="separate"/>
            </w:r>
            <w:r w:rsidR="00AB23BA">
              <w:rPr>
                <w:noProof/>
                <w:webHidden/>
              </w:rPr>
              <w:t>6</w:t>
            </w:r>
            <w:r w:rsidR="00AB23BA">
              <w:rPr>
                <w:noProof/>
                <w:webHidden/>
              </w:rPr>
              <w:fldChar w:fldCharType="end"/>
            </w:r>
          </w:hyperlink>
        </w:p>
        <w:p w14:paraId="514FE4C7" w14:textId="1DADF646" w:rsidR="00AB23BA" w:rsidRDefault="00D70E39">
          <w:pPr>
            <w:pStyle w:val="TOC2"/>
            <w:tabs>
              <w:tab w:val="left" w:pos="880"/>
              <w:tab w:val="right" w:leader="dot" w:pos="9350"/>
            </w:tabs>
            <w:rPr>
              <w:rFonts w:asciiTheme="minorHAnsi" w:eastAsiaTheme="minorEastAsia" w:hAnsiTheme="minorHAnsi"/>
              <w:noProof/>
            </w:rPr>
          </w:pPr>
          <w:hyperlink w:anchor="_Toc87425129" w:history="1">
            <w:r w:rsidR="00AB23BA" w:rsidRPr="009D2B45">
              <w:rPr>
                <w:rStyle w:val="Hyperlink"/>
                <w:rFonts w:eastAsia="Times New Roman"/>
                <w:noProof/>
              </w:rPr>
              <w:t>3.5</w:t>
            </w:r>
            <w:r w:rsidR="00AB23BA">
              <w:rPr>
                <w:rFonts w:asciiTheme="minorHAnsi" w:eastAsiaTheme="minorEastAsia" w:hAnsiTheme="minorHAnsi"/>
                <w:noProof/>
              </w:rPr>
              <w:tab/>
            </w:r>
            <w:r w:rsidR="00AB23BA" w:rsidRPr="009D2B45">
              <w:rPr>
                <w:rStyle w:val="Hyperlink"/>
                <w:rFonts w:eastAsia="Times New Roman"/>
                <w:noProof/>
              </w:rPr>
              <w:t>Programs and PIs</w:t>
            </w:r>
            <w:r w:rsidR="00AB23BA">
              <w:rPr>
                <w:noProof/>
                <w:webHidden/>
              </w:rPr>
              <w:tab/>
            </w:r>
            <w:r w:rsidR="00AB23BA">
              <w:rPr>
                <w:noProof/>
                <w:webHidden/>
              </w:rPr>
              <w:fldChar w:fldCharType="begin"/>
            </w:r>
            <w:r w:rsidR="00AB23BA">
              <w:rPr>
                <w:noProof/>
                <w:webHidden/>
              </w:rPr>
              <w:instrText xml:space="preserve"> PAGEREF _Toc87425129 \h </w:instrText>
            </w:r>
            <w:r w:rsidR="00AB23BA">
              <w:rPr>
                <w:noProof/>
                <w:webHidden/>
              </w:rPr>
            </w:r>
            <w:r w:rsidR="00AB23BA">
              <w:rPr>
                <w:noProof/>
                <w:webHidden/>
              </w:rPr>
              <w:fldChar w:fldCharType="separate"/>
            </w:r>
            <w:r w:rsidR="00AB23BA">
              <w:rPr>
                <w:noProof/>
                <w:webHidden/>
              </w:rPr>
              <w:t>7</w:t>
            </w:r>
            <w:r w:rsidR="00AB23BA">
              <w:rPr>
                <w:noProof/>
                <w:webHidden/>
              </w:rPr>
              <w:fldChar w:fldCharType="end"/>
            </w:r>
          </w:hyperlink>
        </w:p>
        <w:p w14:paraId="01088528" w14:textId="155E8733" w:rsidR="00AB23BA" w:rsidRDefault="00D70E39">
          <w:pPr>
            <w:pStyle w:val="TOC1"/>
            <w:tabs>
              <w:tab w:val="left" w:pos="440"/>
              <w:tab w:val="right" w:leader="dot" w:pos="9350"/>
            </w:tabs>
            <w:rPr>
              <w:rFonts w:asciiTheme="minorHAnsi" w:eastAsiaTheme="minorEastAsia" w:hAnsiTheme="minorHAnsi"/>
              <w:noProof/>
            </w:rPr>
          </w:pPr>
          <w:hyperlink w:anchor="_Toc87425130" w:history="1">
            <w:r w:rsidR="00AB23BA" w:rsidRPr="009D2B45">
              <w:rPr>
                <w:rStyle w:val="Hyperlink"/>
                <w:noProof/>
              </w:rPr>
              <w:t>4</w:t>
            </w:r>
            <w:r w:rsidR="00AB23BA">
              <w:rPr>
                <w:rFonts w:asciiTheme="minorHAnsi" w:eastAsiaTheme="minorEastAsia" w:hAnsiTheme="minorHAnsi"/>
                <w:noProof/>
              </w:rPr>
              <w:tab/>
            </w:r>
            <w:r w:rsidR="00AB23BA" w:rsidRPr="009D2B45">
              <w:rPr>
                <w:rStyle w:val="Hyperlink"/>
                <w:noProof/>
              </w:rPr>
              <w:t>Program and Project Overview</w:t>
            </w:r>
            <w:r w:rsidR="00AB23BA">
              <w:rPr>
                <w:noProof/>
                <w:webHidden/>
              </w:rPr>
              <w:tab/>
            </w:r>
            <w:r w:rsidR="00AB23BA">
              <w:rPr>
                <w:noProof/>
                <w:webHidden/>
              </w:rPr>
              <w:fldChar w:fldCharType="begin"/>
            </w:r>
            <w:r w:rsidR="00AB23BA">
              <w:rPr>
                <w:noProof/>
                <w:webHidden/>
              </w:rPr>
              <w:instrText xml:space="preserve"> PAGEREF _Toc87425130 \h </w:instrText>
            </w:r>
            <w:r w:rsidR="00AB23BA">
              <w:rPr>
                <w:noProof/>
                <w:webHidden/>
              </w:rPr>
            </w:r>
            <w:r w:rsidR="00AB23BA">
              <w:rPr>
                <w:noProof/>
                <w:webHidden/>
              </w:rPr>
              <w:fldChar w:fldCharType="separate"/>
            </w:r>
            <w:r w:rsidR="00AB23BA">
              <w:rPr>
                <w:noProof/>
                <w:webHidden/>
              </w:rPr>
              <w:t>8</w:t>
            </w:r>
            <w:r w:rsidR="00AB23BA">
              <w:rPr>
                <w:noProof/>
                <w:webHidden/>
              </w:rPr>
              <w:fldChar w:fldCharType="end"/>
            </w:r>
          </w:hyperlink>
        </w:p>
        <w:p w14:paraId="3EE9015C" w14:textId="00B12C4A" w:rsidR="00AB23BA" w:rsidRDefault="00D70E39">
          <w:pPr>
            <w:pStyle w:val="TOC2"/>
            <w:tabs>
              <w:tab w:val="left" w:pos="880"/>
              <w:tab w:val="right" w:leader="dot" w:pos="9350"/>
            </w:tabs>
            <w:rPr>
              <w:rFonts w:asciiTheme="minorHAnsi" w:eastAsiaTheme="minorEastAsia" w:hAnsiTheme="minorHAnsi"/>
              <w:noProof/>
            </w:rPr>
          </w:pPr>
          <w:hyperlink w:anchor="_Toc87425131" w:history="1">
            <w:r w:rsidR="00AB23BA" w:rsidRPr="009D2B45">
              <w:rPr>
                <w:rStyle w:val="Hyperlink"/>
                <w:noProof/>
              </w:rPr>
              <w:t>4.1</w:t>
            </w:r>
            <w:r w:rsidR="00AB23BA">
              <w:rPr>
                <w:rFonts w:asciiTheme="minorHAnsi" w:eastAsiaTheme="minorEastAsia" w:hAnsiTheme="minorHAnsi"/>
                <w:noProof/>
              </w:rPr>
              <w:tab/>
            </w:r>
            <w:r w:rsidR="00AB23BA" w:rsidRPr="009D2B45">
              <w:rPr>
                <w:rStyle w:val="Hyperlink"/>
                <w:noProof/>
              </w:rPr>
              <w:t>The WCOA2021 section</w:t>
            </w:r>
            <w:r w:rsidR="00AB23BA">
              <w:rPr>
                <w:noProof/>
                <w:webHidden/>
              </w:rPr>
              <w:tab/>
            </w:r>
            <w:r w:rsidR="00AB23BA">
              <w:rPr>
                <w:noProof/>
                <w:webHidden/>
              </w:rPr>
              <w:fldChar w:fldCharType="begin"/>
            </w:r>
            <w:r w:rsidR="00AB23BA">
              <w:rPr>
                <w:noProof/>
                <w:webHidden/>
              </w:rPr>
              <w:instrText xml:space="preserve"> PAGEREF _Toc87425131 \h </w:instrText>
            </w:r>
            <w:r w:rsidR="00AB23BA">
              <w:rPr>
                <w:noProof/>
                <w:webHidden/>
              </w:rPr>
            </w:r>
            <w:r w:rsidR="00AB23BA">
              <w:rPr>
                <w:noProof/>
                <w:webHidden/>
              </w:rPr>
              <w:fldChar w:fldCharType="separate"/>
            </w:r>
            <w:r w:rsidR="00AB23BA">
              <w:rPr>
                <w:noProof/>
                <w:webHidden/>
              </w:rPr>
              <w:t>9</w:t>
            </w:r>
            <w:r w:rsidR="00AB23BA">
              <w:rPr>
                <w:noProof/>
                <w:webHidden/>
              </w:rPr>
              <w:fldChar w:fldCharType="end"/>
            </w:r>
          </w:hyperlink>
        </w:p>
        <w:p w14:paraId="0BE5F840" w14:textId="13259122" w:rsidR="00AB23BA" w:rsidRDefault="00D70E39">
          <w:pPr>
            <w:pStyle w:val="TOC1"/>
            <w:tabs>
              <w:tab w:val="left" w:pos="440"/>
              <w:tab w:val="right" w:leader="dot" w:pos="9350"/>
            </w:tabs>
            <w:rPr>
              <w:rFonts w:asciiTheme="minorHAnsi" w:eastAsiaTheme="minorEastAsia" w:hAnsiTheme="minorHAnsi"/>
              <w:noProof/>
            </w:rPr>
          </w:pPr>
          <w:hyperlink w:anchor="_Toc87425132" w:history="1">
            <w:r w:rsidR="00AB23BA" w:rsidRPr="009D2B45">
              <w:rPr>
                <w:rStyle w:val="Hyperlink"/>
                <w:noProof/>
              </w:rPr>
              <w:t>5</w:t>
            </w:r>
            <w:r w:rsidR="00AB23BA">
              <w:rPr>
                <w:rFonts w:asciiTheme="minorHAnsi" w:eastAsiaTheme="minorEastAsia" w:hAnsiTheme="minorHAnsi"/>
                <w:noProof/>
              </w:rPr>
              <w:tab/>
            </w:r>
            <w:r w:rsidR="00AB23BA" w:rsidRPr="009D2B45">
              <w:rPr>
                <w:rStyle w:val="Hyperlink"/>
                <w:noProof/>
              </w:rPr>
              <w:t>Unique Circumstances for WCOA2021</w:t>
            </w:r>
            <w:r w:rsidR="00AB23BA">
              <w:rPr>
                <w:noProof/>
                <w:webHidden/>
              </w:rPr>
              <w:tab/>
            </w:r>
            <w:r w:rsidR="00AB23BA">
              <w:rPr>
                <w:noProof/>
                <w:webHidden/>
              </w:rPr>
              <w:fldChar w:fldCharType="begin"/>
            </w:r>
            <w:r w:rsidR="00AB23BA">
              <w:rPr>
                <w:noProof/>
                <w:webHidden/>
              </w:rPr>
              <w:instrText xml:space="preserve"> PAGEREF _Toc87425132 \h </w:instrText>
            </w:r>
            <w:r w:rsidR="00AB23BA">
              <w:rPr>
                <w:noProof/>
                <w:webHidden/>
              </w:rPr>
            </w:r>
            <w:r w:rsidR="00AB23BA">
              <w:rPr>
                <w:noProof/>
                <w:webHidden/>
              </w:rPr>
              <w:fldChar w:fldCharType="separate"/>
            </w:r>
            <w:r w:rsidR="00AB23BA">
              <w:rPr>
                <w:noProof/>
                <w:webHidden/>
              </w:rPr>
              <w:t>10</w:t>
            </w:r>
            <w:r w:rsidR="00AB23BA">
              <w:rPr>
                <w:noProof/>
                <w:webHidden/>
              </w:rPr>
              <w:fldChar w:fldCharType="end"/>
            </w:r>
          </w:hyperlink>
        </w:p>
        <w:p w14:paraId="10715551" w14:textId="525DB26E" w:rsidR="00AB23BA" w:rsidRDefault="00D70E39">
          <w:pPr>
            <w:pStyle w:val="TOC1"/>
            <w:tabs>
              <w:tab w:val="left" w:pos="440"/>
              <w:tab w:val="right" w:leader="dot" w:pos="9350"/>
            </w:tabs>
            <w:rPr>
              <w:rFonts w:asciiTheme="minorHAnsi" w:eastAsiaTheme="minorEastAsia" w:hAnsiTheme="minorHAnsi"/>
              <w:noProof/>
            </w:rPr>
          </w:pPr>
          <w:hyperlink w:anchor="_Toc87425133" w:history="1">
            <w:r w:rsidR="00AB23BA" w:rsidRPr="009D2B45">
              <w:rPr>
                <w:rStyle w:val="Hyperlink"/>
                <w:noProof/>
              </w:rPr>
              <w:t>6</w:t>
            </w:r>
            <w:r w:rsidR="00AB23BA">
              <w:rPr>
                <w:rFonts w:asciiTheme="minorHAnsi" w:eastAsiaTheme="minorEastAsia" w:hAnsiTheme="minorHAnsi"/>
                <w:noProof/>
              </w:rPr>
              <w:tab/>
            </w:r>
            <w:r w:rsidR="00AB23BA" w:rsidRPr="009D2B45">
              <w:rPr>
                <w:rStyle w:val="Hyperlink"/>
                <w:noProof/>
              </w:rPr>
              <w:t>Cruise Narrative, Leg 1</w:t>
            </w:r>
            <w:r w:rsidR="00AB23BA">
              <w:rPr>
                <w:noProof/>
                <w:webHidden/>
              </w:rPr>
              <w:tab/>
            </w:r>
            <w:r w:rsidR="00AB23BA">
              <w:rPr>
                <w:noProof/>
                <w:webHidden/>
              </w:rPr>
              <w:fldChar w:fldCharType="begin"/>
            </w:r>
            <w:r w:rsidR="00AB23BA">
              <w:rPr>
                <w:noProof/>
                <w:webHidden/>
              </w:rPr>
              <w:instrText xml:space="preserve"> PAGEREF _Toc87425133 \h </w:instrText>
            </w:r>
            <w:r w:rsidR="00AB23BA">
              <w:rPr>
                <w:noProof/>
                <w:webHidden/>
              </w:rPr>
            </w:r>
            <w:r w:rsidR="00AB23BA">
              <w:rPr>
                <w:noProof/>
                <w:webHidden/>
              </w:rPr>
              <w:fldChar w:fldCharType="separate"/>
            </w:r>
            <w:r w:rsidR="00AB23BA">
              <w:rPr>
                <w:noProof/>
                <w:webHidden/>
              </w:rPr>
              <w:t>11</w:t>
            </w:r>
            <w:r w:rsidR="00AB23BA">
              <w:rPr>
                <w:noProof/>
                <w:webHidden/>
              </w:rPr>
              <w:fldChar w:fldCharType="end"/>
            </w:r>
          </w:hyperlink>
        </w:p>
        <w:p w14:paraId="66E2C264" w14:textId="2A7FA9B5" w:rsidR="00AB23BA" w:rsidRDefault="00D70E39">
          <w:pPr>
            <w:pStyle w:val="TOC1"/>
            <w:tabs>
              <w:tab w:val="left" w:pos="440"/>
              <w:tab w:val="right" w:leader="dot" w:pos="9350"/>
            </w:tabs>
            <w:rPr>
              <w:rFonts w:asciiTheme="minorHAnsi" w:eastAsiaTheme="minorEastAsia" w:hAnsiTheme="minorHAnsi"/>
              <w:noProof/>
            </w:rPr>
          </w:pPr>
          <w:hyperlink w:anchor="_Toc87425134" w:history="1">
            <w:r w:rsidR="00AB23BA" w:rsidRPr="009D2B45">
              <w:rPr>
                <w:rStyle w:val="Hyperlink"/>
                <w:noProof/>
              </w:rPr>
              <w:t>7</w:t>
            </w:r>
            <w:r w:rsidR="00AB23BA">
              <w:rPr>
                <w:rFonts w:asciiTheme="minorHAnsi" w:eastAsiaTheme="minorEastAsia" w:hAnsiTheme="minorHAnsi"/>
                <w:noProof/>
              </w:rPr>
              <w:tab/>
            </w:r>
            <w:r w:rsidR="00AB23BA" w:rsidRPr="009D2B45">
              <w:rPr>
                <w:rStyle w:val="Hyperlink"/>
                <w:noProof/>
              </w:rPr>
              <w:t>Cruise Narrative, Leg 2</w:t>
            </w:r>
            <w:r w:rsidR="00AB23BA">
              <w:rPr>
                <w:noProof/>
                <w:webHidden/>
              </w:rPr>
              <w:tab/>
            </w:r>
            <w:r w:rsidR="00AB23BA">
              <w:rPr>
                <w:noProof/>
                <w:webHidden/>
              </w:rPr>
              <w:fldChar w:fldCharType="begin"/>
            </w:r>
            <w:r w:rsidR="00AB23BA">
              <w:rPr>
                <w:noProof/>
                <w:webHidden/>
              </w:rPr>
              <w:instrText xml:space="preserve"> PAGEREF _Toc87425134 \h </w:instrText>
            </w:r>
            <w:r w:rsidR="00AB23BA">
              <w:rPr>
                <w:noProof/>
                <w:webHidden/>
              </w:rPr>
            </w:r>
            <w:r w:rsidR="00AB23BA">
              <w:rPr>
                <w:noProof/>
                <w:webHidden/>
              </w:rPr>
              <w:fldChar w:fldCharType="separate"/>
            </w:r>
            <w:r w:rsidR="00AB23BA">
              <w:rPr>
                <w:noProof/>
                <w:webHidden/>
              </w:rPr>
              <w:t>12</w:t>
            </w:r>
            <w:r w:rsidR="00AB23BA">
              <w:rPr>
                <w:noProof/>
                <w:webHidden/>
              </w:rPr>
              <w:fldChar w:fldCharType="end"/>
            </w:r>
          </w:hyperlink>
        </w:p>
        <w:p w14:paraId="2448587C" w14:textId="7096C029" w:rsidR="00AB23BA" w:rsidRDefault="00D70E39">
          <w:pPr>
            <w:pStyle w:val="TOC1"/>
            <w:tabs>
              <w:tab w:val="left" w:pos="440"/>
              <w:tab w:val="right" w:leader="dot" w:pos="9350"/>
            </w:tabs>
            <w:rPr>
              <w:rFonts w:asciiTheme="minorHAnsi" w:eastAsiaTheme="minorEastAsia" w:hAnsiTheme="minorHAnsi"/>
              <w:noProof/>
            </w:rPr>
          </w:pPr>
          <w:hyperlink w:anchor="_Toc87425135" w:history="1">
            <w:r w:rsidR="00AB23BA" w:rsidRPr="009D2B45">
              <w:rPr>
                <w:rStyle w:val="Hyperlink"/>
                <w:noProof/>
              </w:rPr>
              <w:t>8</w:t>
            </w:r>
            <w:r w:rsidR="00AB23BA">
              <w:rPr>
                <w:rFonts w:asciiTheme="minorHAnsi" w:eastAsiaTheme="minorEastAsia" w:hAnsiTheme="minorHAnsi"/>
                <w:noProof/>
              </w:rPr>
              <w:tab/>
            </w:r>
            <w:r w:rsidR="00AB23BA" w:rsidRPr="009D2B45">
              <w:rPr>
                <w:rStyle w:val="Hyperlink"/>
                <w:noProof/>
              </w:rPr>
              <w:t>Underway Data Acquisition</w:t>
            </w:r>
            <w:r w:rsidR="00AB23BA">
              <w:rPr>
                <w:noProof/>
                <w:webHidden/>
              </w:rPr>
              <w:tab/>
            </w:r>
            <w:r w:rsidR="00AB23BA">
              <w:rPr>
                <w:noProof/>
                <w:webHidden/>
              </w:rPr>
              <w:fldChar w:fldCharType="begin"/>
            </w:r>
            <w:r w:rsidR="00AB23BA">
              <w:rPr>
                <w:noProof/>
                <w:webHidden/>
              </w:rPr>
              <w:instrText xml:space="preserve"> PAGEREF _Toc87425135 \h </w:instrText>
            </w:r>
            <w:r w:rsidR="00AB23BA">
              <w:rPr>
                <w:noProof/>
                <w:webHidden/>
              </w:rPr>
            </w:r>
            <w:r w:rsidR="00AB23BA">
              <w:rPr>
                <w:noProof/>
                <w:webHidden/>
              </w:rPr>
              <w:fldChar w:fldCharType="separate"/>
            </w:r>
            <w:r w:rsidR="00AB23BA">
              <w:rPr>
                <w:noProof/>
                <w:webHidden/>
              </w:rPr>
              <w:t>15</w:t>
            </w:r>
            <w:r w:rsidR="00AB23BA">
              <w:rPr>
                <w:noProof/>
                <w:webHidden/>
              </w:rPr>
              <w:fldChar w:fldCharType="end"/>
            </w:r>
          </w:hyperlink>
        </w:p>
        <w:p w14:paraId="067764F1" w14:textId="3B7A294C" w:rsidR="00AB23BA" w:rsidRDefault="00D70E39">
          <w:pPr>
            <w:pStyle w:val="TOC2"/>
            <w:tabs>
              <w:tab w:val="left" w:pos="880"/>
              <w:tab w:val="right" w:leader="dot" w:pos="9350"/>
            </w:tabs>
            <w:rPr>
              <w:rFonts w:asciiTheme="minorHAnsi" w:eastAsiaTheme="minorEastAsia" w:hAnsiTheme="minorHAnsi"/>
              <w:noProof/>
            </w:rPr>
          </w:pPr>
          <w:hyperlink w:anchor="_Toc87425136" w:history="1">
            <w:r w:rsidR="00AB23BA" w:rsidRPr="009D2B45">
              <w:rPr>
                <w:rStyle w:val="Hyperlink"/>
                <w:noProof/>
              </w:rPr>
              <w:t>8.1</w:t>
            </w:r>
            <w:r w:rsidR="00AB23BA">
              <w:rPr>
                <w:rFonts w:asciiTheme="minorHAnsi" w:eastAsiaTheme="minorEastAsia" w:hAnsiTheme="minorHAnsi"/>
                <w:noProof/>
              </w:rPr>
              <w:tab/>
            </w:r>
            <w:r w:rsidR="00AB23BA" w:rsidRPr="009D2B45">
              <w:rPr>
                <w:rStyle w:val="Hyperlink"/>
                <w:noProof/>
              </w:rPr>
              <w:t>SADCP</w:t>
            </w:r>
            <w:r w:rsidR="00AB23BA">
              <w:rPr>
                <w:noProof/>
                <w:webHidden/>
              </w:rPr>
              <w:tab/>
            </w:r>
            <w:r w:rsidR="00AB23BA">
              <w:rPr>
                <w:noProof/>
                <w:webHidden/>
              </w:rPr>
              <w:fldChar w:fldCharType="begin"/>
            </w:r>
            <w:r w:rsidR="00AB23BA">
              <w:rPr>
                <w:noProof/>
                <w:webHidden/>
              </w:rPr>
              <w:instrText xml:space="preserve"> PAGEREF _Toc87425136 \h </w:instrText>
            </w:r>
            <w:r w:rsidR="00AB23BA">
              <w:rPr>
                <w:noProof/>
                <w:webHidden/>
              </w:rPr>
            </w:r>
            <w:r w:rsidR="00AB23BA">
              <w:rPr>
                <w:noProof/>
                <w:webHidden/>
              </w:rPr>
              <w:fldChar w:fldCharType="separate"/>
            </w:r>
            <w:r w:rsidR="00AB23BA">
              <w:rPr>
                <w:noProof/>
                <w:webHidden/>
              </w:rPr>
              <w:t>16</w:t>
            </w:r>
            <w:r w:rsidR="00AB23BA">
              <w:rPr>
                <w:noProof/>
                <w:webHidden/>
              </w:rPr>
              <w:fldChar w:fldCharType="end"/>
            </w:r>
          </w:hyperlink>
        </w:p>
        <w:p w14:paraId="2D682780" w14:textId="595E1DC4" w:rsidR="00AB23BA" w:rsidRDefault="00D70E39">
          <w:pPr>
            <w:pStyle w:val="TOC2"/>
            <w:tabs>
              <w:tab w:val="left" w:pos="880"/>
              <w:tab w:val="right" w:leader="dot" w:pos="9350"/>
            </w:tabs>
            <w:rPr>
              <w:rFonts w:asciiTheme="minorHAnsi" w:eastAsiaTheme="minorEastAsia" w:hAnsiTheme="minorHAnsi"/>
              <w:noProof/>
            </w:rPr>
          </w:pPr>
          <w:hyperlink w:anchor="_Toc87425137" w:history="1">
            <w:r w:rsidR="00AB23BA" w:rsidRPr="009D2B45">
              <w:rPr>
                <w:rStyle w:val="Hyperlink"/>
                <w:rFonts w:eastAsia="Times New Roman"/>
                <w:noProof/>
              </w:rPr>
              <w:t>8.2</w:t>
            </w:r>
            <w:r w:rsidR="00AB23BA">
              <w:rPr>
                <w:rFonts w:asciiTheme="minorHAnsi" w:eastAsiaTheme="minorEastAsia" w:hAnsiTheme="minorHAnsi"/>
                <w:noProof/>
              </w:rPr>
              <w:tab/>
            </w:r>
            <w:r w:rsidR="00AB23BA" w:rsidRPr="009D2B45">
              <w:rPr>
                <w:rStyle w:val="Hyperlink"/>
                <w:rFonts w:eastAsia="Times New Roman"/>
                <w:noProof/>
              </w:rPr>
              <w:t>ASVCO2</w:t>
            </w:r>
            <w:r w:rsidR="00AB23BA">
              <w:rPr>
                <w:noProof/>
                <w:webHidden/>
              </w:rPr>
              <w:tab/>
            </w:r>
            <w:r w:rsidR="00AB23BA">
              <w:rPr>
                <w:noProof/>
                <w:webHidden/>
              </w:rPr>
              <w:fldChar w:fldCharType="begin"/>
            </w:r>
            <w:r w:rsidR="00AB23BA">
              <w:rPr>
                <w:noProof/>
                <w:webHidden/>
              </w:rPr>
              <w:instrText xml:space="preserve"> PAGEREF _Toc87425137 \h </w:instrText>
            </w:r>
            <w:r w:rsidR="00AB23BA">
              <w:rPr>
                <w:noProof/>
                <w:webHidden/>
              </w:rPr>
            </w:r>
            <w:r w:rsidR="00AB23BA">
              <w:rPr>
                <w:noProof/>
                <w:webHidden/>
              </w:rPr>
              <w:fldChar w:fldCharType="separate"/>
            </w:r>
            <w:r w:rsidR="00AB23BA">
              <w:rPr>
                <w:noProof/>
                <w:webHidden/>
              </w:rPr>
              <w:t>16</w:t>
            </w:r>
            <w:r w:rsidR="00AB23BA">
              <w:rPr>
                <w:noProof/>
                <w:webHidden/>
              </w:rPr>
              <w:fldChar w:fldCharType="end"/>
            </w:r>
          </w:hyperlink>
        </w:p>
        <w:p w14:paraId="0FC02AF3" w14:textId="680CE6DA" w:rsidR="00AB23BA" w:rsidRDefault="00D70E39">
          <w:pPr>
            <w:pStyle w:val="TOC2"/>
            <w:tabs>
              <w:tab w:val="right" w:leader="dot" w:pos="9350"/>
            </w:tabs>
            <w:rPr>
              <w:rFonts w:asciiTheme="minorHAnsi" w:eastAsiaTheme="minorEastAsia" w:hAnsiTheme="minorHAnsi"/>
              <w:noProof/>
            </w:rPr>
          </w:pPr>
          <w:hyperlink w:anchor="_Toc87425138" w:history="1">
            <w:r w:rsidR="00AB23BA" w:rsidRPr="009D2B45">
              <w:rPr>
                <w:rStyle w:val="Hyperlink"/>
                <w:noProof/>
              </w:rPr>
              <w:t>8.3 O</w:t>
            </w:r>
            <w:r w:rsidR="00AB23BA" w:rsidRPr="009D2B45">
              <w:rPr>
                <w:rStyle w:val="Hyperlink"/>
                <w:noProof/>
                <w:vertAlign w:val="subscript"/>
              </w:rPr>
              <w:t>2</w:t>
            </w:r>
            <w:r w:rsidR="00AB23BA" w:rsidRPr="009D2B45">
              <w:rPr>
                <w:rStyle w:val="Hyperlink"/>
                <w:noProof/>
              </w:rPr>
              <w:t>/Ar Equilibrator Inlet Mass Spectrometry (EIMS)</w:t>
            </w:r>
            <w:r w:rsidR="00AB23BA">
              <w:rPr>
                <w:noProof/>
                <w:webHidden/>
              </w:rPr>
              <w:tab/>
            </w:r>
            <w:r w:rsidR="00AB23BA">
              <w:rPr>
                <w:noProof/>
                <w:webHidden/>
              </w:rPr>
              <w:fldChar w:fldCharType="begin"/>
            </w:r>
            <w:r w:rsidR="00AB23BA">
              <w:rPr>
                <w:noProof/>
                <w:webHidden/>
              </w:rPr>
              <w:instrText xml:space="preserve"> PAGEREF _Toc87425138 \h </w:instrText>
            </w:r>
            <w:r w:rsidR="00AB23BA">
              <w:rPr>
                <w:noProof/>
                <w:webHidden/>
              </w:rPr>
            </w:r>
            <w:r w:rsidR="00AB23BA">
              <w:rPr>
                <w:noProof/>
                <w:webHidden/>
              </w:rPr>
              <w:fldChar w:fldCharType="separate"/>
            </w:r>
            <w:r w:rsidR="00AB23BA">
              <w:rPr>
                <w:noProof/>
                <w:webHidden/>
              </w:rPr>
              <w:t>17</w:t>
            </w:r>
            <w:r w:rsidR="00AB23BA">
              <w:rPr>
                <w:noProof/>
                <w:webHidden/>
              </w:rPr>
              <w:fldChar w:fldCharType="end"/>
            </w:r>
          </w:hyperlink>
        </w:p>
        <w:p w14:paraId="5A3C70C3" w14:textId="7C776C91" w:rsidR="00AB23BA" w:rsidRDefault="00D70E39">
          <w:pPr>
            <w:pStyle w:val="TOC1"/>
            <w:tabs>
              <w:tab w:val="left" w:pos="440"/>
              <w:tab w:val="right" w:leader="dot" w:pos="9350"/>
            </w:tabs>
            <w:rPr>
              <w:rFonts w:asciiTheme="minorHAnsi" w:eastAsiaTheme="minorEastAsia" w:hAnsiTheme="minorHAnsi"/>
              <w:noProof/>
            </w:rPr>
          </w:pPr>
          <w:hyperlink w:anchor="_Toc87425139" w:history="1">
            <w:r w:rsidR="00AB23BA" w:rsidRPr="009D2B45">
              <w:rPr>
                <w:rStyle w:val="Hyperlink"/>
                <w:rFonts w:eastAsia="Times New Roman"/>
                <w:noProof/>
              </w:rPr>
              <w:t>9</w:t>
            </w:r>
            <w:r w:rsidR="00AB23BA">
              <w:rPr>
                <w:rFonts w:asciiTheme="minorHAnsi" w:eastAsiaTheme="minorEastAsia" w:hAnsiTheme="minorHAnsi"/>
                <w:noProof/>
              </w:rPr>
              <w:tab/>
            </w:r>
            <w:r w:rsidR="00AB23BA" w:rsidRPr="009D2B45">
              <w:rPr>
                <w:rStyle w:val="Hyperlink"/>
                <w:rFonts w:eastAsia="Times New Roman"/>
                <w:noProof/>
              </w:rPr>
              <w:t>Water Sampling</w:t>
            </w:r>
            <w:r w:rsidR="00AB23BA">
              <w:rPr>
                <w:noProof/>
                <w:webHidden/>
              </w:rPr>
              <w:tab/>
            </w:r>
            <w:r w:rsidR="00AB23BA">
              <w:rPr>
                <w:noProof/>
                <w:webHidden/>
              </w:rPr>
              <w:fldChar w:fldCharType="begin"/>
            </w:r>
            <w:r w:rsidR="00AB23BA">
              <w:rPr>
                <w:noProof/>
                <w:webHidden/>
              </w:rPr>
              <w:instrText xml:space="preserve"> PAGEREF _Toc87425139 \h </w:instrText>
            </w:r>
            <w:r w:rsidR="00AB23BA">
              <w:rPr>
                <w:noProof/>
                <w:webHidden/>
              </w:rPr>
            </w:r>
            <w:r w:rsidR="00AB23BA">
              <w:rPr>
                <w:noProof/>
                <w:webHidden/>
              </w:rPr>
              <w:fldChar w:fldCharType="separate"/>
            </w:r>
            <w:r w:rsidR="00AB23BA">
              <w:rPr>
                <w:noProof/>
                <w:webHidden/>
              </w:rPr>
              <w:t>18</w:t>
            </w:r>
            <w:r w:rsidR="00AB23BA">
              <w:rPr>
                <w:noProof/>
                <w:webHidden/>
              </w:rPr>
              <w:fldChar w:fldCharType="end"/>
            </w:r>
          </w:hyperlink>
        </w:p>
        <w:p w14:paraId="5BBEC36D" w14:textId="1A807347" w:rsidR="00AB23BA" w:rsidRDefault="00D70E39">
          <w:pPr>
            <w:pStyle w:val="TOC2"/>
            <w:tabs>
              <w:tab w:val="left" w:pos="880"/>
              <w:tab w:val="right" w:leader="dot" w:pos="9350"/>
            </w:tabs>
            <w:rPr>
              <w:rFonts w:asciiTheme="minorHAnsi" w:eastAsiaTheme="minorEastAsia" w:hAnsiTheme="minorHAnsi"/>
              <w:noProof/>
            </w:rPr>
          </w:pPr>
          <w:hyperlink w:anchor="_Toc87425140" w:history="1">
            <w:r w:rsidR="00AB23BA" w:rsidRPr="009D2B45">
              <w:rPr>
                <w:rStyle w:val="Hyperlink"/>
                <w:noProof/>
              </w:rPr>
              <w:t>9.1</w:t>
            </w:r>
            <w:r w:rsidR="00AB23BA">
              <w:rPr>
                <w:rFonts w:asciiTheme="minorHAnsi" w:eastAsiaTheme="minorEastAsia" w:hAnsiTheme="minorHAnsi"/>
                <w:noProof/>
              </w:rPr>
              <w:tab/>
            </w:r>
            <w:r w:rsidR="00AB23BA" w:rsidRPr="009D2B45">
              <w:rPr>
                <w:rStyle w:val="Hyperlink"/>
                <w:noProof/>
              </w:rPr>
              <w:t>Water sampling package</w:t>
            </w:r>
            <w:r w:rsidR="00AB23BA">
              <w:rPr>
                <w:noProof/>
                <w:webHidden/>
              </w:rPr>
              <w:tab/>
            </w:r>
            <w:r w:rsidR="00AB23BA">
              <w:rPr>
                <w:noProof/>
                <w:webHidden/>
              </w:rPr>
              <w:fldChar w:fldCharType="begin"/>
            </w:r>
            <w:r w:rsidR="00AB23BA">
              <w:rPr>
                <w:noProof/>
                <w:webHidden/>
              </w:rPr>
              <w:instrText xml:space="preserve"> PAGEREF _Toc87425140 \h </w:instrText>
            </w:r>
            <w:r w:rsidR="00AB23BA">
              <w:rPr>
                <w:noProof/>
                <w:webHidden/>
              </w:rPr>
            </w:r>
            <w:r w:rsidR="00AB23BA">
              <w:rPr>
                <w:noProof/>
                <w:webHidden/>
              </w:rPr>
              <w:fldChar w:fldCharType="separate"/>
            </w:r>
            <w:r w:rsidR="00AB23BA">
              <w:rPr>
                <w:noProof/>
                <w:webHidden/>
              </w:rPr>
              <w:t>18</w:t>
            </w:r>
            <w:r w:rsidR="00AB23BA">
              <w:rPr>
                <w:noProof/>
                <w:webHidden/>
              </w:rPr>
              <w:fldChar w:fldCharType="end"/>
            </w:r>
          </w:hyperlink>
        </w:p>
        <w:p w14:paraId="405C1D97" w14:textId="736639B2" w:rsidR="00AB23BA" w:rsidRDefault="00D70E39">
          <w:pPr>
            <w:pStyle w:val="TOC2"/>
            <w:tabs>
              <w:tab w:val="left" w:pos="880"/>
              <w:tab w:val="right" w:leader="dot" w:pos="9350"/>
            </w:tabs>
            <w:rPr>
              <w:rFonts w:asciiTheme="minorHAnsi" w:eastAsiaTheme="minorEastAsia" w:hAnsiTheme="minorHAnsi"/>
              <w:noProof/>
            </w:rPr>
          </w:pPr>
          <w:hyperlink w:anchor="_Toc87425141" w:history="1">
            <w:r w:rsidR="00AB23BA" w:rsidRPr="009D2B45">
              <w:rPr>
                <w:rStyle w:val="Hyperlink"/>
                <w:rFonts w:eastAsia="Times New Roman"/>
                <w:noProof/>
              </w:rPr>
              <w:t>9.2</w:t>
            </w:r>
            <w:r w:rsidR="00AB23BA">
              <w:rPr>
                <w:rFonts w:asciiTheme="minorHAnsi" w:eastAsiaTheme="minorEastAsia" w:hAnsiTheme="minorHAnsi"/>
                <w:noProof/>
              </w:rPr>
              <w:tab/>
            </w:r>
            <w:r w:rsidR="00AB23BA" w:rsidRPr="009D2B45">
              <w:rPr>
                <w:rStyle w:val="Hyperlink"/>
                <w:rFonts w:eastAsia="Times New Roman"/>
                <w:noProof/>
              </w:rPr>
              <w:t>Underwater Electronics Package (CTD)</w:t>
            </w:r>
            <w:r w:rsidR="00AB23BA">
              <w:rPr>
                <w:noProof/>
                <w:webHidden/>
              </w:rPr>
              <w:tab/>
            </w:r>
            <w:r w:rsidR="00AB23BA">
              <w:rPr>
                <w:noProof/>
                <w:webHidden/>
              </w:rPr>
              <w:fldChar w:fldCharType="begin"/>
            </w:r>
            <w:r w:rsidR="00AB23BA">
              <w:rPr>
                <w:noProof/>
                <w:webHidden/>
              </w:rPr>
              <w:instrText xml:space="preserve"> PAGEREF _Toc87425141 \h </w:instrText>
            </w:r>
            <w:r w:rsidR="00AB23BA">
              <w:rPr>
                <w:noProof/>
                <w:webHidden/>
              </w:rPr>
            </w:r>
            <w:r w:rsidR="00AB23BA">
              <w:rPr>
                <w:noProof/>
                <w:webHidden/>
              </w:rPr>
              <w:fldChar w:fldCharType="separate"/>
            </w:r>
            <w:r w:rsidR="00AB23BA">
              <w:rPr>
                <w:noProof/>
                <w:webHidden/>
              </w:rPr>
              <w:t>18</w:t>
            </w:r>
            <w:r w:rsidR="00AB23BA">
              <w:rPr>
                <w:noProof/>
                <w:webHidden/>
              </w:rPr>
              <w:fldChar w:fldCharType="end"/>
            </w:r>
          </w:hyperlink>
        </w:p>
        <w:p w14:paraId="28E80066" w14:textId="03781735" w:rsidR="00AB23BA" w:rsidRDefault="00D70E39">
          <w:pPr>
            <w:pStyle w:val="TOC3"/>
            <w:tabs>
              <w:tab w:val="left" w:pos="1320"/>
              <w:tab w:val="right" w:leader="dot" w:pos="9350"/>
            </w:tabs>
            <w:rPr>
              <w:rFonts w:asciiTheme="minorHAnsi" w:hAnsiTheme="minorHAnsi" w:cstheme="minorBidi"/>
              <w:noProof/>
            </w:rPr>
          </w:pPr>
          <w:hyperlink w:anchor="_Toc87425142" w:history="1">
            <w:r w:rsidR="00AB23BA" w:rsidRPr="009D2B45">
              <w:rPr>
                <w:rStyle w:val="Hyperlink"/>
                <w:noProof/>
              </w:rPr>
              <w:t>9.1.1</w:t>
            </w:r>
            <w:r w:rsidR="00AB23BA">
              <w:rPr>
                <w:rFonts w:asciiTheme="minorHAnsi" w:hAnsiTheme="minorHAnsi" w:cstheme="minorBidi"/>
                <w:noProof/>
              </w:rPr>
              <w:tab/>
            </w:r>
            <w:r w:rsidR="00AB23BA" w:rsidRPr="009D2B45">
              <w:rPr>
                <w:rStyle w:val="Hyperlink"/>
                <w:noProof/>
              </w:rPr>
              <w:t>Sensor derived Bottle Data</w:t>
            </w:r>
            <w:r w:rsidR="00AB23BA">
              <w:rPr>
                <w:noProof/>
                <w:webHidden/>
              </w:rPr>
              <w:tab/>
            </w:r>
            <w:r w:rsidR="00AB23BA">
              <w:rPr>
                <w:noProof/>
                <w:webHidden/>
              </w:rPr>
              <w:fldChar w:fldCharType="begin"/>
            </w:r>
            <w:r w:rsidR="00AB23BA">
              <w:rPr>
                <w:noProof/>
                <w:webHidden/>
              </w:rPr>
              <w:instrText xml:space="preserve"> PAGEREF _Toc87425142 \h </w:instrText>
            </w:r>
            <w:r w:rsidR="00AB23BA">
              <w:rPr>
                <w:noProof/>
                <w:webHidden/>
              </w:rPr>
            </w:r>
            <w:r w:rsidR="00AB23BA">
              <w:rPr>
                <w:noProof/>
                <w:webHidden/>
              </w:rPr>
              <w:fldChar w:fldCharType="separate"/>
            </w:r>
            <w:r w:rsidR="00AB23BA">
              <w:rPr>
                <w:noProof/>
                <w:webHidden/>
              </w:rPr>
              <w:t>20</w:t>
            </w:r>
            <w:r w:rsidR="00AB23BA">
              <w:rPr>
                <w:noProof/>
                <w:webHidden/>
              </w:rPr>
              <w:fldChar w:fldCharType="end"/>
            </w:r>
          </w:hyperlink>
        </w:p>
        <w:p w14:paraId="67641B06" w14:textId="4DAE1E46" w:rsidR="00AB23BA" w:rsidRDefault="00D70E39">
          <w:pPr>
            <w:pStyle w:val="TOC2"/>
            <w:tabs>
              <w:tab w:val="left" w:pos="880"/>
              <w:tab w:val="right" w:leader="dot" w:pos="9350"/>
            </w:tabs>
            <w:rPr>
              <w:rFonts w:asciiTheme="minorHAnsi" w:eastAsiaTheme="minorEastAsia" w:hAnsiTheme="minorHAnsi"/>
              <w:noProof/>
            </w:rPr>
          </w:pPr>
          <w:hyperlink w:anchor="_Toc87425143" w:history="1">
            <w:r w:rsidR="00AB23BA" w:rsidRPr="009D2B45">
              <w:rPr>
                <w:rStyle w:val="Hyperlink"/>
                <w:noProof/>
              </w:rPr>
              <w:t>9.2</w:t>
            </w:r>
            <w:r w:rsidR="00AB23BA">
              <w:rPr>
                <w:rFonts w:asciiTheme="minorHAnsi" w:eastAsiaTheme="minorEastAsia" w:hAnsiTheme="minorHAnsi"/>
                <w:noProof/>
              </w:rPr>
              <w:tab/>
            </w:r>
            <w:r w:rsidR="00AB23BA" w:rsidRPr="009D2B45">
              <w:rPr>
                <w:rStyle w:val="Hyperlink"/>
                <w:noProof/>
              </w:rPr>
              <w:t>Bottle Sampling</w:t>
            </w:r>
            <w:r w:rsidR="00AB23BA">
              <w:rPr>
                <w:noProof/>
                <w:webHidden/>
              </w:rPr>
              <w:tab/>
            </w:r>
            <w:r w:rsidR="00AB23BA">
              <w:rPr>
                <w:noProof/>
                <w:webHidden/>
              </w:rPr>
              <w:fldChar w:fldCharType="begin"/>
            </w:r>
            <w:r w:rsidR="00AB23BA">
              <w:rPr>
                <w:noProof/>
                <w:webHidden/>
              </w:rPr>
              <w:instrText xml:space="preserve"> PAGEREF _Toc87425143 \h </w:instrText>
            </w:r>
            <w:r w:rsidR="00AB23BA">
              <w:rPr>
                <w:noProof/>
                <w:webHidden/>
              </w:rPr>
            </w:r>
            <w:r w:rsidR="00AB23BA">
              <w:rPr>
                <w:noProof/>
                <w:webHidden/>
              </w:rPr>
              <w:fldChar w:fldCharType="separate"/>
            </w:r>
            <w:r w:rsidR="00AB23BA">
              <w:rPr>
                <w:noProof/>
                <w:webHidden/>
              </w:rPr>
              <w:t>20</w:t>
            </w:r>
            <w:r w:rsidR="00AB23BA">
              <w:rPr>
                <w:noProof/>
                <w:webHidden/>
              </w:rPr>
              <w:fldChar w:fldCharType="end"/>
            </w:r>
          </w:hyperlink>
        </w:p>
        <w:p w14:paraId="066DAA72" w14:textId="77FEEAA7" w:rsidR="00AB23BA" w:rsidRDefault="00D70E39">
          <w:pPr>
            <w:pStyle w:val="TOC3"/>
            <w:tabs>
              <w:tab w:val="left" w:pos="1320"/>
              <w:tab w:val="right" w:leader="dot" w:pos="9350"/>
            </w:tabs>
            <w:rPr>
              <w:rFonts w:asciiTheme="minorHAnsi" w:hAnsiTheme="minorHAnsi" w:cstheme="minorBidi"/>
              <w:noProof/>
            </w:rPr>
          </w:pPr>
          <w:hyperlink w:anchor="_Toc87425144" w:history="1">
            <w:r w:rsidR="00AB23BA" w:rsidRPr="009D2B45">
              <w:rPr>
                <w:rStyle w:val="Hyperlink"/>
                <w:rFonts w:eastAsia="Calibri"/>
                <w:noProof/>
              </w:rPr>
              <w:t>9.2.1</w:t>
            </w:r>
            <w:r w:rsidR="00AB23BA">
              <w:rPr>
                <w:rFonts w:asciiTheme="minorHAnsi" w:hAnsiTheme="minorHAnsi" w:cstheme="minorBidi"/>
                <w:noProof/>
              </w:rPr>
              <w:tab/>
            </w:r>
            <w:r w:rsidR="00AB23BA" w:rsidRPr="009D2B45">
              <w:rPr>
                <w:rStyle w:val="Hyperlink"/>
                <w:rFonts w:eastAsia="Calibri"/>
                <w:noProof/>
              </w:rPr>
              <w:t>Oxygen</w:t>
            </w:r>
            <w:r w:rsidR="00AB23BA">
              <w:rPr>
                <w:noProof/>
                <w:webHidden/>
              </w:rPr>
              <w:tab/>
            </w:r>
            <w:r w:rsidR="00AB23BA">
              <w:rPr>
                <w:noProof/>
                <w:webHidden/>
              </w:rPr>
              <w:fldChar w:fldCharType="begin"/>
            </w:r>
            <w:r w:rsidR="00AB23BA">
              <w:rPr>
                <w:noProof/>
                <w:webHidden/>
              </w:rPr>
              <w:instrText xml:space="preserve"> PAGEREF _Toc87425144 \h </w:instrText>
            </w:r>
            <w:r w:rsidR="00AB23BA">
              <w:rPr>
                <w:noProof/>
                <w:webHidden/>
              </w:rPr>
            </w:r>
            <w:r w:rsidR="00AB23BA">
              <w:rPr>
                <w:noProof/>
                <w:webHidden/>
              </w:rPr>
              <w:fldChar w:fldCharType="separate"/>
            </w:r>
            <w:r w:rsidR="00AB23BA">
              <w:rPr>
                <w:noProof/>
                <w:webHidden/>
              </w:rPr>
              <w:t>21</w:t>
            </w:r>
            <w:r w:rsidR="00AB23BA">
              <w:rPr>
                <w:noProof/>
                <w:webHidden/>
              </w:rPr>
              <w:fldChar w:fldCharType="end"/>
            </w:r>
          </w:hyperlink>
        </w:p>
        <w:p w14:paraId="38309528" w14:textId="6B7FD31A" w:rsidR="00AB23BA" w:rsidRDefault="00D70E39">
          <w:pPr>
            <w:pStyle w:val="TOC3"/>
            <w:tabs>
              <w:tab w:val="left" w:pos="1320"/>
              <w:tab w:val="right" w:leader="dot" w:pos="9350"/>
            </w:tabs>
            <w:rPr>
              <w:rFonts w:asciiTheme="minorHAnsi" w:hAnsiTheme="minorHAnsi" w:cstheme="minorBidi"/>
              <w:noProof/>
            </w:rPr>
          </w:pPr>
          <w:hyperlink w:anchor="_Toc87425145" w:history="1">
            <w:r w:rsidR="00AB23BA" w:rsidRPr="009D2B45">
              <w:rPr>
                <w:rStyle w:val="Hyperlink"/>
                <w:rFonts w:eastAsia="Calibri"/>
                <w:noProof/>
              </w:rPr>
              <w:t>9.2.2</w:t>
            </w:r>
            <w:r w:rsidR="00AB23BA">
              <w:rPr>
                <w:rFonts w:asciiTheme="minorHAnsi" w:hAnsiTheme="minorHAnsi" w:cstheme="minorBidi"/>
                <w:noProof/>
              </w:rPr>
              <w:tab/>
            </w:r>
            <w:r w:rsidR="00AB23BA" w:rsidRPr="009D2B45">
              <w:rPr>
                <w:rStyle w:val="Hyperlink"/>
                <w:rFonts w:eastAsia="Calibri"/>
                <w:noProof/>
              </w:rPr>
              <w:t>Discrete pH Analyses</w:t>
            </w:r>
            <w:r w:rsidR="00AB23BA">
              <w:rPr>
                <w:noProof/>
                <w:webHidden/>
              </w:rPr>
              <w:tab/>
            </w:r>
            <w:r w:rsidR="00AB23BA">
              <w:rPr>
                <w:noProof/>
                <w:webHidden/>
              </w:rPr>
              <w:fldChar w:fldCharType="begin"/>
            </w:r>
            <w:r w:rsidR="00AB23BA">
              <w:rPr>
                <w:noProof/>
                <w:webHidden/>
              </w:rPr>
              <w:instrText xml:space="preserve"> PAGEREF _Toc87425145 \h </w:instrText>
            </w:r>
            <w:r w:rsidR="00AB23BA">
              <w:rPr>
                <w:noProof/>
                <w:webHidden/>
              </w:rPr>
            </w:r>
            <w:r w:rsidR="00AB23BA">
              <w:rPr>
                <w:noProof/>
                <w:webHidden/>
              </w:rPr>
              <w:fldChar w:fldCharType="separate"/>
            </w:r>
            <w:r w:rsidR="00AB23BA">
              <w:rPr>
                <w:noProof/>
                <w:webHidden/>
              </w:rPr>
              <w:t>23</w:t>
            </w:r>
            <w:r w:rsidR="00AB23BA">
              <w:rPr>
                <w:noProof/>
                <w:webHidden/>
              </w:rPr>
              <w:fldChar w:fldCharType="end"/>
            </w:r>
          </w:hyperlink>
        </w:p>
        <w:p w14:paraId="3AD6ECC8" w14:textId="5862D0EF" w:rsidR="00AB23BA" w:rsidRDefault="00D70E39">
          <w:pPr>
            <w:pStyle w:val="TOC3"/>
            <w:tabs>
              <w:tab w:val="left" w:pos="1320"/>
              <w:tab w:val="right" w:leader="dot" w:pos="9350"/>
            </w:tabs>
            <w:rPr>
              <w:rFonts w:asciiTheme="minorHAnsi" w:hAnsiTheme="minorHAnsi" w:cstheme="minorBidi"/>
              <w:noProof/>
            </w:rPr>
          </w:pPr>
          <w:hyperlink w:anchor="_Toc87425146" w:history="1">
            <w:r w:rsidR="00AB23BA" w:rsidRPr="009D2B45">
              <w:rPr>
                <w:rStyle w:val="Hyperlink"/>
                <w:rFonts w:eastAsia="Calibri"/>
                <w:noProof/>
              </w:rPr>
              <w:t>9.2.3</w:t>
            </w:r>
            <w:r w:rsidR="00AB23BA">
              <w:rPr>
                <w:rFonts w:asciiTheme="minorHAnsi" w:hAnsiTheme="minorHAnsi" w:cstheme="minorBidi"/>
                <w:noProof/>
              </w:rPr>
              <w:tab/>
            </w:r>
            <w:r w:rsidR="00AB23BA" w:rsidRPr="009D2B45">
              <w:rPr>
                <w:rStyle w:val="Hyperlink"/>
                <w:rFonts w:eastAsia="Calibri"/>
                <w:noProof/>
              </w:rPr>
              <w:t>Discrete Carbonate Ion Analyses</w:t>
            </w:r>
            <w:r w:rsidR="00AB23BA">
              <w:rPr>
                <w:noProof/>
                <w:webHidden/>
              </w:rPr>
              <w:tab/>
            </w:r>
            <w:r w:rsidR="00AB23BA">
              <w:rPr>
                <w:noProof/>
                <w:webHidden/>
              </w:rPr>
              <w:fldChar w:fldCharType="begin"/>
            </w:r>
            <w:r w:rsidR="00AB23BA">
              <w:rPr>
                <w:noProof/>
                <w:webHidden/>
              </w:rPr>
              <w:instrText xml:space="preserve"> PAGEREF _Toc87425146 \h </w:instrText>
            </w:r>
            <w:r w:rsidR="00AB23BA">
              <w:rPr>
                <w:noProof/>
                <w:webHidden/>
              </w:rPr>
            </w:r>
            <w:r w:rsidR="00AB23BA">
              <w:rPr>
                <w:noProof/>
                <w:webHidden/>
              </w:rPr>
              <w:fldChar w:fldCharType="separate"/>
            </w:r>
            <w:r w:rsidR="00AB23BA">
              <w:rPr>
                <w:noProof/>
                <w:webHidden/>
              </w:rPr>
              <w:t>24</w:t>
            </w:r>
            <w:r w:rsidR="00AB23BA">
              <w:rPr>
                <w:noProof/>
                <w:webHidden/>
              </w:rPr>
              <w:fldChar w:fldCharType="end"/>
            </w:r>
          </w:hyperlink>
        </w:p>
        <w:p w14:paraId="624698E9" w14:textId="4BA703AB" w:rsidR="00AB23BA" w:rsidRDefault="00D70E39">
          <w:pPr>
            <w:pStyle w:val="TOC3"/>
            <w:tabs>
              <w:tab w:val="left" w:pos="1320"/>
              <w:tab w:val="right" w:leader="dot" w:pos="9350"/>
            </w:tabs>
            <w:rPr>
              <w:rFonts w:asciiTheme="minorHAnsi" w:hAnsiTheme="minorHAnsi" w:cstheme="minorBidi"/>
              <w:noProof/>
            </w:rPr>
          </w:pPr>
          <w:hyperlink w:anchor="_Toc87425147" w:history="1">
            <w:r w:rsidR="00AB23BA" w:rsidRPr="009D2B45">
              <w:rPr>
                <w:rStyle w:val="Hyperlink"/>
                <w:rFonts w:eastAsia="Calibri"/>
                <w:noProof/>
              </w:rPr>
              <w:t>9.2.4</w:t>
            </w:r>
            <w:r w:rsidR="00AB23BA">
              <w:rPr>
                <w:rFonts w:asciiTheme="minorHAnsi" w:hAnsiTheme="minorHAnsi" w:cstheme="minorBidi"/>
                <w:noProof/>
              </w:rPr>
              <w:tab/>
            </w:r>
            <w:r w:rsidR="00AB23BA" w:rsidRPr="009D2B45">
              <w:rPr>
                <w:rStyle w:val="Hyperlink"/>
                <w:rFonts w:eastAsia="Calibri"/>
                <w:noProof/>
              </w:rPr>
              <w:t>Dissolved Inorganic Carbon (DIC)</w:t>
            </w:r>
            <w:r w:rsidR="00AB23BA">
              <w:rPr>
                <w:noProof/>
                <w:webHidden/>
              </w:rPr>
              <w:tab/>
            </w:r>
            <w:r w:rsidR="00AB23BA">
              <w:rPr>
                <w:noProof/>
                <w:webHidden/>
              </w:rPr>
              <w:fldChar w:fldCharType="begin"/>
            </w:r>
            <w:r w:rsidR="00AB23BA">
              <w:rPr>
                <w:noProof/>
                <w:webHidden/>
              </w:rPr>
              <w:instrText xml:space="preserve"> PAGEREF _Toc87425147 \h </w:instrText>
            </w:r>
            <w:r w:rsidR="00AB23BA">
              <w:rPr>
                <w:noProof/>
                <w:webHidden/>
              </w:rPr>
            </w:r>
            <w:r w:rsidR="00AB23BA">
              <w:rPr>
                <w:noProof/>
                <w:webHidden/>
              </w:rPr>
              <w:fldChar w:fldCharType="separate"/>
            </w:r>
            <w:r w:rsidR="00AB23BA">
              <w:rPr>
                <w:noProof/>
                <w:webHidden/>
              </w:rPr>
              <w:t>26</w:t>
            </w:r>
            <w:r w:rsidR="00AB23BA">
              <w:rPr>
                <w:noProof/>
                <w:webHidden/>
              </w:rPr>
              <w:fldChar w:fldCharType="end"/>
            </w:r>
          </w:hyperlink>
        </w:p>
        <w:p w14:paraId="4964FDD5" w14:textId="21C08A57" w:rsidR="00AB23BA" w:rsidRDefault="00D70E39">
          <w:pPr>
            <w:pStyle w:val="TOC3"/>
            <w:tabs>
              <w:tab w:val="left" w:pos="1320"/>
              <w:tab w:val="right" w:leader="dot" w:pos="9350"/>
            </w:tabs>
            <w:rPr>
              <w:rFonts w:asciiTheme="minorHAnsi" w:hAnsiTheme="minorHAnsi" w:cstheme="minorBidi"/>
              <w:noProof/>
            </w:rPr>
          </w:pPr>
          <w:hyperlink w:anchor="_Toc87425148" w:history="1">
            <w:r w:rsidR="00AB23BA" w:rsidRPr="009D2B45">
              <w:rPr>
                <w:rStyle w:val="Hyperlink"/>
                <w:noProof/>
              </w:rPr>
              <w:t>9.2.5</w:t>
            </w:r>
            <w:r w:rsidR="00AB23BA">
              <w:rPr>
                <w:rFonts w:asciiTheme="minorHAnsi" w:hAnsiTheme="minorHAnsi" w:cstheme="minorBidi"/>
                <w:noProof/>
              </w:rPr>
              <w:tab/>
            </w:r>
            <w:r w:rsidR="00AB23BA" w:rsidRPr="009D2B45">
              <w:rPr>
                <w:rStyle w:val="Hyperlink"/>
                <w:rFonts w:ascii="Symbol" w:hAnsi="Symbol"/>
                <w:noProof/>
              </w:rPr>
              <w:t></w:t>
            </w:r>
            <w:r w:rsidR="00AB23BA" w:rsidRPr="009D2B45">
              <w:rPr>
                <w:rStyle w:val="Hyperlink"/>
                <w:noProof/>
                <w:vertAlign w:val="superscript"/>
              </w:rPr>
              <w:t>13</w:t>
            </w:r>
            <w:r w:rsidR="00AB23BA" w:rsidRPr="009D2B45">
              <w:rPr>
                <w:rStyle w:val="Hyperlink"/>
                <w:noProof/>
              </w:rPr>
              <w:t>C</w:t>
            </w:r>
            <w:r w:rsidR="00AB23BA">
              <w:rPr>
                <w:noProof/>
                <w:webHidden/>
              </w:rPr>
              <w:tab/>
            </w:r>
            <w:r w:rsidR="00AB23BA">
              <w:rPr>
                <w:noProof/>
                <w:webHidden/>
              </w:rPr>
              <w:fldChar w:fldCharType="begin"/>
            </w:r>
            <w:r w:rsidR="00AB23BA">
              <w:rPr>
                <w:noProof/>
                <w:webHidden/>
              </w:rPr>
              <w:instrText xml:space="preserve"> PAGEREF _Toc87425148 \h </w:instrText>
            </w:r>
            <w:r w:rsidR="00AB23BA">
              <w:rPr>
                <w:noProof/>
                <w:webHidden/>
              </w:rPr>
            </w:r>
            <w:r w:rsidR="00AB23BA">
              <w:rPr>
                <w:noProof/>
                <w:webHidden/>
              </w:rPr>
              <w:fldChar w:fldCharType="separate"/>
            </w:r>
            <w:r w:rsidR="00AB23BA">
              <w:rPr>
                <w:noProof/>
                <w:webHidden/>
              </w:rPr>
              <w:t>29</w:t>
            </w:r>
            <w:r w:rsidR="00AB23BA">
              <w:rPr>
                <w:noProof/>
                <w:webHidden/>
              </w:rPr>
              <w:fldChar w:fldCharType="end"/>
            </w:r>
          </w:hyperlink>
        </w:p>
        <w:p w14:paraId="426AB064" w14:textId="0CE430D9" w:rsidR="00AB23BA" w:rsidRDefault="00D70E39">
          <w:pPr>
            <w:pStyle w:val="TOC3"/>
            <w:tabs>
              <w:tab w:val="left" w:pos="1320"/>
              <w:tab w:val="right" w:leader="dot" w:pos="9350"/>
            </w:tabs>
            <w:rPr>
              <w:rFonts w:asciiTheme="minorHAnsi" w:hAnsiTheme="minorHAnsi" w:cstheme="minorBidi"/>
              <w:noProof/>
            </w:rPr>
          </w:pPr>
          <w:hyperlink w:anchor="_Toc87425149" w:history="1">
            <w:r w:rsidR="00AB23BA" w:rsidRPr="009D2B45">
              <w:rPr>
                <w:rStyle w:val="Hyperlink"/>
                <w:noProof/>
              </w:rPr>
              <w:t>9.2.6</w:t>
            </w:r>
            <w:r w:rsidR="00AB23BA">
              <w:rPr>
                <w:rFonts w:asciiTheme="minorHAnsi" w:hAnsiTheme="minorHAnsi" w:cstheme="minorBidi"/>
                <w:noProof/>
              </w:rPr>
              <w:tab/>
            </w:r>
            <w:r w:rsidR="00AB23BA" w:rsidRPr="009D2B45">
              <w:rPr>
                <w:rStyle w:val="Hyperlink"/>
                <w:noProof/>
              </w:rPr>
              <w:t>Methane</w:t>
            </w:r>
            <w:r w:rsidR="00AB23BA">
              <w:rPr>
                <w:noProof/>
                <w:webHidden/>
              </w:rPr>
              <w:tab/>
            </w:r>
            <w:r w:rsidR="00AB23BA">
              <w:rPr>
                <w:noProof/>
                <w:webHidden/>
              </w:rPr>
              <w:fldChar w:fldCharType="begin"/>
            </w:r>
            <w:r w:rsidR="00AB23BA">
              <w:rPr>
                <w:noProof/>
                <w:webHidden/>
              </w:rPr>
              <w:instrText xml:space="preserve"> PAGEREF _Toc87425149 \h </w:instrText>
            </w:r>
            <w:r w:rsidR="00AB23BA">
              <w:rPr>
                <w:noProof/>
                <w:webHidden/>
              </w:rPr>
            </w:r>
            <w:r w:rsidR="00AB23BA">
              <w:rPr>
                <w:noProof/>
                <w:webHidden/>
              </w:rPr>
              <w:fldChar w:fldCharType="separate"/>
            </w:r>
            <w:r w:rsidR="00AB23BA">
              <w:rPr>
                <w:noProof/>
                <w:webHidden/>
              </w:rPr>
              <w:t>31</w:t>
            </w:r>
            <w:r w:rsidR="00AB23BA">
              <w:rPr>
                <w:noProof/>
                <w:webHidden/>
              </w:rPr>
              <w:fldChar w:fldCharType="end"/>
            </w:r>
          </w:hyperlink>
        </w:p>
        <w:p w14:paraId="11FDC845" w14:textId="076E630A" w:rsidR="00AB23BA" w:rsidRDefault="00D70E39">
          <w:pPr>
            <w:pStyle w:val="TOC3"/>
            <w:tabs>
              <w:tab w:val="left" w:pos="1320"/>
              <w:tab w:val="right" w:leader="dot" w:pos="9350"/>
            </w:tabs>
            <w:rPr>
              <w:rFonts w:asciiTheme="minorHAnsi" w:hAnsiTheme="minorHAnsi" w:cstheme="minorBidi"/>
              <w:noProof/>
            </w:rPr>
          </w:pPr>
          <w:hyperlink w:anchor="_Toc87425150" w:history="1">
            <w:r w:rsidR="00AB23BA" w:rsidRPr="009D2B45">
              <w:rPr>
                <w:rStyle w:val="Hyperlink"/>
                <w:noProof/>
              </w:rPr>
              <w:t>9.2.7</w:t>
            </w:r>
            <w:r w:rsidR="00AB23BA">
              <w:rPr>
                <w:rFonts w:asciiTheme="minorHAnsi" w:hAnsiTheme="minorHAnsi" w:cstheme="minorBidi"/>
                <w:noProof/>
              </w:rPr>
              <w:tab/>
            </w:r>
            <w:r w:rsidR="00AB23BA" w:rsidRPr="009D2B45">
              <w:rPr>
                <w:rStyle w:val="Hyperlink"/>
                <w:noProof/>
              </w:rPr>
              <w:t>Total Titration Seawater Alkalinity</w:t>
            </w:r>
            <w:r w:rsidR="00AB23BA">
              <w:rPr>
                <w:noProof/>
                <w:webHidden/>
              </w:rPr>
              <w:tab/>
            </w:r>
            <w:r w:rsidR="00AB23BA">
              <w:rPr>
                <w:noProof/>
                <w:webHidden/>
              </w:rPr>
              <w:fldChar w:fldCharType="begin"/>
            </w:r>
            <w:r w:rsidR="00AB23BA">
              <w:rPr>
                <w:noProof/>
                <w:webHidden/>
              </w:rPr>
              <w:instrText xml:space="preserve"> PAGEREF _Toc87425150 \h </w:instrText>
            </w:r>
            <w:r w:rsidR="00AB23BA">
              <w:rPr>
                <w:noProof/>
                <w:webHidden/>
              </w:rPr>
            </w:r>
            <w:r w:rsidR="00AB23BA">
              <w:rPr>
                <w:noProof/>
                <w:webHidden/>
              </w:rPr>
              <w:fldChar w:fldCharType="separate"/>
            </w:r>
            <w:r w:rsidR="00AB23BA">
              <w:rPr>
                <w:noProof/>
                <w:webHidden/>
              </w:rPr>
              <w:t>34</w:t>
            </w:r>
            <w:r w:rsidR="00AB23BA">
              <w:rPr>
                <w:noProof/>
                <w:webHidden/>
              </w:rPr>
              <w:fldChar w:fldCharType="end"/>
            </w:r>
          </w:hyperlink>
        </w:p>
        <w:p w14:paraId="4FF8ADAC" w14:textId="6F2B0CB9" w:rsidR="00AB23BA" w:rsidRDefault="00D70E39">
          <w:pPr>
            <w:pStyle w:val="TOC3"/>
            <w:tabs>
              <w:tab w:val="left" w:pos="1320"/>
              <w:tab w:val="right" w:leader="dot" w:pos="9350"/>
            </w:tabs>
            <w:rPr>
              <w:rFonts w:asciiTheme="minorHAnsi" w:hAnsiTheme="minorHAnsi" w:cstheme="minorBidi"/>
              <w:noProof/>
            </w:rPr>
          </w:pPr>
          <w:hyperlink w:anchor="_Toc87425151" w:history="1">
            <w:r w:rsidR="00AB23BA" w:rsidRPr="009D2B45">
              <w:rPr>
                <w:rStyle w:val="Hyperlink"/>
                <w:rFonts w:eastAsia="Calibri"/>
                <w:noProof/>
              </w:rPr>
              <w:t>9.2.8</w:t>
            </w:r>
            <w:r w:rsidR="00AB23BA">
              <w:rPr>
                <w:rFonts w:asciiTheme="minorHAnsi" w:hAnsiTheme="minorHAnsi" w:cstheme="minorBidi"/>
                <w:noProof/>
              </w:rPr>
              <w:tab/>
            </w:r>
            <w:r w:rsidR="00AB23BA" w:rsidRPr="009D2B45">
              <w:rPr>
                <w:rStyle w:val="Hyperlink"/>
                <w:rFonts w:eastAsia="Calibri"/>
                <w:noProof/>
              </w:rPr>
              <w:t>Nutrients</w:t>
            </w:r>
            <w:r w:rsidR="00AB23BA">
              <w:rPr>
                <w:noProof/>
                <w:webHidden/>
              </w:rPr>
              <w:tab/>
            </w:r>
            <w:r w:rsidR="00AB23BA">
              <w:rPr>
                <w:noProof/>
                <w:webHidden/>
              </w:rPr>
              <w:fldChar w:fldCharType="begin"/>
            </w:r>
            <w:r w:rsidR="00AB23BA">
              <w:rPr>
                <w:noProof/>
                <w:webHidden/>
              </w:rPr>
              <w:instrText xml:space="preserve"> PAGEREF _Toc87425151 \h </w:instrText>
            </w:r>
            <w:r w:rsidR="00AB23BA">
              <w:rPr>
                <w:noProof/>
                <w:webHidden/>
              </w:rPr>
            </w:r>
            <w:r w:rsidR="00AB23BA">
              <w:rPr>
                <w:noProof/>
                <w:webHidden/>
              </w:rPr>
              <w:fldChar w:fldCharType="separate"/>
            </w:r>
            <w:r w:rsidR="00AB23BA">
              <w:rPr>
                <w:noProof/>
                <w:webHidden/>
              </w:rPr>
              <w:t>36</w:t>
            </w:r>
            <w:r w:rsidR="00AB23BA">
              <w:rPr>
                <w:noProof/>
                <w:webHidden/>
              </w:rPr>
              <w:fldChar w:fldCharType="end"/>
            </w:r>
          </w:hyperlink>
        </w:p>
        <w:p w14:paraId="122B7894" w14:textId="5CB9601B" w:rsidR="00AB23BA" w:rsidRDefault="00D70E39">
          <w:pPr>
            <w:pStyle w:val="TOC3"/>
            <w:tabs>
              <w:tab w:val="left" w:pos="1320"/>
              <w:tab w:val="right" w:leader="dot" w:pos="9350"/>
            </w:tabs>
            <w:rPr>
              <w:rFonts w:asciiTheme="minorHAnsi" w:hAnsiTheme="minorHAnsi" w:cstheme="minorBidi"/>
              <w:noProof/>
            </w:rPr>
          </w:pPr>
          <w:hyperlink w:anchor="_Toc87425152" w:history="1">
            <w:r w:rsidR="00AB23BA" w:rsidRPr="009D2B45">
              <w:rPr>
                <w:rStyle w:val="Hyperlink"/>
                <w:rFonts w:eastAsia="Calibri"/>
                <w:noProof/>
              </w:rPr>
              <w:t>9.2.9</w:t>
            </w:r>
            <w:r w:rsidR="00AB23BA">
              <w:rPr>
                <w:rFonts w:asciiTheme="minorHAnsi" w:hAnsiTheme="minorHAnsi" w:cstheme="minorBidi"/>
                <w:noProof/>
              </w:rPr>
              <w:tab/>
            </w:r>
            <w:r w:rsidR="00AB23BA" w:rsidRPr="009D2B45">
              <w:rPr>
                <w:rStyle w:val="Hyperlink"/>
                <w:rFonts w:eastAsia="Calibri"/>
                <w:noProof/>
              </w:rPr>
              <w:t>Nitrous Oxide and nitrate isotopes</w:t>
            </w:r>
            <w:r w:rsidR="00AB23BA">
              <w:rPr>
                <w:noProof/>
                <w:webHidden/>
              </w:rPr>
              <w:tab/>
            </w:r>
            <w:r w:rsidR="00AB23BA">
              <w:rPr>
                <w:noProof/>
                <w:webHidden/>
              </w:rPr>
              <w:fldChar w:fldCharType="begin"/>
            </w:r>
            <w:r w:rsidR="00AB23BA">
              <w:rPr>
                <w:noProof/>
                <w:webHidden/>
              </w:rPr>
              <w:instrText xml:space="preserve"> PAGEREF _Toc87425152 \h </w:instrText>
            </w:r>
            <w:r w:rsidR="00AB23BA">
              <w:rPr>
                <w:noProof/>
                <w:webHidden/>
              </w:rPr>
            </w:r>
            <w:r w:rsidR="00AB23BA">
              <w:rPr>
                <w:noProof/>
                <w:webHidden/>
              </w:rPr>
              <w:fldChar w:fldCharType="separate"/>
            </w:r>
            <w:r w:rsidR="00AB23BA">
              <w:rPr>
                <w:noProof/>
                <w:webHidden/>
              </w:rPr>
              <w:t>37</w:t>
            </w:r>
            <w:r w:rsidR="00AB23BA">
              <w:rPr>
                <w:noProof/>
                <w:webHidden/>
              </w:rPr>
              <w:fldChar w:fldCharType="end"/>
            </w:r>
          </w:hyperlink>
        </w:p>
        <w:p w14:paraId="28BD781F" w14:textId="3AF408C7" w:rsidR="00AB23BA" w:rsidRDefault="00D70E39">
          <w:pPr>
            <w:pStyle w:val="TOC3"/>
            <w:tabs>
              <w:tab w:val="left" w:pos="1320"/>
              <w:tab w:val="right" w:leader="dot" w:pos="9350"/>
            </w:tabs>
            <w:rPr>
              <w:rFonts w:asciiTheme="minorHAnsi" w:hAnsiTheme="minorHAnsi" w:cstheme="minorBidi"/>
              <w:noProof/>
            </w:rPr>
          </w:pPr>
          <w:hyperlink w:anchor="_Toc87425153" w:history="1">
            <w:r w:rsidR="00AB23BA" w:rsidRPr="009D2B45">
              <w:rPr>
                <w:rStyle w:val="Hyperlink"/>
                <w:rFonts w:eastAsia="Calibri"/>
                <w:noProof/>
              </w:rPr>
              <w:t>9.2.10</w:t>
            </w:r>
            <w:r w:rsidR="00AB23BA">
              <w:rPr>
                <w:rFonts w:asciiTheme="minorHAnsi" w:hAnsiTheme="minorHAnsi" w:cstheme="minorBidi"/>
                <w:noProof/>
              </w:rPr>
              <w:tab/>
            </w:r>
            <w:r w:rsidR="00AB23BA" w:rsidRPr="009D2B45">
              <w:rPr>
                <w:rStyle w:val="Hyperlink"/>
                <w:rFonts w:eastAsia="Calibri"/>
                <w:noProof/>
              </w:rPr>
              <w:t>Discrete chlorophyll analyses</w:t>
            </w:r>
            <w:r w:rsidR="00AB23BA">
              <w:rPr>
                <w:noProof/>
                <w:webHidden/>
              </w:rPr>
              <w:tab/>
            </w:r>
            <w:r w:rsidR="00AB23BA">
              <w:rPr>
                <w:noProof/>
                <w:webHidden/>
              </w:rPr>
              <w:fldChar w:fldCharType="begin"/>
            </w:r>
            <w:r w:rsidR="00AB23BA">
              <w:rPr>
                <w:noProof/>
                <w:webHidden/>
              </w:rPr>
              <w:instrText xml:space="preserve"> PAGEREF _Toc87425153 \h </w:instrText>
            </w:r>
            <w:r w:rsidR="00AB23BA">
              <w:rPr>
                <w:noProof/>
                <w:webHidden/>
              </w:rPr>
            </w:r>
            <w:r w:rsidR="00AB23BA">
              <w:rPr>
                <w:noProof/>
                <w:webHidden/>
              </w:rPr>
              <w:fldChar w:fldCharType="separate"/>
            </w:r>
            <w:r w:rsidR="00AB23BA">
              <w:rPr>
                <w:noProof/>
                <w:webHidden/>
              </w:rPr>
              <w:t>38</w:t>
            </w:r>
            <w:r w:rsidR="00AB23BA">
              <w:rPr>
                <w:noProof/>
                <w:webHidden/>
              </w:rPr>
              <w:fldChar w:fldCharType="end"/>
            </w:r>
          </w:hyperlink>
        </w:p>
        <w:p w14:paraId="07B5F324" w14:textId="5EB230C3" w:rsidR="00AB23BA" w:rsidRDefault="00D70E39">
          <w:pPr>
            <w:pStyle w:val="TOC3"/>
            <w:tabs>
              <w:tab w:val="left" w:pos="1320"/>
              <w:tab w:val="right" w:leader="dot" w:pos="9350"/>
            </w:tabs>
            <w:rPr>
              <w:rFonts w:asciiTheme="minorHAnsi" w:hAnsiTheme="minorHAnsi" w:cstheme="minorBidi"/>
              <w:noProof/>
            </w:rPr>
          </w:pPr>
          <w:hyperlink w:anchor="_Toc87425154" w:history="1">
            <w:r w:rsidR="00AB23BA" w:rsidRPr="009D2B45">
              <w:rPr>
                <w:rStyle w:val="Hyperlink"/>
                <w:noProof/>
              </w:rPr>
              <w:t>9.2.11</w:t>
            </w:r>
            <w:r w:rsidR="00AB23BA">
              <w:rPr>
                <w:rFonts w:asciiTheme="minorHAnsi" w:hAnsiTheme="minorHAnsi" w:cstheme="minorBidi"/>
                <w:noProof/>
              </w:rPr>
              <w:tab/>
            </w:r>
            <w:r w:rsidR="00AB23BA" w:rsidRPr="009D2B45">
              <w:rPr>
                <w:rStyle w:val="Hyperlink"/>
                <w:noProof/>
              </w:rPr>
              <w:t>Discrete Salinity</w:t>
            </w:r>
            <w:r w:rsidR="00AB23BA">
              <w:rPr>
                <w:noProof/>
                <w:webHidden/>
              </w:rPr>
              <w:tab/>
            </w:r>
            <w:r w:rsidR="00AB23BA">
              <w:rPr>
                <w:noProof/>
                <w:webHidden/>
              </w:rPr>
              <w:fldChar w:fldCharType="begin"/>
            </w:r>
            <w:r w:rsidR="00AB23BA">
              <w:rPr>
                <w:noProof/>
                <w:webHidden/>
              </w:rPr>
              <w:instrText xml:space="preserve"> PAGEREF _Toc87425154 \h </w:instrText>
            </w:r>
            <w:r w:rsidR="00AB23BA">
              <w:rPr>
                <w:noProof/>
                <w:webHidden/>
              </w:rPr>
            </w:r>
            <w:r w:rsidR="00AB23BA">
              <w:rPr>
                <w:noProof/>
                <w:webHidden/>
              </w:rPr>
              <w:fldChar w:fldCharType="separate"/>
            </w:r>
            <w:r w:rsidR="00AB23BA">
              <w:rPr>
                <w:noProof/>
                <w:webHidden/>
              </w:rPr>
              <w:t>39</w:t>
            </w:r>
            <w:r w:rsidR="00AB23BA">
              <w:rPr>
                <w:noProof/>
                <w:webHidden/>
              </w:rPr>
              <w:fldChar w:fldCharType="end"/>
            </w:r>
          </w:hyperlink>
        </w:p>
        <w:p w14:paraId="6A3D5031" w14:textId="3C7AE203" w:rsidR="00AB23BA" w:rsidRDefault="00D70E39">
          <w:pPr>
            <w:pStyle w:val="TOC3"/>
            <w:tabs>
              <w:tab w:val="left" w:pos="1320"/>
              <w:tab w:val="right" w:leader="dot" w:pos="9350"/>
            </w:tabs>
            <w:rPr>
              <w:rFonts w:asciiTheme="minorHAnsi" w:hAnsiTheme="minorHAnsi" w:cstheme="minorBidi"/>
              <w:noProof/>
            </w:rPr>
          </w:pPr>
          <w:hyperlink w:anchor="_Toc87425155" w:history="1">
            <w:r w:rsidR="00AB23BA" w:rsidRPr="009D2B45">
              <w:rPr>
                <w:rStyle w:val="Hyperlink"/>
                <w:noProof/>
              </w:rPr>
              <w:t>9.2.12</w:t>
            </w:r>
            <w:r w:rsidR="00AB23BA">
              <w:rPr>
                <w:rFonts w:asciiTheme="minorHAnsi" w:hAnsiTheme="minorHAnsi" w:cstheme="minorBidi"/>
                <w:noProof/>
              </w:rPr>
              <w:tab/>
            </w:r>
            <w:r w:rsidR="00AB23BA" w:rsidRPr="009D2B45">
              <w:rPr>
                <w:rStyle w:val="Hyperlink"/>
                <w:noProof/>
              </w:rPr>
              <w:t>‘OMICs Group at PMEL/CICOES</w:t>
            </w:r>
            <w:r w:rsidR="00AB23BA">
              <w:rPr>
                <w:noProof/>
                <w:webHidden/>
              </w:rPr>
              <w:tab/>
            </w:r>
            <w:r w:rsidR="00AB23BA">
              <w:rPr>
                <w:noProof/>
                <w:webHidden/>
              </w:rPr>
              <w:fldChar w:fldCharType="begin"/>
            </w:r>
            <w:r w:rsidR="00AB23BA">
              <w:rPr>
                <w:noProof/>
                <w:webHidden/>
              </w:rPr>
              <w:instrText xml:space="preserve"> PAGEREF _Toc87425155 \h </w:instrText>
            </w:r>
            <w:r w:rsidR="00AB23BA">
              <w:rPr>
                <w:noProof/>
                <w:webHidden/>
              </w:rPr>
            </w:r>
            <w:r w:rsidR="00AB23BA">
              <w:rPr>
                <w:noProof/>
                <w:webHidden/>
              </w:rPr>
              <w:fldChar w:fldCharType="separate"/>
            </w:r>
            <w:r w:rsidR="00AB23BA">
              <w:rPr>
                <w:noProof/>
                <w:webHidden/>
              </w:rPr>
              <w:t>39</w:t>
            </w:r>
            <w:r w:rsidR="00AB23BA">
              <w:rPr>
                <w:noProof/>
                <w:webHidden/>
              </w:rPr>
              <w:fldChar w:fldCharType="end"/>
            </w:r>
          </w:hyperlink>
        </w:p>
        <w:p w14:paraId="4D3A56C5" w14:textId="05C5DC16" w:rsidR="00AB23BA" w:rsidRDefault="00D70E39">
          <w:pPr>
            <w:pStyle w:val="TOC3"/>
            <w:tabs>
              <w:tab w:val="left" w:pos="1320"/>
              <w:tab w:val="right" w:leader="dot" w:pos="9350"/>
            </w:tabs>
            <w:rPr>
              <w:rFonts w:asciiTheme="minorHAnsi" w:hAnsiTheme="minorHAnsi" w:cstheme="minorBidi"/>
              <w:noProof/>
            </w:rPr>
          </w:pPr>
          <w:hyperlink w:anchor="_Toc87425156" w:history="1">
            <w:r w:rsidR="00AB23BA" w:rsidRPr="009D2B45">
              <w:rPr>
                <w:rStyle w:val="Hyperlink"/>
                <w:noProof/>
              </w:rPr>
              <w:t>9.2.13</w:t>
            </w:r>
            <w:r w:rsidR="00AB23BA">
              <w:rPr>
                <w:rFonts w:asciiTheme="minorHAnsi" w:hAnsiTheme="minorHAnsi" w:cstheme="minorBidi"/>
                <w:noProof/>
              </w:rPr>
              <w:tab/>
            </w:r>
            <w:r w:rsidR="00AB23BA" w:rsidRPr="009D2B45">
              <w:rPr>
                <w:rStyle w:val="Hyperlink"/>
                <w:noProof/>
              </w:rPr>
              <w:t>UCLA seawater analyses</w:t>
            </w:r>
            <w:r w:rsidR="00AB23BA">
              <w:rPr>
                <w:noProof/>
                <w:webHidden/>
              </w:rPr>
              <w:tab/>
            </w:r>
            <w:r w:rsidR="00AB23BA">
              <w:rPr>
                <w:noProof/>
                <w:webHidden/>
              </w:rPr>
              <w:fldChar w:fldCharType="begin"/>
            </w:r>
            <w:r w:rsidR="00AB23BA">
              <w:rPr>
                <w:noProof/>
                <w:webHidden/>
              </w:rPr>
              <w:instrText xml:space="preserve"> PAGEREF _Toc87425156 \h </w:instrText>
            </w:r>
            <w:r w:rsidR="00AB23BA">
              <w:rPr>
                <w:noProof/>
                <w:webHidden/>
              </w:rPr>
            </w:r>
            <w:r w:rsidR="00AB23BA">
              <w:rPr>
                <w:noProof/>
                <w:webHidden/>
              </w:rPr>
              <w:fldChar w:fldCharType="separate"/>
            </w:r>
            <w:r w:rsidR="00AB23BA">
              <w:rPr>
                <w:noProof/>
                <w:webHidden/>
              </w:rPr>
              <w:t>43</w:t>
            </w:r>
            <w:r w:rsidR="00AB23BA">
              <w:rPr>
                <w:noProof/>
                <w:webHidden/>
              </w:rPr>
              <w:fldChar w:fldCharType="end"/>
            </w:r>
          </w:hyperlink>
        </w:p>
        <w:p w14:paraId="521F9DC7" w14:textId="2B1C00A3" w:rsidR="00AB23BA" w:rsidRDefault="00D70E39">
          <w:pPr>
            <w:pStyle w:val="TOC3"/>
            <w:tabs>
              <w:tab w:val="left" w:pos="1320"/>
              <w:tab w:val="right" w:leader="dot" w:pos="9350"/>
            </w:tabs>
            <w:rPr>
              <w:rFonts w:asciiTheme="minorHAnsi" w:hAnsiTheme="minorHAnsi" w:cstheme="minorBidi"/>
              <w:noProof/>
            </w:rPr>
          </w:pPr>
          <w:hyperlink w:anchor="_Toc87425157" w:history="1">
            <w:r w:rsidR="00AB23BA" w:rsidRPr="009D2B45">
              <w:rPr>
                <w:rStyle w:val="Hyperlink"/>
                <w:noProof/>
              </w:rPr>
              <w:t>9.2.14</w:t>
            </w:r>
            <w:r w:rsidR="00AB23BA">
              <w:rPr>
                <w:rFonts w:asciiTheme="minorHAnsi" w:hAnsiTheme="minorHAnsi" w:cstheme="minorBidi"/>
                <w:noProof/>
              </w:rPr>
              <w:tab/>
            </w:r>
            <w:r w:rsidR="00AB23BA" w:rsidRPr="009D2B45">
              <w:rPr>
                <w:rStyle w:val="Hyperlink"/>
                <w:noProof/>
              </w:rPr>
              <w:t>Domoic acid</w:t>
            </w:r>
            <w:r w:rsidR="00AB23BA">
              <w:rPr>
                <w:noProof/>
                <w:webHidden/>
              </w:rPr>
              <w:tab/>
            </w:r>
            <w:r w:rsidR="00AB23BA">
              <w:rPr>
                <w:noProof/>
                <w:webHidden/>
              </w:rPr>
              <w:fldChar w:fldCharType="begin"/>
            </w:r>
            <w:r w:rsidR="00AB23BA">
              <w:rPr>
                <w:noProof/>
                <w:webHidden/>
              </w:rPr>
              <w:instrText xml:space="preserve"> PAGEREF _Toc87425157 \h </w:instrText>
            </w:r>
            <w:r w:rsidR="00AB23BA">
              <w:rPr>
                <w:noProof/>
                <w:webHidden/>
              </w:rPr>
            </w:r>
            <w:r w:rsidR="00AB23BA">
              <w:rPr>
                <w:noProof/>
                <w:webHidden/>
              </w:rPr>
              <w:fldChar w:fldCharType="separate"/>
            </w:r>
            <w:r w:rsidR="00AB23BA">
              <w:rPr>
                <w:noProof/>
                <w:webHidden/>
              </w:rPr>
              <w:t>45</w:t>
            </w:r>
            <w:r w:rsidR="00AB23BA">
              <w:rPr>
                <w:noProof/>
                <w:webHidden/>
              </w:rPr>
              <w:fldChar w:fldCharType="end"/>
            </w:r>
          </w:hyperlink>
        </w:p>
        <w:p w14:paraId="21F4CFCF" w14:textId="5792C6E8" w:rsidR="00AB23BA" w:rsidRDefault="00D70E39">
          <w:pPr>
            <w:pStyle w:val="TOC3"/>
            <w:tabs>
              <w:tab w:val="left" w:pos="1320"/>
              <w:tab w:val="right" w:leader="dot" w:pos="9350"/>
            </w:tabs>
            <w:rPr>
              <w:rFonts w:asciiTheme="minorHAnsi" w:hAnsiTheme="minorHAnsi" w:cstheme="minorBidi"/>
              <w:noProof/>
            </w:rPr>
          </w:pPr>
          <w:hyperlink w:anchor="_Toc87425158" w:history="1">
            <w:r w:rsidR="00AB23BA" w:rsidRPr="009D2B45">
              <w:rPr>
                <w:rStyle w:val="Hyperlink"/>
                <w:noProof/>
              </w:rPr>
              <w:t>9.2.15</w:t>
            </w:r>
            <w:r w:rsidR="00AB23BA">
              <w:rPr>
                <w:rFonts w:asciiTheme="minorHAnsi" w:hAnsiTheme="minorHAnsi" w:cstheme="minorBidi"/>
                <w:noProof/>
              </w:rPr>
              <w:tab/>
            </w:r>
            <w:r w:rsidR="00AB23BA" w:rsidRPr="009D2B45">
              <w:rPr>
                <w:rStyle w:val="Hyperlink"/>
                <w:noProof/>
              </w:rPr>
              <w:t>Pelagic bacterial microbiomes</w:t>
            </w:r>
            <w:r w:rsidR="00AB23BA">
              <w:rPr>
                <w:noProof/>
                <w:webHidden/>
              </w:rPr>
              <w:tab/>
            </w:r>
            <w:r w:rsidR="00AB23BA">
              <w:rPr>
                <w:noProof/>
                <w:webHidden/>
              </w:rPr>
              <w:fldChar w:fldCharType="begin"/>
            </w:r>
            <w:r w:rsidR="00AB23BA">
              <w:rPr>
                <w:noProof/>
                <w:webHidden/>
              </w:rPr>
              <w:instrText xml:space="preserve"> PAGEREF _Toc87425158 \h </w:instrText>
            </w:r>
            <w:r w:rsidR="00AB23BA">
              <w:rPr>
                <w:noProof/>
                <w:webHidden/>
              </w:rPr>
            </w:r>
            <w:r w:rsidR="00AB23BA">
              <w:rPr>
                <w:noProof/>
                <w:webHidden/>
              </w:rPr>
              <w:fldChar w:fldCharType="separate"/>
            </w:r>
            <w:r w:rsidR="00AB23BA">
              <w:rPr>
                <w:noProof/>
                <w:webHidden/>
              </w:rPr>
              <w:t>45</w:t>
            </w:r>
            <w:r w:rsidR="00AB23BA">
              <w:rPr>
                <w:noProof/>
                <w:webHidden/>
              </w:rPr>
              <w:fldChar w:fldCharType="end"/>
            </w:r>
          </w:hyperlink>
        </w:p>
        <w:p w14:paraId="47D4FCFC" w14:textId="6037B05B" w:rsidR="00AB23BA" w:rsidRDefault="00D70E39">
          <w:pPr>
            <w:pStyle w:val="TOC3"/>
            <w:tabs>
              <w:tab w:val="left" w:pos="1320"/>
              <w:tab w:val="right" w:leader="dot" w:pos="9350"/>
            </w:tabs>
            <w:rPr>
              <w:rFonts w:asciiTheme="minorHAnsi" w:hAnsiTheme="minorHAnsi" w:cstheme="minorBidi"/>
              <w:noProof/>
            </w:rPr>
          </w:pPr>
          <w:hyperlink w:anchor="_Toc87425159" w:history="1">
            <w:r w:rsidR="00AB23BA" w:rsidRPr="009D2B45">
              <w:rPr>
                <w:rStyle w:val="Hyperlink"/>
                <w:noProof/>
              </w:rPr>
              <w:t>9.2.16</w:t>
            </w:r>
            <w:r w:rsidR="00AB23BA">
              <w:rPr>
                <w:rFonts w:asciiTheme="minorHAnsi" w:hAnsiTheme="minorHAnsi" w:cstheme="minorBidi"/>
                <w:noProof/>
              </w:rPr>
              <w:tab/>
            </w:r>
            <w:r w:rsidR="00AB23BA" w:rsidRPr="009D2B45">
              <w:rPr>
                <w:rStyle w:val="Hyperlink"/>
                <w:noProof/>
              </w:rPr>
              <w:t>Stable isotope structure of particulate organic matter</w:t>
            </w:r>
            <w:r w:rsidR="00AB23BA">
              <w:rPr>
                <w:noProof/>
                <w:webHidden/>
              </w:rPr>
              <w:tab/>
            </w:r>
            <w:r w:rsidR="00AB23BA">
              <w:rPr>
                <w:noProof/>
                <w:webHidden/>
              </w:rPr>
              <w:fldChar w:fldCharType="begin"/>
            </w:r>
            <w:r w:rsidR="00AB23BA">
              <w:rPr>
                <w:noProof/>
                <w:webHidden/>
              </w:rPr>
              <w:instrText xml:space="preserve"> PAGEREF _Toc87425159 \h </w:instrText>
            </w:r>
            <w:r w:rsidR="00AB23BA">
              <w:rPr>
                <w:noProof/>
                <w:webHidden/>
              </w:rPr>
            </w:r>
            <w:r w:rsidR="00AB23BA">
              <w:rPr>
                <w:noProof/>
                <w:webHidden/>
              </w:rPr>
              <w:fldChar w:fldCharType="separate"/>
            </w:r>
            <w:r w:rsidR="00AB23BA">
              <w:rPr>
                <w:noProof/>
                <w:webHidden/>
              </w:rPr>
              <w:t>46</w:t>
            </w:r>
            <w:r w:rsidR="00AB23BA">
              <w:rPr>
                <w:noProof/>
                <w:webHidden/>
              </w:rPr>
              <w:fldChar w:fldCharType="end"/>
            </w:r>
          </w:hyperlink>
        </w:p>
        <w:p w14:paraId="50FA1FA5" w14:textId="05535408" w:rsidR="00AB23BA" w:rsidRDefault="00D70E39">
          <w:pPr>
            <w:pStyle w:val="TOC1"/>
            <w:tabs>
              <w:tab w:val="left" w:pos="660"/>
              <w:tab w:val="right" w:leader="dot" w:pos="9350"/>
            </w:tabs>
            <w:rPr>
              <w:rFonts w:asciiTheme="minorHAnsi" w:eastAsiaTheme="minorEastAsia" w:hAnsiTheme="minorHAnsi"/>
              <w:noProof/>
            </w:rPr>
          </w:pPr>
          <w:hyperlink w:anchor="_Toc87425160" w:history="1">
            <w:r w:rsidR="00AB23BA" w:rsidRPr="009D2B45">
              <w:rPr>
                <w:rStyle w:val="Hyperlink"/>
                <w:rFonts w:eastAsia="Calibri"/>
                <w:noProof/>
              </w:rPr>
              <w:t>10</w:t>
            </w:r>
            <w:r w:rsidR="00AB23BA">
              <w:rPr>
                <w:rFonts w:asciiTheme="minorHAnsi" w:eastAsiaTheme="minorEastAsia" w:hAnsiTheme="minorHAnsi"/>
                <w:noProof/>
              </w:rPr>
              <w:tab/>
            </w:r>
            <w:r w:rsidR="00AB23BA" w:rsidRPr="009D2B45">
              <w:rPr>
                <w:rStyle w:val="Hyperlink"/>
                <w:rFonts w:eastAsia="Calibri"/>
                <w:noProof/>
              </w:rPr>
              <w:t>Deployments</w:t>
            </w:r>
            <w:r w:rsidR="00AB23BA">
              <w:rPr>
                <w:noProof/>
                <w:webHidden/>
              </w:rPr>
              <w:tab/>
            </w:r>
            <w:r w:rsidR="00AB23BA">
              <w:rPr>
                <w:noProof/>
                <w:webHidden/>
              </w:rPr>
              <w:fldChar w:fldCharType="begin"/>
            </w:r>
            <w:r w:rsidR="00AB23BA">
              <w:rPr>
                <w:noProof/>
                <w:webHidden/>
              </w:rPr>
              <w:instrText xml:space="preserve"> PAGEREF _Toc87425160 \h </w:instrText>
            </w:r>
            <w:r w:rsidR="00AB23BA">
              <w:rPr>
                <w:noProof/>
                <w:webHidden/>
              </w:rPr>
            </w:r>
            <w:r w:rsidR="00AB23BA">
              <w:rPr>
                <w:noProof/>
                <w:webHidden/>
              </w:rPr>
              <w:fldChar w:fldCharType="separate"/>
            </w:r>
            <w:r w:rsidR="00AB23BA">
              <w:rPr>
                <w:noProof/>
                <w:webHidden/>
              </w:rPr>
              <w:t>47</w:t>
            </w:r>
            <w:r w:rsidR="00AB23BA">
              <w:rPr>
                <w:noProof/>
                <w:webHidden/>
              </w:rPr>
              <w:fldChar w:fldCharType="end"/>
            </w:r>
          </w:hyperlink>
        </w:p>
        <w:p w14:paraId="269CDD73" w14:textId="19ADDB04" w:rsidR="00AB23BA" w:rsidRDefault="00D70E39">
          <w:pPr>
            <w:pStyle w:val="TOC2"/>
            <w:tabs>
              <w:tab w:val="left" w:pos="880"/>
              <w:tab w:val="right" w:leader="dot" w:pos="9350"/>
            </w:tabs>
            <w:rPr>
              <w:rFonts w:asciiTheme="minorHAnsi" w:eastAsiaTheme="minorEastAsia" w:hAnsiTheme="minorHAnsi"/>
              <w:noProof/>
            </w:rPr>
          </w:pPr>
          <w:hyperlink w:anchor="_Toc87425161" w:history="1">
            <w:r w:rsidR="00AB23BA" w:rsidRPr="009D2B45">
              <w:rPr>
                <w:rStyle w:val="Hyperlink"/>
                <w:rFonts w:eastAsia="Times New Roman"/>
                <w:noProof/>
              </w:rPr>
              <w:t>10.1</w:t>
            </w:r>
            <w:r w:rsidR="00AB23BA">
              <w:rPr>
                <w:rFonts w:asciiTheme="minorHAnsi" w:eastAsiaTheme="minorEastAsia" w:hAnsiTheme="minorHAnsi"/>
                <w:noProof/>
              </w:rPr>
              <w:tab/>
            </w:r>
            <w:r w:rsidR="00AB23BA" w:rsidRPr="009D2B45">
              <w:rPr>
                <w:rStyle w:val="Hyperlink"/>
                <w:rFonts w:eastAsia="Times New Roman"/>
                <w:noProof/>
              </w:rPr>
              <w:t>Floats</w:t>
            </w:r>
            <w:r w:rsidR="00AB23BA">
              <w:rPr>
                <w:noProof/>
                <w:webHidden/>
              </w:rPr>
              <w:tab/>
            </w:r>
            <w:r w:rsidR="00AB23BA">
              <w:rPr>
                <w:noProof/>
                <w:webHidden/>
              </w:rPr>
              <w:fldChar w:fldCharType="begin"/>
            </w:r>
            <w:r w:rsidR="00AB23BA">
              <w:rPr>
                <w:noProof/>
                <w:webHidden/>
              </w:rPr>
              <w:instrText xml:space="preserve"> PAGEREF _Toc87425161 \h </w:instrText>
            </w:r>
            <w:r w:rsidR="00AB23BA">
              <w:rPr>
                <w:noProof/>
                <w:webHidden/>
              </w:rPr>
            </w:r>
            <w:r w:rsidR="00AB23BA">
              <w:rPr>
                <w:noProof/>
                <w:webHidden/>
              </w:rPr>
              <w:fldChar w:fldCharType="separate"/>
            </w:r>
            <w:r w:rsidR="00AB23BA">
              <w:rPr>
                <w:noProof/>
                <w:webHidden/>
              </w:rPr>
              <w:t>48</w:t>
            </w:r>
            <w:r w:rsidR="00AB23BA">
              <w:rPr>
                <w:noProof/>
                <w:webHidden/>
              </w:rPr>
              <w:fldChar w:fldCharType="end"/>
            </w:r>
          </w:hyperlink>
        </w:p>
        <w:p w14:paraId="6AE85CD1" w14:textId="362D1CDF" w:rsidR="00AB23BA" w:rsidRDefault="00D70E39">
          <w:pPr>
            <w:pStyle w:val="TOC2"/>
            <w:tabs>
              <w:tab w:val="left" w:pos="880"/>
              <w:tab w:val="right" w:leader="dot" w:pos="9350"/>
            </w:tabs>
            <w:rPr>
              <w:rFonts w:asciiTheme="minorHAnsi" w:eastAsiaTheme="minorEastAsia" w:hAnsiTheme="minorHAnsi"/>
              <w:noProof/>
            </w:rPr>
          </w:pPr>
          <w:hyperlink w:anchor="_Toc87425162" w:history="1">
            <w:r w:rsidR="00AB23BA" w:rsidRPr="009D2B45">
              <w:rPr>
                <w:rStyle w:val="Hyperlink"/>
                <w:noProof/>
              </w:rPr>
              <w:t>10.2</w:t>
            </w:r>
            <w:r w:rsidR="00AB23BA">
              <w:rPr>
                <w:rFonts w:asciiTheme="minorHAnsi" w:eastAsiaTheme="minorEastAsia" w:hAnsiTheme="minorHAnsi"/>
                <w:noProof/>
              </w:rPr>
              <w:tab/>
            </w:r>
            <w:r w:rsidR="00AB23BA" w:rsidRPr="009D2B45">
              <w:rPr>
                <w:rStyle w:val="Hyperlink"/>
                <w:noProof/>
              </w:rPr>
              <w:t>Net deployments</w:t>
            </w:r>
            <w:r w:rsidR="00AB23BA">
              <w:rPr>
                <w:noProof/>
                <w:webHidden/>
              </w:rPr>
              <w:tab/>
            </w:r>
            <w:r w:rsidR="00AB23BA">
              <w:rPr>
                <w:noProof/>
                <w:webHidden/>
              </w:rPr>
              <w:fldChar w:fldCharType="begin"/>
            </w:r>
            <w:r w:rsidR="00AB23BA">
              <w:rPr>
                <w:noProof/>
                <w:webHidden/>
              </w:rPr>
              <w:instrText xml:space="preserve"> PAGEREF _Toc87425162 \h </w:instrText>
            </w:r>
            <w:r w:rsidR="00AB23BA">
              <w:rPr>
                <w:noProof/>
                <w:webHidden/>
              </w:rPr>
            </w:r>
            <w:r w:rsidR="00AB23BA">
              <w:rPr>
                <w:noProof/>
                <w:webHidden/>
              </w:rPr>
              <w:fldChar w:fldCharType="separate"/>
            </w:r>
            <w:r w:rsidR="00AB23BA">
              <w:rPr>
                <w:noProof/>
                <w:webHidden/>
              </w:rPr>
              <w:t>49</w:t>
            </w:r>
            <w:r w:rsidR="00AB23BA">
              <w:rPr>
                <w:noProof/>
                <w:webHidden/>
              </w:rPr>
              <w:fldChar w:fldCharType="end"/>
            </w:r>
          </w:hyperlink>
        </w:p>
        <w:p w14:paraId="6F3DA82C" w14:textId="04F42720" w:rsidR="00AB23BA" w:rsidRDefault="00D70E39">
          <w:pPr>
            <w:pStyle w:val="TOC1"/>
            <w:tabs>
              <w:tab w:val="left" w:pos="660"/>
              <w:tab w:val="right" w:leader="dot" w:pos="9350"/>
            </w:tabs>
            <w:rPr>
              <w:rFonts w:asciiTheme="minorHAnsi" w:eastAsiaTheme="minorEastAsia" w:hAnsiTheme="minorHAnsi"/>
              <w:noProof/>
            </w:rPr>
          </w:pPr>
          <w:hyperlink w:anchor="_Toc87425163" w:history="1">
            <w:r w:rsidR="00AB23BA" w:rsidRPr="009D2B45">
              <w:rPr>
                <w:rStyle w:val="Hyperlink"/>
                <w:rFonts w:eastAsia="Calibri" w:hAnsi="Calibri"/>
                <w:noProof/>
              </w:rPr>
              <w:t>11</w:t>
            </w:r>
            <w:r w:rsidR="00AB23BA">
              <w:rPr>
                <w:rFonts w:asciiTheme="minorHAnsi" w:eastAsiaTheme="minorEastAsia" w:hAnsiTheme="minorHAnsi"/>
                <w:noProof/>
              </w:rPr>
              <w:tab/>
            </w:r>
            <w:r w:rsidR="00AB23BA" w:rsidRPr="009D2B45">
              <w:rPr>
                <w:rStyle w:val="Hyperlink"/>
                <w:rFonts w:eastAsia="Times New Roman"/>
                <w:noProof/>
              </w:rPr>
              <w:t>Data processing and management</w:t>
            </w:r>
            <w:r w:rsidR="00AB23BA">
              <w:rPr>
                <w:noProof/>
                <w:webHidden/>
              </w:rPr>
              <w:tab/>
            </w:r>
            <w:r w:rsidR="00AB23BA">
              <w:rPr>
                <w:noProof/>
                <w:webHidden/>
              </w:rPr>
              <w:fldChar w:fldCharType="begin"/>
            </w:r>
            <w:r w:rsidR="00AB23BA">
              <w:rPr>
                <w:noProof/>
                <w:webHidden/>
              </w:rPr>
              <w:instrText xml:space="preserve"> PAGEREF _Toc87425163 \h </w:instrText>
            </w:r>
            <w:r w:rsidR="00AB23BA">
              <w:rPr>
                <w:noProof/>
                <w:webHidden/>
              </w:rPr>
            </w:r>
            <w:r w:rsidR="00AB23BA">
              <w:rPr>
                <w:noProof/>
                <w:webHidden/>
              </w:rPr>
              <w:fldChar w:fldCharType="separate"/>
            </w:r>
            <w:r w:rsidR="00AB23BA">
              <w:rPr>
                <w:noProof/>
                <w:webHidden/>
              </w:rPr>
              <w:t>61</w:t>
            </w:r>
            <w:r w:rsidR="00AB23BA">
              <w:rPr>
                <w:noProof/>
                <w:webHidden/>
              </w:rPr>
              <w:fldChar w:fldCharType="end"/>
            </w:r>
          </w:hyperlink>
        </w:p>
        <w:p w14:paraId="2B698FB4" w14:textId="711AE13D" w:rsidR="00AB23BA" w:rsidRDefault="00D70E39">
          <w:pPr>
            <w:pStyle w:val="TOC2"/>
            <w:tabs>
              <w:tab w:val="left" w:pos="880"/>
              <w:tab w:val="right" w:leader="dot" w:pos="9350"/>
            </w:tabs>
            <w:rPr>
              <w:rFonts w:asciiTheme="minorHAnsi" w:eastAsiaTheme="minorEastAsia" w:hAnsiTheme="minorHAnsi"/>
              <w:noProof/>
            </w:rPr>
          </w:pPr>
          <w:hyperlink w:anchor="_Toc87425164" w:history="1">
            <w:r w:rsidR="00AB23BA" w:rsidRPr="009D2B45">
              <w:rPr>
                <w:rStyle w:val="Hyperlink"/>
                <w:noProof/>
              </w:rPr>
              <w:t>11.1</w:t>
            </w:r>
            <w:r w:rsidR="00AB23BA">
              <w:rPr>
                <w:rFonts w:asciiTheme="minorHAnsi" w:eastAsiaTheme="minorEastAsia" w:hAnsiTheme="minorHAnsi"/>
                <w:noProof/>
              </w:rPr>
              <w:tab/>
            </w:r>
            <w:r w:rsidR="00AB23BA" w:rsidRPr="009D2B45">
              <w:rPr>
                <w:rStyle w:val="Hyperlink"/>
                <w:noProof/>
              </w:rPr>
              <w:t>Quality control</w:t>
            </w:r>
            <w:r w:rsidR="00AB23BA">
              <w:rPr>
                <w:noProof/>
                <w:webHidden/>
              </w:rPr>
              <w:tab/>
            </w:r>
            <w:r w:rsidR="00AB23BA">
              <w:rPr>
                <w:noProof/>
                <w:webHidden/>
              </w:rPr>
              <w:fldChar w:fldCharType="begin"/>
            </w:r>
            <w:r w:rsidR="00AB23BA">
              <w:rPr>
                <w:noProof/>
                <w:webHidden/>
              </w:rPr>
              <w:instrText xml:space="preserve"> PAGEREF _Toc87425164 \h </w:instrText>
            </w:r>
            <w:r w:rsidR="00AB23BA">
              <w:rPr>
                <w:noProof/>
                <w:webHidden/>
              </w:rPr>
            </w:r>
            <w:r w:rsidR="00AB23BA">
              <w:rPr>
                <w:noProof/>
                <w:webHidden/>
              </w:rPr>
              <w:fldChar w:fldCharType="separate"/>
            </w:r>
            <w:r w:rsidR="00AB23BA">
              <w:rPr>
                <w:noProof/>
                <w:webHidden/>
              </w:rPr>
              <w:t>63</w:t>
            </w:r>
            <w:r w:rsidR="00AB23BA">
              <w:rPr>
                <w:noProof/>
                <w:webHidden/>
              </w:rPr>
              <w:fldChar w:fldCharType="end"/>
            </w:r>
          </w:hyperlink>
        </w:p>
        <w:p w14:paraId="0BBABFA4" w14:textId="580D6BC9" w:rsidR="00AB23BA" w:rsidRDefault="00D70E39">
          <w:pPr>
            <w:pStyle w:val="TOC2"/>
            <w:tabs>
              <w:tab w:val="left" w:pos="880"/>
              <w:tab w:val="right" w:leader="dot" w:pos="9350"/>
            </w:tabs>
            <w:rPr>
              <w:rFonts w:asciiTheme="minorHAnsi" w:eastAsiaTheme="minorEastAsia" w:hAnsiTheme="minorHAnsi"/>
              <w:noProof/>
            </w:rPr>
          </w:pPr>
          <w:hyperlink w:anchor="_Toc87425165" w:history="1">
            <w:r w:rsidR="00AB23BA" w:rsidRPr="009D2B45">
              <w:rPr>
                <w:rStyle w:val="Hyperlink"/>
                <w:rFonts w:eastAsia="Times New Roman"/>
                <w:noProof/>
              </w:rPr>
              <w:t>11.2</w:t>
            </w:r>
            <w:r w:rsidR="00AB23BA">
              <w:rPr>
                <w:rFonts w:asciiTheme="minorHAnsi" w:eastAsiaTheme="minorEastAsia" w:hAnsiTheme="minorHAnsi"/>
                <w:noProof/>
              </w:rPr>
              <w:tab/>
            </w:r>
            <w:r w:rsidR="00AB23BA" w:rsidRPr="009D2B45">
              <w:rPr>
                <w:rStyle w:val="Hyperlink"/>
                <w:rFonts w:eastAsia="Times New Roman"/>
                <w:noProof/>
              </w:rPr>
              <w:t>Collected Samples</w:t>
            </w:r>
            <w:r w:rsidR="00AB23BA">
              <w:rPr>
                <w:noProof/>
                <w:webHidden/>
              </w:rPr>
              <w:tab/>
            </w:r>
            <w:r w:rsidR="00AB23BA">
              <w:rPr>
                <w:noProof/>
                <w:webHidden/>
              </w:rPr>
              <w:fldChar w:fldCharType="begin"/>
            </w:r>
            <w:r w:rsidR="00AB23BA">
              <w:rPr>
                <w:noProof/>
                <w:webHidden/>
              </w:rPr>
              <w:instrText xml:space="preserve"> PAGEREF _Toc87425165 \h </w:instrText>
            </w:r>
            <w:r w:rsidR="00AB23BA">
              <w:rPr>
                <w:noProof/>
                <w:webHidden/>
              </w:rPr>
            </w:r>
            <w:r w:rsidR="00AB23BA">
              <w:rPr>
                <w:noProof/>
                <w:webHidden/>
              </w:rPr>
              <w:fldChar w:fldCharType="separate"/>
            </w:r>
            <w:r w:rsidR="00AB23BA">
              <w:rPr>
                <w:noProof/>
                <w:webHidden/>
              </w:rPr>
              <w:t>63</w:t>
            </w:r>
            <w:r w:rsidR="00AB23BA">
              <w:rPr>
                <w:noProof/>
                <w:webHidden/>
              </w:rPr>
              <w:fldChar w:fldCharType="end"/>
            </w:r>
          </w:hyperlink>
        </w:p>
        <w:p w14:paraId="1656A27D" w14:textId="46DAB0D1" w:rsidR="00AB23BA" w:rsidRDefault="00D70E39">
          <w:pPr>
            <w:pStyle w:val="TOC1"/>
            <w:tabs>
              <w:tab w:val="left" w:pos="660"/>
              <w:tab w:val="right" w:leader="dot" w:pos="9350"/>
            </w:tabs>
            <w:rPr>
              <w:rFonts w:asciiTheme="minorHAnsi" w:eastAsiaTheme="minorEastAsia" w:hAnsiTheme="minorHAnsi"/>
              <w:noProof/>
            </w:rPr>
          </w:pPr>
          <w:hyperlink w:anchor="_Toc87425166" w:history="1">
            <w:r w:rsidR="00AB23BA" w:rsidRPr="009D2B45">
              <w:rPr>
                <w:rStyle w:val="Hyperlink"/>
                <w:noProof/>
              </w:rPr>
              <w:t>12</w:t>
            </w:r>
            <w:r w:rsidR="00AB23BA">
              <w:rPr>
                <w:rFonts w:asciiTheme="minorHAnsi" w:eastAsiaTheme="minorEastAsia" w:hAnsiTheme="minorHAnsi"/>
                <w:noProof/>
              </w:rPr>
              <w:tab/>
            </w:r>
            <w:r w:rsidR="00AB23BA" w:rsidRPr="009D2B45">
              <w:rPr>
                <w:rStyle w:val="Hyperlink"/>
                <w:noProof/>
              </w:rPr>
              <w:t>Station-work efficiency</w:t>
            </w:r>
            <w:r w:rsidR="00AB23BA">
              <w:rPr>
                <w:noProof/>
                <w:webHidden/>
              </w:rPr>
              <w:tab/>
            </w:r>
            <w:r w:rsidR="00AB23BA">
              <w:rPr>
                <w:noProof/>
                <w:webHidden/>
              </w:rPr>
              <w:fldChar w:fldCharType="begin"/>
            </w:r>
            <w:r w:rsidR="00AB23BA">
              <w:rPr>
                <w:noProof/>
                <w:webHidden/>
              </w:rPr>
              <w:instrText xml:space="preserve"> PAGEREF _Toc87425166 \h </w:instrText>
            </w:r>
            <w:r w:rsidR="00AB23BA">
              <w:rPr>
                <w:noProof/>
                <w:webHidden/>
              </w:rPr>
            </w:r>
            <w:r w:rsidR="00AB23BA">
              <w:rPr>
                <w:noProof/>
                <w:webHidden/>
              </w:rPr>
              <w:fldChar w:fldCharType="separate"/>
            </w:r>
            <w:r w:rsidR="00AB23BA">
              <w:rPr>
                <w:noProof/>
                <w:webHidden/>
              </w:rPr>
              <w:t>63</w:t>
            </w:r>
            <w:r w:rsidR="00AB23BA">
              <w:rPr>
                <w:noProof/>
                <w:webHidden/>
              </w:rPr>
              <w:fldChar w:fldCharType="end"/>
            </w:r>
          </w:hyperlink>
        </w:p>
        <w:p w14:paraId="14A459D3" w14:textId="675070FF" w:rsidR="00AB23BA" w:rsidRDefault="00D70E39">
          <w:pPr>
            <w:pStyle w:val="TOC1"/>
            <w:tabs>
              <w:tab w:val="left" w:pos="660"/>
              <w:tab w:val="right" w:leader="dot" w:pos="9350"/>
            </w:tabs>
            <w:rPr>
              <w:rFonts w:asciiTheme="minorHAnsi" w:eastAsiaTheme="minorEastAsia" w:hAnsiTheme="minorHAnsi"/>
              <w:noProof/>
            </w:rPr>
          </w:pPr>
          <w:hyperlink w:anchor="_Toc87425167" w:history="1">
            <w:r w:rsidR="00AB23BA" w:rsidRPr="009D2B45">
              <w:rPr>
                <w:rStyle w:val="Hyperlink"/>
                <w:noProof/>
              </w:rPr>
              <w:t>13</w:t>
            </w:r>
            <w:r w:rsidR="00AB23BA">
              <w:rPr>
                <w:rFonts w:asciiTheme="minorHAnsi" w:eastAsiaTheme="minorEastAsia" w:hAnsiTheme="minorHAnsi"/>
                <w:noProof/>
              </w:rPr>
              <w:tab/>
            </w:r>
            <w:r w:rsidR="00AB23BA" w:rsidRPr="009D2B45">
              <w:rPr>
                <w:rStyle w:val="Hyperlink"/>
                <w:noProof/>
              </w:rPr>
              <w:t>Appendix: Station Timing</w:t>
            </w:r>
            <w:r w:rsidR="00AB23BA">
              <w:rPr>
                <w:noProof/>
                <w:webHidden/>
              </w:rPr>
              <w:tab/>
            </w:r>
            <w:r w:rsidR="00AB23BA">
              <w:rPr>
                <w:noProof/>
                <w:webHidden/>
              </w:rPr>
              <w:fldChar w:fldCharType="begin"/>
            </w:r>
            <w:r w:rsidR="00AB23BA">
              <w:rPr>
                <w:noProof/>
                <w:webHidden/>
              </w:rPr>
              <w:instrText xml:space="preserve"> PAGEREF _Toc87425167 \h </w:instrText>
            </w:r>
            <w:r w:rsidR="00AB23BA">
              <w:rPr>
                <w:noProof/>
                <w:webHidden/>
              </w:rPr>
            </w:r>
            <w:r w:rsidR="00AB23BA">
              <w:rPr>
                <w:noProof/>
                <w:webHidden/>
              </w:rPr>
              <w:fldChar w:fldCharType="separate"/>
            </w:r>
            <w:r w:rsidR="00AB23BA">
              <w:rPr>
                <w:noProof/>
                <w:webHidden/>
              </w:rPr>
              <w:t>64</w:t>
            </w:r>
            <w:r w:rsidR="00AB23BA">
              <w:rPr>
                <w:noProof/>
                <w:webHidden/>
              </w:rPr>
              <w:fldChar w:fldCharType="end"/>
            </w:r>
          </w:hyperlink>
        </w:p>
        <w:p w14:paraId="0016A0EA" w14:textId="66516165" w:rsidR="00AB23BA" w:rsidRDefault="00D70E39">
          <w:pPr>
            <w:pStyle w:val="TOC1"/>
            <w:tabs>
              <w:tab w:val="left" w:pos="660"/>
              <w:tab w:val="right" w:leader="dot" w:pos="9350"/>
            </w:tabs>
            <w:rPr>
              <w:rFonts w:asciiTheme="minorHAnsi" w:eastAsiaTheme="minorEastAsia" w:hAnsiTheme="minorHAnsi"/>
              <w:noProof/>
            </w:rPr>
          </w:pPr>
          <w:hyperlink w:anchor="_Toc87425168" w:history="1">
            <w:r w:rsidR="00AB23BA" w:rsidRPr="009D2B45">
              <w:rPr>
                <w:rStyle w:val="Hyperlink"/>
                <w:noProof/>
              </w:rPr>
              <w:t>14</w:t>
            </w:r>
            <w:r w:rsidR="00AB23BA">
              <w:rPr>
                <w:rFonts w:asciiTheme="minorHAnsi" w:eastAsiaTheme="minorEastAsia" w:hAnsiTheme="minorHAnsi"/>
                <w:noProof/>
              </w:rPr>
              <w:tab/>
            </w:r>
            <w:r w:rsidR="00AB23BA" w:rsidRPr="009D2B45">
              <w:rPr>
                <w:rStyle w:val="Hyperlink"/>
                <w:noProof/>
              </w:rPr>
              <w:t>WCOA2021 station notes</w:t>
            </w:r>
            <w:r w:rsidR="00AB23BA">
              <w:rPr>
                <w:noProof/>
                <w:webHidden/>
              </w:rPr>
              <w:tab/>
            </w:r>
            <w:r w:rsidR="00AB23BA">
              <w:rPr>
                <w:noProof/>
                <w:webHidden/>
              </w:rPr>
              <w:fldChar w:fldCharType="begin"/>
            </w:r>
            <w:r w:rsidR="00AB23BA">
              <w:rPr>
                <w:noProof/>
                <w:webHidden/>
              </w:rPr>
              <w:instrText xml:space="preserve"> PAGEREF _Toc87425168 \h </w:instrText>
            </w:r>
            <w:r w:rsidR="00AB23BA">
              <w:rPr>
                <w:noProof/>
                <w:webHidden/>
              </w:rPr>
            </w:r>
            <w:r w:rsidR="00AB23BA">
              <w:rPr>
                <w:noProof/>
                <w:webHidden/>
              </w:rPr>
              <w:fldChar w:fldCharType="separate"/>
            </w:r>
            <w:r w:rsidR="00AB23BA">
              <w:rPr>
                <w:noProof/>
                <w:webHidden/>
              </w:rPr>
              <w:t>67</w:t>
            </w:r>
            <w:r w:rsidR="00AB23BA">
              <w:rPr>
                <w:noProof/>
                <w:webHidden/>
              </w:rPr>
              <w:fldChar w:fldCharType="end"/>
            </w:r>
          </w:hyperlink>
        </w:p>
        <w:p w14:paraId="3DAAF909" w14:textId="7F27D964" w:rsidR="00B45449" w:rsidRDefault="00B45449">
          <w:r>
            <w:rPr>
              <w:b/>
              <w:bCs/>
              <w:noProof/>
            </w:rPr>
            <w:fldChar w:fldCharType="end"/>
          </w:r>
        </w:p>
      </w:sdtContent>
    </w:sdt>
    <w:p w14:paraId="1CB6A608" w14:textId="71EABBE2" w:rsidR="00B010E0" w:rsidRDefault="00B010E0" w:rsidP="008F7B0F"/>
    <w:p w14:paraId="3FFCE5D9" w14:textId="69951FCD" w:rsidR="00BF76F3" w:rsidRPr="0021102B" w:rsidRDefault="004726F3" w:rsidP="008F7B0F">
      <w:pPr>
        <w:pStyle w:val="Heading1"/>
        <w:spacing w:line="240" w:lineRule="auto"/>
        <w:ind w:left="0" w:firstLine="0"/>
      </w:pPr>
      <w:bookmarkStart w:id="3" w:name="_Toc469929085"/>
      <w:bookmarkStart w:id="4" w:name="_Toc83303331"/>
      <w:bookmarkStart w:id="5" w:name="_Toc87425124"/>
      <w:r w:rsidRPr="0021102B">
        <w:t>Involvement</w:t>
      </w:r>
      <w:bookmarkEnd w:id="3"/>
      <w:bookmarkEnd w:id="4"/>
      <w:bookmarkEnd w:id="5"/>
    </w:p>
    <w:p w14:paraId="4B1EFAE2" w14:textId="682A4B66" w:rsidR="00F36F11" w:rsidRPr="00F36F11" w:rsidRDefault="006D440F" w:rsidP="008F7B0F">
      <w:pPr>
        <w:pStyle w:val="Heading2"/>
        <w:spacing w:line="240" w:lineRule="auto"/>
        <w:ind w:left="0" w:firstLine="0"/>
      </w:pPr>
      <w:bookmarkStart w:id="6" w:name="_Toc469929086"/>
      <w:bookmarkStart w:id="7" w:name="_Toc83303332"/>
      <w:bookmarkStart w:id="8" w:name="_Toc87425125"/>
      <w:r w:rsidRPr="00623052">
        <w:t>Participating Institutions</w:t>
      </w:r>
      <w:bookmarkEnd w:id="6"/>
      <w:bookmarkEnd w:id="7"/>
      <w:bookmarkEnd w:id="8"/>
    </w:p>
    <w:p w14:paraId="066B9470" w14:textId="77777777" w:rsidR="00623052" w:rsidRDefault="00623052" w:rsidP="008F7B0F">
      <w:r w:rsidRPr="00623052">
        <w:t>United States Department of Commerce</w:t>
      </w:r>
      <w:r w:rsidRPr="00623052">
        <w:rPr>
          <w:rFonts w:eastAsia="Calibri"/>
        </w:rPr>
        <w:br/>
      </w:r>
      <w:r w:rsidRPr="00623052">
        <w:t>National Oceanic and Atmospheric Administration (NOAA)</w:t>
      </w:r>
      <w:r w:rsidRPr="00623052">
        <w:rPr>
          <w:rFonts w:eastAsia="Calibri"/>
        </w:rPr>
        <w:br/>
      </w:r>
      <w:r w:rsidRPr="00623052">
        <w:t>Pacific Marine Environmental Laboratory (PMEL)</w:t>
      </w:r>
      <w:r w:rsidRPr="00623052">
        <w:rPr>
          <w:rFonts w:eastAsia="Calibri"/>
        </w:rPr>
        <w:br/>
      </w:r>
      <w:r w:rsidRPr="00623052">
        <w:t>7600 Sand Point Way NE</w:t>
      </w:r>
      <w:r w:rsidRPr="00623052">
        <w:rPr>
          <w:rFonts w:eastAsia="Calibri"/>
        </w:rPr>
        <w:br/>
      </w:r>
      <w:r w:rsidRPr="00623052">
        <w:t xml:space="preserve">Seattle, WA 98115 USA </w:t>
      </w:r>
      <w:r w:rsidRPr="00623052">
        <w:rPr>
          <w:rFonts w:eastAsia="Calibri"/>
        </w:rPr>
        <w:br/>
      </w:r>
      <w:r w:rsidRPr="00623052">
        <w:t>Telephone: 206-526-4314</w:t>
      </w:r>
      <w:r w:rsidRPr="00623052">
        <w:rPr>
          <w:rFonts w:eastAsia="Calibri"/>
        </w:rPr>
        <w:br/>
      </w:r>
      <w:r w:rsidRPr="00623052">
        <w:t>Facsimile: 206-526-6744</w:t>
      </w:r>
    </w:p>
    <w:p w14:paraId="678EFCAA" w14:textId="63C48D3F" w:rsidR="00F36F11" w:rsidRDefault="006D440F" w:rsidP="008F7B0F">
      <w:r w:rsidRPr="00F36F11">
        <w:br/>
      </w:r>
      <w:r w:rsidR="00F36F11">
        <w:t>Cooperative Institute for Climate, Ocean, and Ecosystem Studies (CICOES)</w:t>
      </w:r>
    </w:p>
    <w:p w14:paraId="70C2F15D" w14:textId="77777777" w:rsidR="00F36F11" w:rsidRDefault="00F36F11" w:rsidP="008F7B0F">
      <w:r>
        <w:t>University of Washington (UW)</w:t>
      </w:r>
      <w:r>
        <w:br/>
        <w:t>3737 Brooklyn Ave NE</w:t>
      </w:r>
      <w:r>
        <w:br/>
      </w:r>
      <w:hyperlink r:id="rId18" w:history="1">
        <w:r>
          <w:rPr>
            <w:rStyle w:val="Hyperlink"/>
          </w:rPr>
          <w:t>John M. Wallace Hall</w:t>
        </w:r>
      </w:hyperlink>
      <w:r>
        <w:br/>
        <w:t>Box 355672</w:t>
      </w:r>
      <w:r>
        <w:br/>
        <w:t>Seattle, WA 98195-5672</w:t>
      </w:r>
    </w:p>
    <w:p w14:paraId="6B255AAA" w14:textId="1857862B" w:rsidR="00F36F11" w:rsidRDefault="00F36F11" w:rsidP="008F7B0F">
      <w:r>
        <w:t>Phone: (206) 685-3673</w:t>
      </w:r>
      <w:r>
        <w:br/>
        <w:t>FAX: (206) 685-3397</w:t>
      </w:r>
    </w:p>
    <w:p w14:paraId="26DCAB06" w14:textId="77777777" w:rsidR="00F36F11" w:rsidRPr="00BB4D98" w:rsidRDefault="00F36F11" w:rsidP="008F7B0F"/>
    <w:p w14:paraId="514AEF5F" w14:textId="3B8D8B9F" w:rsidR="006D440F" w:rsidRPr="006D440F" w:rsidRDefault="0085396B" w:rsidP="008F7B0F">
      <w:pPr>
        <w:contextualSpacing/>
        <w:rPr>
          <w:i/>
        </w:rPr>
      </w:pPr>
      <w:r>
        <w:rPr>
          <w:i/>
        </w:rPr>
        <w:t>Other institutions and their</w:t>
      </w:r>
      <w:r w:rsidR="005E2BF5">
        <w:rPr>
          <w:i/>
        </w:rPr>
        <w:t xml:space="preserve"> abbreviations</w:t>
      </w:r>
      <w:r w:rsidR="006D440F" w:rsidRPr="006D440F">
        <w:rPr>
          <w:i/>
        </w:rPr>
        <w:t xml:space="preserve"> </w:t>
      </w:r>
      <w:r>
        <w:rPr>
          <w:i/>
        </w:rPr>
        <w:t xml:space="preserve">in this document </w:t>
      </w:r>
      <w:r w:rsidR="006D440F" w:rsidRPr="006D440F">
        <w:rPr>
          <w:i/>
        </w:rPr>
        <w:t xml:space="preserve">(alphabetical) </w:t>
      </w:r>
    </w:p>
    <w:p w14:paraId="09BE1D32" w14:textId="53E3B24E" w:rsidR="0087274F" w:rsidRDefault="0087274F" w:rsidP="008F7B0F">
      <w:pPr>
        <w:tabs>
          <w:tab w:val="left" w:pos="1440"/>
        </w:tabs>
      </w:pPr>
      <w:r>
        <w:t>Drexel</w:t>
      </w:r>
      <w:r>
        <w:tab/>
        <w:t>Drexel University</w:t>
      </w:r>
    </w:p>
    <w:p w14:paraId="62E9EA6A" w14:textId="47175682" w:rsidR="00702E24" w:rsidRDefault="003E60EF" w:rsidP="008F7B0F">
      <w:pPr>
        <w:tabs>
          <w:tab w:val="left" w:pos="1440"/>
        </w:tabs>
      </w:pPr>
      <w:r w:rsidRPr="00702E24">
        <w:t>GB</w:t>
      </w:r>
      <w:r w:rsidRPr="00702E24">
        <w:tab/>
        <w:t>Gettysburg University</w:t>
      </w:r>
    </w:p>
    <w:p w14:paraId="655E9443" w14:textId="32BF3079" w:rsidR="0082504B" w:rsidRDefault="0082504B" w:rsidP="008F7B0F">
      <w:pPr>
        <w:tabs>
          <w:tab w:val="left" w:pos="1440"/>
        </w:tabs>
      </w:pPr>
      <w:r>
        <w:t>LOV</w:t>
      </w:r>
      <w:r>
        <w:tab/>
        <w:t>Laboratoire d'Océanographie de Villefranche</w:t>
      </w:r>
    </w:p>
    <w:p w14:paraId="13CE4FA2" w14:textId="19A5DFDD" w:rsidR="00CA595C" w:rsidRPr="00702E24" w:rsidRDefault="00CA595C" w:rsidP="008F7B0F">
      <w:pPr>
        <w:tabs>
          <w:tab w:val="left" w:pos="1440"/>
        </w:tabs>
      </w:pPr>
      <w:r>
        <w:t>MBARI</w:t>
      </w:r>
      <w:r>
        <w:tab/>
        <w:t>Monterey Bay Aquarium Research Institute</w:t>
      </w:r>
    </w:p>
    <w:p w14:paraId="29D48E65" w14:textId="250143FC" w:rsidR="00702E24" w:rsidRDefault="00702E24" w:rsidP="008F7B0F">
      <w:pPr>
        <w:tabs>
          <w:tab w:val="left" w:pos="1440"/>
        </w:tabs>
      </w:pPr>
      <w:r w:rsidRPr="00702E24">
        <w:t>NWFSC</w:t>
      </w:r>
      <w:r w:rsidRPr="00702E24">
        <w:tab/>
        <w:t>Northwest Fisheries Science Center</w:t>
      </w:r>
    </w:p>
    <w:p w14:paraId="3C99EB2C" w14:textId="44B757FD" w:rsidR="005E2BF5" w:rsidRDefault="005E2BF5" w:rsidP="008F7B0F">
      <w:pPr>
        <w:tabs>
          <w:tab w:val="left" w:pos="1440"/>
        </w:tabs>
      </w:pPr>
      <w:r>
        <w:t>PMEL</w:t>
      </w:r>
      <w:r>
        <w:tab/>
        <w:t>Pacific Marine Environmental Laboratory</w:t>
      </w:r>
    </w:p>
    <w:p w14:paraId="45E777C0" w14:textId="626E9357" w:rsidR="0082504B" w:rsidRDefault="005E2BF5" w:rsidP="008F7B0F">
      <w:pPr>
        <w:tabs>
          <w:tab w:val="left" w:pos="1440"/>
        </w:tabs>
      </w:pPr>
      <w:r>
        <w:t>SCCWRP</w:t>
      </w:r>
      <w:r>
        <w:tab/>
        <w:t>Southern California Coastal Water Research Project</w:t>
      </w:r>
    </w:p>
    <w:p w14:paraId="63BE73AA" w14:textId="5890CBCE" w:rsidR="00702E24" w:rsidRDefault="00702E24" w:rsidP="008F7B0F">
      <w:pPr>
        <w:tabs>
          <w:tab w:val="left" w:pos="1440"/>
        </w:tabs>
      </w:pPr>
      <w:r w:rsidRPr="00702E24">
        <w:t>Stanford</w:t>
      </w:r>
      <w:r w:rsidRPr="00702E24">
        <w:tab/>
        <w:t>Leland Stanford Junior University</w:t>
      </w:r>
    </w:p>
    <w:p w14:paraId="6CA472ED" w14:textId="4955E72A" w:rsidR="00240A4E" w:rsidRDefault="00240A4E" w:rsidP="008F7B0F">
      <w:pPr>
        <w:tabs>
          <w:tab w:val="left" w:pos="1440"/>
        </w:tabs>
      </w:pPr>
      <w:r>
        <w:t>UABC</w:t>
      </w:r>
      <w:r>
        <w:tab/>
      </w:r>
      <w:r w:rsidRPr="00240A4E">
        <w:t>Universidad Autónoma de Baja California</w:t>
      </w:r>
    </w:p>
    <w:p w14:paraId="0712BFEB" w14:textId="55D53EBF" w:rsidR="0082504B" w:rsidRDefault="0082504B" w:rsidP="008F7B0F">
      <w:pPr>
        <w:tabs>
          <w:tab w:val="left" w:pos="1440"/>
        </w:tabs>
      </w:pPr>
      <w:r>
        <w:t>UBC</w:t>
      </w:r>
      <w:r>
        <w:tab/>
        <w:t>University of British Columbia</w:t>
      </w:r>
    </w:p>
    <w:p w14:paraId="7F921770" w14:textId="1C370DA2" w:rsidR="00CA595C" w:rsidRPr="00702E24" w:rsidRDefault="00CA595C" w:rsidP="008F7B0F">
      <w:pPr>
        <w:tabs>
          <w:tab w:val="left" w:pos="1440"/>
        </w:tabs>
      </w:pPr>
      <w:r>
        <w:t>UCLA</w:t>
      </w:r>
      <w:r>
        <w:tab/>
        <w:t>University of California Los Angeles</w:t>
      </w:r>
    </w:p>
    <w:p w14:paraId="63C80F1C" w14:textId="4AFCF201" w:rsidR="00702E24" w:rsidRDefault="00702E24" w:rsidP="008F7B0F">
      <w:pPr>
        <w:tabs>
          <w:tab w:val="left" w:pos="1440"/>
        </w:tabs>
      </w:pPr>
      <w:r w:rsidRPr="00702E24">
        <w:t>UD</w:t>
      </w:r>
      <w:r w:rsidRPr="00702E24">
        <w:tab/>
        <w:t>University of Delaware</w:t>
      </w:r>
    </w:p>
    <w:p w14:paraId="64DCF597" w14:textId="0C70A25C" w:rsidR="0087274F" w:rsidRPr="00702E24" w:rsidRDefault="0087274F" w:rsidP="008F7B0F">
      <w:pPr>
        <w:tabs>
          <w:tab w:val="left" w:pos="1440"/>
        </w:tabs>
      </w:pPr>
      <w:r>
        <w:t>UHel</w:t>
      </w:r>
      <w:r>
        <w:tab/>
        <w:t>University of Helsinki</w:t>
      </w:r>
    </w:p>
    <w:p w14:paraId="233B4DF0" w14:textId="4E67B697" w:rsidR="00702E24" w:rsidRDefault="00702E24" w:rsidP="008F7B0F">
      <w:pPr>
        <w:tabs>
          <w:tab w:val="left" w:pos="1440"/>
        </w:tabs>
      </w:pPr>
      <w:r w:rsidRPr="00702E24">
        <w:t>UM</w:t>
      </w:r>
      <w:r w:rsidRPr="00702E24">
        <w:tab/>
        <w:t>University of Michigan</w:t>
      </w:r>
    </w:p>
    <w:p w14:paraId="7BD49505" w14:textId="6A4738AB" w:rsidR="00CA595C" w:rsidRPr="00702E24" w:rsidRDefault="00CA595C" w:rsidP="008F7B0F">
      <w:pPr>
        <w:tabs>
          <w:tab w:val="left" w:pos="1440"/>
        </w:tabs>
      </w:pPr>
      <w:r>
        <w:t xml:space="preserve">USC   </w:t>
      </w:r>
      <w:r>
        <w:tab/>
        <w:t>University of Southern California</w:t>
      </w:r>
    </w:p>
    <w:p w14:paraId="6BF17008" w14:textId="6F3A1B6E" w:rsidR="003E60EF" w:rsidRPr="00702E24" w:rsidRDefault="00702E24" w:rsidP="008F7B0F">
      <w:pPr>
        <w:tabs>
          <w:tab w:val="left" w:pos="1440"/>
        </w:tabs>
      </w:pPr>
      <w:r w:rsidRPr="00702E24">
        <w:t>USF</w:t>
      </w:r>
      <w:r w:rsidRPr="00702E24">
        <w:tab/>
        <w:t>University of South Florida</w:t>
      </w:r>
    </w:p>
    <w:p w14:paraId="46AF80EA" w14:textId="77777777" w:rsidR="00E23F95" w:rsidRDefault="003E60EF" w:rsidP="008F7B0F">
      <w:pPr>
        <w:tabs>
          <w:tab w:val="left" w:pos="1440"/>
        </w:tabs>
      </w:pPr>
      <w:r w:rsidRPr="00702E24">
        <w:t>UW</w:t>
      </w:r>
      <w:r w:rsidRPr="00702E24">
        <w:tab/>
        <w:t>University of Washington</w:t>
      </w:r>
    </w:p>
    <w:p w14:paraId="3095F61F" w14:textId="28BC5B60" w:rsidR="002F0A17" w:rsidRPr="00102923" w:rsidRDefault="00E23F95" w:rsidP="008F7B0F">
      <w:pPr>
        <w:tabs>
          <w:tab w:val="left" w:pos="1440"/>
        </w:tabs>
        <w:rPr>
          <w:rFonts w:ascii="Calibri" w:eastAsia="Calibri" w:hAnsi="Calibri" w:cs="Calibri"/>
          <w:color w:val="FF0000"/>
        </w:rPr>
      </w:pPr>
      <w:r>
        <w:t>Hollings-…</w:t>
      </w:r>
      <w:r>
        <w:tab/>
        <w:t>NOAA Hollings scholars</w:t>
      </w:r>
      <w:r w:rsidR="006D440F" w:rsidRPr="00F55A51">
        <w:rPr>
          <w:rFonts w:ascii="Calibri" w:eastAsia="Calibri" w:hAnsi="Calibri" w:cs="Calibri"/>
          <w:color w:val="FF0000"/>
        </w:rPr>
        <w:t xml:space="preserve"> </w:t>
      </w:r>
    </w:p>
    <w:p w14:paraId="6A368487" w14:textId="77777777" w:rsidR="00603146" w:rsidRDefault="00603146" w:rsidP="00603146">
      <w:pPr>
        <w:pStyle w:val="Heading2"/>
        <w:rPr>
          <w:rFonts w:eastAsia="Calibri"/>
        </w:rPr>
      </w:pPr>
      <w:bookmarkStart w:id="9" w:name="_Toc83303333"/>
      <w:bookmarkStart w:id="10" w:name="_Toc87425126"/>
      <w:r>
        <w:rPr>
          <w:rFonts w:eastAsia="Calibri"/>
        </w:rPr>
        <w:t>Cruise Planning, Coordination, Logistics and Staging Team</w:t>
      </w:r>
      <w:bookmarkEnd w:id="9"/>
      <w:bookmarkEnd w:id="10"/>
    </w:p>
    <w:p w14:paraId="48871685" w14:textId="75A51DA6" w:rsidR="00603146" w:rsidRDefault="00603146" w:rsidP="00360FA5">
      <w:r>
        <w:t xml:space="preserve">The 2021 </w:t>
      </w:r>
      <w:r w:rsidRPr="005B3B7A">
        <w:t>West Coast Ocean Acidification (WCOA2021)</w:t>
      </w:r>
      <w:r>
        <w:t xml:space="preserve"> cruise objectives were organized and planned by the Cruise Planning Team working directly with the principal investigators over the past two years. The team developed cruise objectives and instructions, sample collection and preservation protocols, and made arrangements for staging and de-staging of the cruise. The team members and their respective roles are listed below.</w:t>
      </w:r>
    </w:p>
    <w:p w14:paraId="2AEF8AFB" w14:textId="77777777" w:rsidR="00603146" w:rsidRPr="002F0A17" w:rsidRDefault="00603146" w:rsidP="00360FA5"/>
    <w:p w14:paraId="4E38BA2C" w14:textId="4229A591" w:rsidR="00603146" w:rsidRDefault="00603146" w:rsidP="00360FA5">
      <w:pPr>
        <w:ind w:left="720" w:hanging="720"/>
      </w:pPr>
      <w:r>
        <w:t>Richard Feely - cruise objectives, sampling plans and chemical protocols</w:t>
      </w:r>
    </w:p>
    <w:p w14:paraId="714AF822" w14:textId="3C68BCDB" w:rsidR="00603146" w:rsidRDefault="00603146" w:rsidP="00360FA5">
      <w:pPr>
        <w:ind w:left="720" w:hanging="720"/>
      </w:pPr>
      <w:r>
        <w:t>Simone Alin, cruise objectives, coordination with partners, and underway sampling</w:t>
      </w:r>
    </w:p>
    <w:p w14:paraId="641E1B7F" w14:textId="77BAC714" w:rsidR="00603146" w:rsidRDefault="00603146" w:rsidP="00360FA5">
      <w:pPr>
        <w:ind w:left="720" w:hanging="720"/>
      </w:pPr>
      <w:r>
        <w:t>Nina Bednar</w:t>
      </w:r>
      <w:r w:rsidR="00360FA5">
        <w:t>š</w:t>
      </w:r>
      <w:r>
        <w:t>ek - biological objectives and sampling protocols</w:t>
      </w:r>
    </w:p>
    <w:p w14:paraId="7211CDBF" w14:textId="14A9AD5E" w:rsidR="00603146" w:rsidRDefault="00603146" w:rsidP="00360FA5">
      <w:pPr>
        <w:ind w:left="720" w:hanging="720"/>
      </w:pPr>
      <w:r>
        <w:t>Brendan Carter - cruise objectives, data synthesis and data management</w:t>
      </w:r>
    </w:p>
    <w:p w14:paraId="300F06D5" w14:textId="54C49964" w:rsidR="00603146" w:rsidRDefault="00603146" w:rsidP="00360FA5">
      <w:pPr>
        <w:ind w:left="720" w:hanging="720"/>
      </w:pPr>
      <w:r>
        <w:t>Dana Greeley – cruise station location and time management, cruise staging and de-staging, CTD/Rosette instrumentation, DIC measurements</w:t>
      </w:r>
    </w:p>
    <w:p w14:paraId="4B85E954" w14:textId="6C56F13F" w:rsidR="00603146" w:rsidRDefault="00603146" w:rsidP="00360FA5">
      <w:pPr>
        <w:ind w:left="720" w:hanging="720"/>
      </w:pPr>
      <w:r>
        <w:t>Julian Herndon – biological sampling net preparations, biological sample collection and preservation</w:t>
      </w:r>
    </w:p>
    <w:p w14:paraId="6B550E16" w14:textId="77777777" w:rsidR="00603146" w:rsidRPr="005B3B7A" w:rsidRDefault="00603146" w:rsidP="00360FA5">
      <w:pPr>
        <w:ind w:left="720" w:hanging="720"/>
      </w:pPr>
      <w:r>
        <w:t>LCDR Elizabeth Mackie – cruise instructions, personnel logistics, and country clearances</w:t>
      </w:r>
    </w:p>
    <w:p w14:paraId="7C05B969" w14:textId="77777777" w:rsidR="00E718CA" w:rsidRPr="00E718CA" w:rsidRDefault="00E718CA" w:rsidP="008F7B0F"/>
    <w:p w14:paraId="014D6DCE" w14:textId="1FC6B84A" w:rsidR="006D440F" w:rsidRPr="0021102B" w:rsidRDefault="006D440F" w:rsidP="008F7B0F">
      <w:pPr>
        <w:pStyle w:val="Heading2"/>
        <w:spacing w:line="240" w:lineRule="auto"/>
        <w:ind w:left="720" w:hanging="720"/>
      </w:pPr>
      <w:bookmarkStart w:id="11" w:name="_Toc469929087"/>
      <w:bookmarkStart w:id="12" w:name="_Toc83303334"/>
      <w:bookmarkStart w:id="13" w:name="_Toc87425127"/>
      <w:r w:rsidRPr="0021102B">
        <w:t>Leg 1 Science Party</w:t>
      </w:r>
      <w:bookmarkEnd w:id="11"/>
      <w:bookmarkEnd w:id="12"/>
      <w:bookmarkEnd w:id="13"/>
      <w:r w:rsidRPr="0021102B">
        <w:t xml:space="preserve"> </w:t>
      </w:r>
    </w:p>
    <w:tbl>
      <w:tblPr>
        <w:tblW w:w="9540" w:type="dxa"/>
        <w:tblInd w:w="14" w:type="dxa"/>
        <w:tblLayout w:type="fixed"/>
        <w:tblLook w:val="0600" w:firstRow="0" w:lastRow="0" w:firstColumn="0" w:lastColumn="0" w:noHBand="1" w:noVBand="1"/>
      </w:tblPr>
      <w:tblGrid>
        <w:gridCol w:w="1966"/>
        <w:gridCol w:w="2070"/>
        <w:gridCol w:w="1710"/>
        <w:gridCol w:w="3794"/>
      </w:tblGrid>
      <w:tr w:rsidR="006D440F" w:rsidRPr="006D440F" w14:paraId="096A5414" w14:textId="77777777" w:rsidTr="00F36F11">
        <w:trPr>
          <w:trHeight w:val="20"/>
        </w:trPr>
        <w:tc>
          <w:tcPr>
            <w:tcW w:w="1966" w:type="dxa"/>
            <w:tcMar>
              <w:top w:w="14" w:type="dxa"/>
              <w:left w:w="14" w:type="dxa"/>
              <w:bottom w:w="14" w:type="dxa"/>
              <w:right w:w="14" w:type="dxa"/>
            </w:tcMar>
          </w:tcPr>
          <w:p w14:paraId="127A3847" w14:textId="77777777" w:rsidR="006D440F" w:rsidRPr="006D440F" w:rsidRDefault="006D440F" w:rsidP="008F7B0F">
            <w:pPr>
              <w:widowControl w:val="0"/>
              <w:rPr>
                <w:rFonts w:ascii="Calibri" w:eastAsia="Calibri" w:hAnsi="Calibri" w:cs="Calibri"/>
              </w:rPr>
            </w:pPr>
            <w:r w:rsidRPr="006D440F">
              <w:rPr>
                <w:u w:val="single"/>
              </w:rPr>
              <w:t>Primary Task</w:t>
            </w:r>
          </w:p>
        </w:tc>
        <w:tc>
          <w:tcPr>
            <w:tcW w:w="2070" w:type="dxa"/>
            <w:tcMar>
              <w:top w:w="14" w:type="dxa"/>
              <w:left w:w="14" w:type="dxa"/>
              <w:bottom w:w="14" w:type="dxa"/>
              <w:right w:w="14" w:type="dxa"/>
            </w:tcMar>
          </w:tcPr>
          <w:p w14:paraId="75CDB75C" w14:textId="77777777" w:rsidR="006D440F" w:rsidRPr="006D440F" w:rsidRDefault="006D440F" w:rsidP="008F7B0F">
            <w:pPr>
              <w:widowControl w:val="0"/>
              <w:rPr>
                <w:rFonts w:ascii="Calibri" w:eastAsia="Calibri" w:hAnsi="Calibri" w:cs="Calibri"/>
              </w:rPr>
            </w:pPr>
            <w:r w:rsidRPr="006D440F">
              <w:rPr>
                <w:u w:val="single"/>
              </w:rPr>
              <w:t xml:space="preserve"> Name</w:t>
            </w:r>
          </w:p>
        </w:tc>
        <w:tc>
          <w:tcPr>
            <w:tcW w:w="1710" w:type="dxa"/>
            <w:tcMar>
              <w:top w:w="14" w:type="dxa"/>
              <w:left w:w="14" w:type="dxa"/>
              <w:bottom w:w="14" w:type="dxa"/>
              <w:right w:w="14" w:type="dxa"/>
            </w:tcMar>
          </w:tcPr>
          <w:p w14:paraId="70003945" w14:textId="77777777" w:rsidR="006D440F" w:rsidRPr="006D440F" w:rsidRDefault="006D440F" w:rsidP="008F7B0F">
            <w:pPr>
              <w:widowControl w:val="0"/>
              <w:rPr>
                <w:rFonts w:ascii="Calibri" w:eastAsia="Calibri" w:hAnsi="Calibri" w:cs="Calibri"/>
              </w:rPr>
            </w:pPr>
            <w:r w:rsidRPr="006D440F">
              <w:rPr>
                <w:u w:val="single"/>
              </w:rPr>
              <w:t>Affiliation</w:t>
            </w:r>
          </w:p>
        </w:tc>
        <w:tc>
          <w:tcPr>
            <w:tcW w:w="3794" w:type="dxa"/>
          </w:tcPr>
          <w:p w14:paraId="53A2036D" w14:textId="77777777" w:rsidR="006D440F" w:rsidRPr="006D440F" w:rsidRDefault="006D440F" w:rsidP="008F7B0F">
            <w:pPr>
              <w:widowControl w:val="0"/>
              <w:rPr>
                <w:u w:val="single"/>
              </w:rPr>
            </w:pPr>
            <w:r w:rsidRPr="006D440F">
              <w:rPr>
                <w:u w:val="single"/>
              </w:rPr>
              <w:t>Additional Tasks</w:t>
            </w:r>
          </w:p>
        </w:tc>
      </w:tr>
      <w:tr w:rsidR="006D440F" w:rsidRPr="006D440F" w14:paraId="694CFBAA" w14:textId="77777777" w:rsidTr="00F36F11">
        <w:trPr>
          <w:trHeight w:val="20"/>
        </w:trPr>
        <w:tc>
          <w:tcPr>
            <w:tcW w:w="1966" w:type="dxa"/>
            <w:tcMar>
              <w:top w:w="14" w:type="dxa"/>
              <w:left w:w="14" w:type="dxa"/>
              <w:bottom w:w="14" w:type="dxa"/>
              <w:right w:w="14" w:type="dxa"/>
            </w:tcMar>
            <w:vAlign w:val="center"/>
          </w:tcPr>
          <w:p w14:paraId="4F2830D2" w14:textId="77777777" w:rsidR="006D440F" w:rsidRPr="006D440F" w:rsidRDefault="006D440F" w:rsidP="008F7B0F">
            <w:pPr>
              <w:widowControl w:val="0"/>
              <w:ind w:right="-615"/>
              <w:rPr>
                <w:rFonts w:ascii="Calibri" w:eastAsia="Calibri" w:hAnsi="Calibri" w:cs="Calibri"/>
                <w:i/>
              </w:rPr>
            </w:pPr>
            <w:r w:rsidRPr="006D440F">
              <w:rPr>
                <w:i/>
              </w:rPr>
              <w:t>Chief Scientist</w:t>
            </w:r>
          </w:p>
        </w:tc>
        <w:tc>
          <w:tcPr>
            <w:tcW w:w="2070" w:type="dxa"/>
            <w:tcMar>
              <w:top w:w="14" w:type="dxa"/>
              <w:left w:w="14" w:type="dxa"/>
              <w:bottom w:w="14" w:type="dxa"/>
              <w:right w:w="14" w:type="dxa"/>
            </w:tcMar>
          </w:tcPr>
          <w:p w14:paraId="53E5D2E9" w14:textId="3D1B7B55" w:rsidR="006D440F" w:rsidRPr="006D440F" w:rsidRDefault="00F55A51" w:rsidP="008F7B0F">
            <w:pPr>
              <w:widowControl w:val="0"/>
              <w:ind w:right="-615"/>
              <w:rPr>
                <w:rFonts w:ascii="Calibri" w:eastAsia="Calibri" w:hAnsi="Calibri" w:cs="Calibri"/>
              </w:rPr>
            </w:pPr>
            <w:r>
              <w:t>Richard Feely</w:t>
            </w:r>
          </w:p>
        </w:tc>
        <w:tc>
          <w:tcPr>
            <w:tcW w:w="1710" w:type="dxa"/>
            <w:tcMar>
              <w:top w:w="14" w:type="dxa"/>
              <w:left w:w="14" w:type="dxa"/>
              <w:bottom w:w="14" w:type="dxa"/>
              <w:right w:w="14" w:type="dxa"/>
            </w:tcMar>
          </w:tcPr>
          <w:p w14:paraId="32D920B1" w14:textId="77777777" w:rsidR="006D440F" w:rsidRPr="006D440F" w:rsidRDefault="006D440F" w:rsidP="008F7B0F">
            <w:pPr>
              <w:widowControl w:val="0"/>
              <w:ind w:right="-615"/>
              <w:rPr>
                <w:rFonts w:ascii="Calibri" w:eastAsia="Calibri" w:hAnsi="Calibri" w:cs="Calibri"/>
              </w:rPr>
            </w:pPr>
            <w:r w:rsidRPr="006D440F">
              <w:t>PMEL</w:t>
            </w:r>
          </w:p>
        </w:tc>
        <w:tc>
          <w:tcPr>
            <w:tcW w:w="3794" w:type="dxa"/>
          </w:tcPr>
          <w:p w14:paraId="4EC7FD4B" w14:textId="625752D4" w:rsidR="006D440F" w:rsidRPr="006D440F" w:rsidRDefault="006D440F" w:rsidP="008F7B0F">
            <w:pPr>
              <w:widowControl w:val="0"/>
              <w:ind w:right="-615"/>
              <w:rPr>
                <w:i/>
              </w:rPr>
            </w:pPr>
          </w:p>
        </w:tc>
      </w:tr>
      <w:tr w:rsidR="006D440F" w:rsidRPr="006D440F" w14:paraId="5B1AA5C3" w14:textId="77777777" w:rsidTr="00F36F11">
        <w:trPr>
          <w:trHeight w:val="20"/>
        </w:trPr>
        <w:tc>
          <w:tcPr>
            <w:tcW w:w="1966" w:type="dxa"/>
            <w:tcMar>
              <w:top w:w="14" w:type="dxa"/>
              <w:left w:w="14" w:type="dxa"/>
              <w:bottom w:w="14" w:type="dxa"/>
              <w:right w:w="14" w:type="dxa"/>
            </w:tcMar>
          </w:tcPr>
          <w:p w14:paraId="495F854B" w14:textId="77777777" w:rsidR="006D440F" w:rsidRPr="006D440F" w:rsidRDefault="006D440F" w:rsidP="008F7B0F">
            <w:pPr>
              <w:widowControl w:val="0"/>
              <w:rPr>
                <w:i/>
              </w:rPr>
            </w:pPr>
            <w:r w:rsidRPr="006D440F">
              <w:rPr>
                <w:i/>
              </w:rPr>
              <w:t>Co-Chief Scientist</w:t>
            </w:r>
          </w:p>
        </w:tc>
        <w:tc>
          <w:tcPr>
            <w:tcW w:w="2070" w:type="dxa"/>
            <w:tcMar>
              <w:top w:w="14" w:type="dxa"/>
              <w:left w:w="14" w:type="dxa"/>
              <w:bottom w:w="14" w:type="dxa"/>
              <w:right w:w="14" w:type="dxa"/>
            </w:tcMar>
          </w:tcPr>
          <w:p w14:paraId="70897498" w14:textId="3FE34C78" w:rsidR="006D440F" w:rsidRPr="006D440F" w:rsidRDefault="00F55A51" w:rsidP="008F7B0F">
            <w:pPr>
              <w:widowControl w:val="0"/>
              <w:rPr>
                <w:rFonts w:ascii="Calibri" w:eastAsia="Calibri" w:hAnsi="Calibri" w:cs="Calibri"/>
              </w:rPr>
            </w:pPr>
            <w:r>
              <w:t>Brendan Carter</w:t>
            </w:r>
          </w:p>
        </w:tc>
        <w:tc>
          <w:tcPr>
            <w:tcW w:w="1710" w:type="dxa"/>
            <w:tcMar>
              <w:top w:w="14" w:type="dxa"/>
              <w:left w:w="14" w:type="dxa"/>
              <w:bottom w:w="14" w:type="dxa"/>
              <w:right w:w="14" w:type="dxa"/>
            </w:tcMar>
          </w:tcPr>
          <w:p w14:paraId="644AF011" w14:textId="325CF5C3" w:rsidR="006D440F" w:rsidRPr="006D440F" w:rsidRDefault="00F55A51" w:rsidP="008F7B0F">
            <w:pPr>
              <w:widowControl w:val="0"/>
              <w:rPr>
                <w:rFonts w:ascii="Calibri" w:eastAsia="Calibri" w:hAnsi="Calibri" w:cs="Calibri"/>
              </w:rPr>
            </w:pPr>
            <w:r>
              <w:t>UW</w:t>
            </w:r>
          </w:p>
        </w:tc>
        <w:tc>
          <w:tcPr>
            <w:tcW w:w="3794" w:type="dxa"/>
          </w:tcPr>
          <w:p w14:paraId="29E897F7" w14:textId="5CD8FFD8" w:rsidR="006D440F" w:rsidRPr="006D440F" w:rsidRDefault="0007075D" w:rsidP="008F7B0F">
            <w:pPr>
              <w:widowControl w:val="0"/>
              <w:rPr>
                <w:i/>
              </w:rPr>
            </w:pPr>
            <w:r>
              <w:rPr>
                <w:i/>
              </w:rPr>
              <w:t>CTD d</w:t>
            </w:r>
            <w:r w:rsidR="006D440F" w:rsidRPr="006D440F">
              <w:rPr>
                <w:i/>
              </w:rPr>
              <w:t>eployments</w:t>
            </w:r>
          </w:p>
        </w:tc>
      </w:tr>
      <w:tr w:rsidR="006D440F" w:rsidRPr="006D440F" w14:paraId="5D9C72A7" w14:textId="77777777" w:rsidTr="00F36F11">
        <w:trPr>
          <w:trHeight w:val="20"/>
        </w:trPr>
        <w:tc>
          <w:tcPr>
            <w:tcW w:w="1966" w:type="dxa"/>
            <w:tcMar>
              <w:top w:w="14" w:type="dxa"/>
              <w:left w:w="14" w:type="dxa"/>
              <w:bottom w:w="14" w:type="dxa"/>
              <w:right w:w="14" w:type="dxa"/>
            </w:tcMar>
          </w:tcPr>
          <w:p w14:paraId="28560B2C" w14:textId="77777777" w:rsidR="006D440F" w:rsidRPr="006D440F" w:rsidRDefault="006D440F" w:rsidP="008F7B0F">
            <w:pPr>
              <w:widowControl w:val="0"/>
              <w:rPr>
                <w:rFonts w:ascii="Calibri" w:eastAsia="Calibri" w:hAnsi="Calibri" w:cs="Calibri"/>
                <w:i/>
              </w:rPr>
            </w:pPr>
            <w:r w:rsidRPr="006D440F">
              <w:rPr>
                <w:i/>
              </w:rPr>
              <w:t>CTD lead</w:t>
            </w:r>
          </w:p>
        </w:tc>
        <w:tc>
          <w:tcPr>
            <w:tcW w:w="2070" w:type="dxa"/>
            <w:tcMar>
              <w:top w:w="14" w:type="dxa"/>
              <w:left w:w="14" w:type="dxa"/>
              <w:bottom w:w="14" w:type="dxa"/>
              <w:right w:w="14" w:type="dxa"/>
            </w:tcMar>
          </w:tcPr>
          <w:p w14:paraId="07F76EF4" w14:textId="25EE010C" w:rsidR="006D440F" w:rsidRPr="006D440F" w:rsidRDefault="00F55A51" w:rsidP="008F7B0F">
            <w:pPr>
              <w:widowControl w:val="0"/>
              <w:rPr>
                <w:rFonts w:ascii="Calibri" w:eastAsia="Calibri" w:hAnsi="Calibri" w:cs="Calibri"/>
              </w:rPr>
            </w:pPr>
            <w:r>
              <w:t>Ryan McCabe</w:t>
            </w:r>
            <w:r w:rsidR="006D440F" w:rsidRPr="006D440F">
              <w:t xml:space="preserve">  </w:t>
            </w:r>
          </w:p>
        </w:tc>
        <w:tc>
          <w:tcPr>
            <w:tcW w:w="1710" w:type="dxa"/>
            <w:tcMar>
              <w:top w:w="14" w:type="dxa"/>
              <w:left w:w="14" w:type="dxa"/>
              <w:bottom w:w="14" w:type="dxa"/>
              <w:right w:w="14" w:type="dxa"/>
            </w:tcMar>
          </w:tcPr>
          <w:p w14:paraId="3A68438F" w14:textId="554E93A7" w:rsidR="006D440F" w:rsidRPr="006D440F" w:rsidRDefault="00F55A51" w:rsidP="008F7B0F">
            <w:pPr>
              <w:widowControl w:val="0"/>
              <w:rPr>
                <w:rFonts w:ascii="Calibri" w:eastAsia="Calibri" w:hAnsi="Calibri" w:cs="Calibri"/>
              </w:rPr>
            </w:pPr>
            <w:r>
              <w:t>UW</w:t>
            </w:r>
          </w:p>
        </w:tc>
        <w:tc>
          <w:tcPr>
            <w:tcW w:w="3794" w:type="dxa"/>
          </w:tcPr>
          <w:p w14:paraId="4CF49246" w14:textId="0FED132B" w:rsidR="006D440F" w:rsidRPr="006D440F" w:rsidRDefault="00F55A51" w:rsidP="008F7B0F">
            <w:pPr>
              <w:widowControl w:val="0"/>
              <w:rPr>
                <w:i/>
              </w:rPr>
            </w:pPr>
            <w:r>
              <w:rPr>
                <w:i/>
              </w:rPr>
              <w:t>Event logging, sampling</w:t>
            </w:r>
          </w:p>
        </w:tc>
      </w:tr>
      <w:tr w:rsidR="006D440F" w:rsidRPr="006D440F" w14:paraId="1D23502E" w14:textId="77777777" w:rsidTr="00F36F11">
        <w:trPr>
          <w:trHeight w:val="20"/>
        </w:trPr>
        <w:tc>
          <w:tcPr>
            <w:tcW w:w="1966" w:type="dxa"/>
            <w:tcMar>
              <w:top w:w="14" w:type="dxa"/>
              <w:left w:w="14" w:type="dxa"/>
              <w:bottom w:w="14" w:type="dxa"/>
              <w:right w:w="14" w:type="dxa"/>
            </w:tcMar>
          </w:tcPr>
          <w:p w14:paraId="55E747BC" w14:textId="77777777" w:rsidR="006D440F" w:rsidRPr="006D440F" w:rsidRDefault="006D440F" w:rsidP="008F7B0F">
            <w:pPr>
              <w:widowControl w:val="0"/>
              <w:rPr>
                <w:i/>
              </w:rPr>
            </w:pPr>
            <w:r w:rsidRPr="006D440F">
              <w:rPr>
                <w:i/>
              </w:rPr>
              <w:t>Data Manager</w:t>
            </w:r>
          </w:p>
        </w:tc>
        <w:tc>
          <w:tcPr>
            <w:tcW w:w="2070" w:type="dxa"/>
            <w:tcMar>
              <w:top w:w="14" w:type="dxa"/>
              <w:left w:w="14" w:type="dxa"/>
              <w:bottom w:w="14" w:type="dxa"/>
              <w:right w:w="14" w:type="dxa"/>
            </w:tcMar>
          </w:tcPr>
          <w:p w14:paraId="24B7D3AF" w14:textId="334A0C22" w:rsidR="006D440F" w:rsidRPr="006D440F" w:rsidRDefault="00F55A51" w:rsidP="008F7B0F">
            <w:pPr>
              <w:widowControl w:val="0"/>
            </w:pPr>
            <w:r>
              <w:t>Jonathan Sharp</w:t>
            </w:r>
          </w:p>
        </w:tc>
        <w:tc>
          <w:tcPr>
            <w:tcW w:w="1710" w:type="dxa"/>
            <w:tcMar>
              <w:top w:w="14" w:type="dxa"/>
              <w:left w:w="14" w:type="dxa"/>
              <w:bottom w:w="14" w:type="dxa"/>
              <w:right w:w="14" w:type="dxa"/>
            </w:tcMar>
          </w:tcPr>
          <w:p w14:paraId="3B40B8FD" w14:textId="527C4855" w:rsidR="006D440F" w:rsidRPr="006D440F" w:rsidRDefault="00F55A51" w:rsidP="008F7B0F">
            <w:pPr>
              <w:widowControl w:val="0"/>
            </w:pPr>
            <w:r>
              <w:t>UW</w:t>
            </w:r>
          </w:p>
        </w:tc>
        <w:tc>
          <w:tcPr>
            <w:tcW w:w="3794" w:type="dxa"/>
          </w:tcPr>
          <w:p w14:paraId="3D05A8A3" w14:textId="10968CB1" w:rsidR="006D440F" w:rsidRPr="006D440F" w:rsidRDefault="006D440F" w:rsidP="008F7B0F">
            <w:pPr>
              <w:widowControl w:val="0"/>
              <w:rPr>
                <w:i/>
              </w:rPr>
            </w:pPr>
            <w:r w:rsidRPr="006D440F">
              <w:rPr>
                <w:i/>
              </w:rPr>
              <w:t xml:space="preserve">DIC, </w:t>
            </w:r>
            <w:r w:rsidR="0007075D">
              <w:rPr>
                <w:i/>
              </w:rPr>
              <w:t xml:space="preserve">CTD and float </w:t>
            </w:r>
            <w:r w:rsidRPr="006D440F">
              <w:rPr>
                <w:i/>
              </w:rPr>
              <w:t>deployments</w:t>
            </w:r>
          </w:p>
        </w:tc>
      </w:tr>
      <w:tr w:rsidR="006D440F" w:rsidRPr="006D440F" w14:paraId="4C9F3882" w14:textId="77777777" w:rsidTr="00F36F11">
        <w:trPr>
          <w:trHeight w:val="20"/>
        </w:trPr>
        <w:tc>
          <w:tcPr>
            <w:tcW w:w="1966" w:type="dxa"/>
            <w:tcMar>
              <w:top w:w="14" w:type="dxa"/>
              <w:left w:w="14" w:type="dxa"/>
              <w:bottom w:w="14" w:type="dxa"/>
              <w:right w:w="14" w:type="dxa"/>
            </w:tcMar>
          </w:tcPr>
          <w:p w14:paraId="6EC7BBD1" w14:textId="7C29ADE0" w:rsidR="006D440F" w:rsidRPr="006D440F" w:rsidRDefault="006D440F" w:rsidP="008F7B0F">
            <w:pPr>
              <w:widowControl w:val="0"/>
              <w:rPr>
                <w:rFonts w:ascii="Calibri" w:eastAsia="Calibri" w:hAnsi="Calibri" w:cs="Calibri"/>
                <w:i/>
              </w:rPr>
            </w:pPr>
            <w:r w:rsidRPr="006D440F">
              <w:rPr>
                <w:i/>
              </w:rPr>
              <w:t>Salinity</w:t>
            </w:r>
            <w:r w:rsidR="00F55A51">
              <w:rPr>
                <w:i/>
              </w:rPr>
              <w:t>/</w:t>
            </w:r>
            <w:r w:rsidRPr="006D440F">
              <w:rPr>
                <w:i/>
              </w:rPr>
              <w:t>CTD</w:t>
            </w:r>
          </w:p>
        </w:tc>
        <w:tc>
          <w:tcPr>
            <w:tcW w:w="2070" w:type="dxa"/>
            <w:tcMar>
              <w:top w:w="14" w:type="dxa"/>
              <w:left w:w="14" w:type="dxa"/>
              <w:bottom w:w="14" w:type="dxa"/>
              <w:right w:w="14" w:type="dxa"/>
            </w:tcMar>
          </w:tcPr>
          <w:p w14:paraId="7F7D2939" w14:textId="195075B5" w:rsidR="006D440F" w:rsidRPr="006D440F" w:rsidRDefault="00F55A51" w:rsidP="008F7B0F">
            <w:pPr>
              <w:widowControl w:val="0"/>
              <w:rPr>
                <w:rFonts w:ascii="Calibri" w:eastAsia="Calibri" w:hAnsi="Calibri" w:cs="Calibri"/>
              </w:rPr>
            </w:pPr>
            <w:r>
              <w:t>Julian Herndon</w:t>
            </w:r>
          </w:p>
        </w:tc>
        <w:tc>
          <w:tcPr>
            <w:tcW w:w="1710" w:type="dxa"/>
            <w:tcMar>
              <w:top w:w="14" w:type="dxa"/>
              <w:left w:w="14" w:type="dxa"/>
              <w:bottom w:w="14" w:type="dxa"/>
              <w:right w:w="14" w:type="dxa"/>
            </w:tcMar>
          </w:tcPr>
          <w:p w14:paraId="7FA369E9" w14:textId="4CDAA934" w:rsidR="006D440F" w:rsidRPr="006D440F" w:rsidRDefault="00F55A51" w:rsidP="008F7B0F">
            <w:pPr>
              <w:widowControl w:val="0"/>
              <w:rPr>
                <w:rFonts w:ascii="Calibri" w:eastAsia="Calibri" w:hAnsi="Calibri" w:cs="Calibri"/>
              </w:rPr>
            </w:pPr>
            <w:r>
              <w:t>UW</w:t>
            </w:r>
          </w:p>
        </w:tc>
        <w:tc>
          <w:tcPr>
            <w:tcW w:w="3794" w:type="dxa"/>
          </w:tcPr>
          <w:p w14:paraId="3B2319BD" w14:textId="766246C0" w:rsidR="006D440F" w:rsidRPr="00F55A51" w:rsidRDefault="00F55A51" w:rsidP="008F7B0F">
            <w:pPr>
              <w:widowControl w:val="0"/>
              <w:rPr>
                <w:i/>
              </w:rPr>
            </w:pPr>
            <w:r>
              <w:rPr>
                <w:i/>
              </w:rPr>
              <w:t xml:space="preserve">Oxygen sampling, </w:t>
            </w:r>
            <w:r w:rsidRPr="006D440F">
              <w:rPr>
                <w:i/>
              </w:rPr>
              <w:t>Underway pCO</w:t>
            </w:r>
            <w:r w:rsidRPr="006D440F">
              <w:rPr>
                <w:i/>
                <w:vertAlign w:val="subscript"/>
              </w:rPr>
              <w:t>2</w:t>
            </w:r>
            <w:r w:rsidR="00702E24" w:rsidRPr="00702E24">
              <w:rPr>
                <w:i/>
              </w:rPr>
              <w:t>, Chl.</w:t>
            </w:r>
          </w:p>
        </w:tc>
      </w:tr>
      <w:tr w:rsidR="006D440F" w:rsidRPr="006D440F" w14:paraId="25D4493E" w14:textId="77777777" w:rsidTr="00F36F11">
        <w:trPr>
          <w:trHeight w:val="20"/>
        </w:trPr>
        <w:tc>
          <w:tcPr>
            <w:tcW w:w="1966" w:type="dxa"/>
            <w:tcMar>
              <w:top w:w="14" w:type="dxa"/>
              <w:left w:w="14" w:type="dxa"/>
              <w:bottom w:w="14" w:type="dxa"/>
              <w:right w:w="14" w:type="dxa"/>
            </w:tcMar>
          </w:tcPr>
          <w:p w14:paraId="6685FD29" w14:textId="77777777" w:rsidR="006D440F" w:rsidRPr="006D440F" w:rsidRDefault="006D440F" w:rsidP="008F7B0F">
            <w:pPr>
              <w:widowControl w:val="0"/>
              <w:rPr>
                <w:rFonts w:ascii="Calibri" w:eastAsia="Calibri" w:hAnsi="Calibri" w:cs="Calibri"/>
                <w:i/>
              </w:rPr>
            </w:pPr>
            <w:r w:rsidRPr="006D440F">
              <w:rPr>
                <w:i/>
              </w:rPr>
              <w:t>Dissolved O</w:t>
            </w:r>
            <w:r w:rsidRPr="006D440F">
              <w:rPr>
                <w:i/>
                <w:vertAlign w:val="subscript"/>
              </w:rPr>
              <w:t>2</w:t>
            </w:r>
          </w:p>
        </w:tc>
        <w:tc>
          <w:tcPr>
            <w:tcW w:w="2070" w:type="dxa"/>
            <w:tcMar>
              <w:top w:w="14" w:type="dxa"/>
              <w:left w:w="14" w:type="dxa"/>
              <w:bottom w:w="14" w:type="dxa"/>
              <w:right w:w="14" w:type="dxa"/>
            </w:tcMar>
          </w:tcPr>
          <w:p w14:paraId="3D4DEA48" w14:textId="04BBB01D" w:rsidR="006D440F" w:rsidRPr="006D440F" w:rsidRDefault="00F55A51" w:rsidP="008F7B0F">
            <w:pPr>
              <w:widowControl w:val="0"/>
              <w:rPr>
                <w:rFonts w:ascii="Calibri" w:eastAsia="Calibri" w:hAnsi="Calibri" w:cs="Calibri"/>
              </w:rPr>
            </w:pPr>
            <w:r>
              <w:t>Juhi LaFuente</w:t>
            </w:r>
          </w:p>
        </w:tc>
        <w:tc>
          <w:tcPr>
            <w:tcW w:w="1710" w:type="dxa"/>
            <w:tcMar>
              <w:top w:w="14" w:type="dxa"/>
              <w:left w:w="14" w:type="dxa"/>
              <w:bottom w:w="14" w:type="dxa"/>
              <w:right w:w="14" w:type="dxa"/>
            </w:tcMar>
          </w:tcPr>
          <w:p w14:paraId="7121A492" w14:textId="0DD776C2" w:rsidR="006D440F" w:rsidRPr="006D440F" w:rsidRDefault="00F55A51" w:rsidP="008F7B0F">
            <w:pPr>
              <w:widowControl w:val="0"/>
              <w:rPr>
                <w:rFonts w:ascii="Calibri" w:eastAsia="Calibri" w:hAnsi="Calibri" w:cs="Calibri"/>
              </w:rPr>
            </w:pPr>
            <w:r>
              <w:t>UW</w:t>
            </w:r>
          </w:p>
        </w:tc>
        <w:tc>
          <w:tcPr>
            <w:tcW w:w="3794" w:type="dxa"/>
          </w:tcPr>
          <w:p w14:paraId="32B35BC4" w14:textId="2F5FFEA2" w:rsidR="006D440F" w:rsidRPr="006D440F" w:rsidRDefault="006D440F" w:rsidP="008F7B0F">
            <w:pPr>
              <w:widowControl w:val="0"/>
              <w:rPr>
                <w:i/>
              </w:rPr>
            </w:pPr>
          </w:p>
        </w:tc>
      </w:tr>
      <w:tr w:rsidR="006D440F" w:rsidRPr="006D440F" w14:paraId="7E90C519" w14:textId="77777777" w:rsidTr="00F36F11">
        <w:trPr>
          <w:trHeight w:val="20"/>
        </w:trPr>
        <w:tc>
          <w:tcPr>
            <w:tcW w:w="1966" w:type="dxa"/>
            <w:tcMar>
              <w:top w:w="14" w:type="dxa"/>
              <w:left w:w="14" w:type="dxa"/>
              <w:bottom w:w="14" w:type="dxa"/>
              <w:right w:w="14" w:type="dxa"/>
            </w:tcMar>
          </w:tcPr>
          <w:p w14:paraId="29C6DCE9" w14:textId="77777777" w:rsidR="006D440F" w:rsidRPr="006D440F" w:rsidRDefault="006D440F" w:rsidP="008F7B0F">
            <w:pPr>
              <w:widowControl w:val="0"/>
              <w:rPr>
                <w:rFonts w:ascii="Calibri" w:eastAsia="Calibri" w:hAnsi="Calibri" w:cs="Calibri"/>
                <w:i/>
              </w:rPr>
            </w:pPr>
            <w:r w:rsidRPr="006D440F">
              <w:rPr>
                <w:i/>
              </w:rPr>
              <w:t>Nutrients</w:t>
            </w:r>
          </w:p>
        </w:tc>
        <w:tc>
          <w:tcPr>
            <w:tcW w:w="2070" w:type="dxa"/>
            <w:tcMar>
              <w:top w:w="14" w:type="dxa"/>
              <w:left w:w="14" w:type="dxa"/>
              <w:bottom w:w="14" w:type="dxa"/>
              <w:right w:w="14" w:type="dxa"/>
            </w:tcMar>
          </w:tcPr>
          <w:p w14:paraId="4D15AD30" w14:textId="77777777" w:rsidR="006D440F" w:rsidRPr="006D440F" w:rsidRDefault="006D440F" w:rsidP="008F7B0F">
            <w:pPr>
              <w:widowControl w:val="0"/>
              <w:rPr>
                <w:rFonts w:ascii="Calibri" w:eastAsia="Calibri" w:hAnsi="Calibri" w:cs="Calibri"/>
              </w:rPr>
            </w:pPr>
            <w:r w:rsidRPr="006D440F">
              <w:t>Eric Wisegarver</w:t>
            </w:r>
          </w:p>
        </w:tc>
        <w:tc>
          <w:tcPr>
            <w:tcW w:w="1710" w:type="dxa"/>
            <w:tcMar>
              <w:top w:w="14" w:type="dxa"/>
              <w:left w:w="14" w:type="dxa"/>
              <w:bottom w:w="14" w:type="dxa"/>
              <w:right w:w="14" w:type="dxa"/>
            </w:tcMar>
          </w:tcPr>
          <w:p w14:paraId="53A1DC68" w14:textId="77777777" w:rsidR="006D440F" w:rsidRPr="006D440F" w:rsidRDefault="006D440F" w:rsidP="008F7B0F">
            <w:pPr>
              <w:widowControl w:val="0"/>
              <w:rPr>
                <w:rFonts w:ascii="Calibri" w:eastAsia="Calibri" w:hAnsi="Calibri" w:cs="Calibri"/>
              </w:rPr>
            </w:pPr>
            <w:r w:rsidRPr="006D440F">
              <w:t>PMEL</w:t>
            </w:r>
          </w:p>
        </w:tc>
        <w:tc>
          <w:tcPr>
            <w:tcW w:w="3794" w:type="dxa"/>
          </w:tcPr>
          <w:p w14:paraId="0391770C" w14:textId="1D45BC2B" w:rsidR="006D440F" w:rsidRPr="006D440F" w:rsidRDefault="00F55A51" w:rsidP="008F7B0F">
            <w:pPr>
              <w:widowControl w:val="0"/>
              <w:rPr>
                <w:i/>
              </w:rPr>
            </w:pPr>
            <w:r>
              <w:rPr>
                <w:i/>
              </w:rPr>
              <w:t xml:space="preserve">Nitrate isotopes and nitrous oxide </w:t>
            </w:r>
            <w:r w:rsidR="003E60EF">
              <w:rPr>
                <w:i/>
              </w:rPr>
              <w:t>smpl.</w:t>
            </w:r>
          </w:p>
        </w:tc>
      </w:tr>
      <w:tr w:rsidR="006D440F" w:rsidRPr="006D440F" w14:paraId="68083381" w14:textId="77777777" w:rsidTr="00F36F11">
        <w:trPr>
          <w:trHeight w:val="20"/>
        </w:trPr>
        <w:tc>
          <w:tcPr>
            <w:tcW w:w="1966" w:type="dxa"/>
            <w:tcMar>
              <w:top w:w="14" w:type="dxa"/>
              <w:left w:w="14" w:type="dxa"/>
              <w:bottom w:w="14" w:type="dxa"/>
              <w:right w:w="14" w:type="dxa"/>
            </w:tcMar>
          </w:tcPr>
          <w:p w14:paraId="12E643B3" w14:textId="77777777" w:rsidR="006D440F" w:rsidRPr="006D440F" w:rsidRDefault="006D440F" w:rsidP="008F7B0F">
            <w:pPr>
              <w:widowControl w:val="0"/>
              <w:rPr>
                <w:rFonts w:ascii="Calibri" w:eastAsia="Calibri" w:hAnsi="Calibri" w:cs="Calibri"/>
                <w:i/>
              </w:rPr>
            </w:pPr>
            <w:r w:rsidRPr="006D440F">
              <w:rPr>
                <w:i/>
              </w:rPr>
              <w:t>DIC lead</w:t>
            </w:r>
          </w:p>
        </w:tc>
        <w:tc>
          <w:tcPr>
            <w:tcW w:w="2070" w:type="dxa"/>
            <w:tcMar>
              <w:top w:w="14" w:type="dxa"/>
              <w:left w:w="14" w:type="dxa"/>
              <w:bottom w:w="14" w:type="dxa"/>
              <w:right w:w="14" w:type="dxa"/>
            </w:tcMar>
          </w:tcPr>
          <w:p w14:paraId="26BFE7FF" w14:textId="42B5DFC0" w:rsidR="006D440F" w:rsidRPr="006D440F" w:rsidRDefault="00F55A51" w:rsidP="008F7B0F">
            <w:pPr>
              <w:widowControl w:val="0"/>
              <w:rPr>
                <w:rFonts w:ascii="Calibri" w:eastAsia="Calibri" w:hAnsi="Calibri" w:cs="Calibri"/>
              </w:rPr>
            </w:pPr>
            <w:r w:rsidRPr="006D440F">
              <w:t>Dana Greeley</w:t>
            </w:r>
          </w:p>
        </w:tc>
        <w:tc>
          <w:tcPr>
            <w:tcW w:w="1710" w:type="dxa"/>
            <w:tcMar>
              <w:top w:w="14" w:type="dxa"/>
              <w:left w:w="14" w:type="dxa"/>
              <w:bottom w:w="14" w:type="dxa"/>
              <w:right w:w="14" w:type="dxa"/>
            </w:tcMar>
          </w:tcPr>
          <w:p w14:paraId="2B33DD6E" w14:textId="64975218" w:rsidR="006D440F" w:rsidRPr="006D440F" w:rsidRDefault="00F55A51" w:rsidP="008F7B0F">
            <w:pPr>
              <w:widowControl w:val="0"/>
              <w:rPr>
                <w:rFonts w:ascii="Calibri" w:eastAsia="Calibri" w:hAnsi="Calibri" w:cs="Calibri"/>
              </w:rPr>
            </w:pPr>
            <w:r>
              <w:t>PMEL</w:t>
            </w:r>
          </w:p>
        </w:tc>
        <w:tc>
          <w:tcPr>
            <w:tcW w:w="3794" w:type="dxa"/>
          </w:tcPr>
          <w:p w14:paraId="7FC29CD9" w14:textId="5463EAF0" w:rsidR="006D440F" w:rsidRPr="006D440F" w:rsidRDefault="006D440F" w:rsidP="008F7B0F">
            <w:pPr>
              <w:widowControl w:val="0"/>
              <w:rPr>
                <w:i/>
                <w:vertAlign w:val="subscript"/>
              </w:rPr>
            </w:pPr>
          </w:p>
        </w:tc>
      </w:tr>
      <w:tr w:rsidR="00702E24" w:rsidRPr="006D440F" w14:paraId="7F362AA0" w14:textId="77777777" w:rsidTr="00F36F11">
        <w:trPr>
          <w:trHeight w:val="20"/>
        </w:trPr>
        <w:tc>
          <w:tcPr>
            <w:tcW w:w="1966" w:type="dxa"/>
            <w:tcMar>
              <w:top w:w="14" w:type="dxa"/>
              <w:left w:w="14" w:type="dxa"/>
              <w:bottom w:w="14" w:type="dxa"/>
              <w:right w:w="14" w:type="dxa"/>
            </w:tcMar>
          </w:tcPr>
          <w:p w14:paraId="5BE65C06" w14:textId="0EF02AB9" w:rsidR="00702E24" w:rsidRPr="00702E24" w:rsidRDefault="00702E24" w:rsidP="008F7B0F">
            <w:pPr>
              <w:widowControl w:val="0"/>
              <w:rPr>
                <w:i/>
              </w:rPr>
            </w:pPr>
            <w:r>
              <w:rPr>
                <w:i/>
              </w:rPr>
              <w:t>DI</w:t>
            </w:r>
            <w:r>
              <w:rPr>
                <w:i/>
                <w:vertAlign w:val="superscript"/>
              </w:rPr>
              <w:t>13</w:t>
            </w:r>
            <w:r>
              <w:rPr>
                <w:i/>
              </w:rPr>
              <w:t>C lead</w:t>
            </w:r>
          </w:p>
        </w:tc>
        <w:tc>
          <w:tcPr>
            <w:tcW w:w="2070" w:type="dxa"/>
            <w:tcMar>
              <w:top w:w="14" w:type="dxa"/>
              <w:left w:w="14" w:type="dxa"/>
              <w:bottom w:w="14" w:type="dxa"/>
              <w:right w:w="14" w:type="dxa"/>
            </w:tcMar>
          </w:tcPr>
          <w:p w14:paraId="2F652A26" w14:textId="69269F32" w:rsidR="00702E24" w:rsidRDefault="00702E24" w:rsidP="008F7B0F">
            <w:pPr>
              <w:widowControl w:val="0"/>
            </w:pPr>
            <w:r>
              <w:t>Amanda Timmerman</w:t>
            </w:r>
          </w:p>
        </w:tc>
        <w:tc>
          <w:tcPr>
            <w:tcW w:w="1710" w:type="dxa"/>
            <w:tcMar>
              <w:top w:w="14" w:type="dxa"/>
              <w:left w:w="14" w:type="dxa"/>
              <w:bottom w:w="14" w:type="dxa"/>
              <w:right w:w="14" w:type="dxa"/>
            </w:tcMar>
          </w:tcPr>
          <w:p w14:paraId="570EB0B8" w14:textId="6785FF75" w:rsidR="00702E24" w:rsidRDefault="00702E24" w:rsidP="008F7B0F">
            <w:pPr>
              <w:widowControl w:val="0"/>
            </w:pPr>
            <w:r>
              <w:t>UD</w:t>
            </w:r>
          </w:p>
        </w:tc>
        <w:tc>
          <w:tcPr>
            <w:tcW w:w="3794" w:type="dxa"/>
          </w:tcPr>
          <w:p w14:paraId="699E7688" w14:textId="63C55957" w:rsidR="00702E24" w:rsidRPr="00702E24" w:rsidRDefault="00702E24" w:rsidP="008F7B0F">
            <w:pPr>
              <w:widowControl w:val="0"/>
              <w:rPr>
                <w:i/>
              </w:rPr>
            </w:pPr>
            <w:r>
              <w:rPr>
                <w:i/>
              </w:rPr>
              <w:t>Domoic acid</w:t>
            </w:r>
            <w:r w:rsidR="005E2BF5">
              <w:rPr>
                <w:i/>
              </w:rPr>
              <w:t xml:space="preserve"> lead,</w:t>
            </w:r>
            <w:r>
              <w:rPr>
                <w:i/>
              </w:rPr>
              <w:t xml:space="preserve"> underway O</w:t>
            </w:r>
            <w:r>
              <w:rPr>
                <w:i/>
                <w:vertAlign w:val="subscript"/>
              </w:rPr>
              <w:t>2</w:t>
            </w:r>
            <w:r>
              <w:rPr>
                <w:i/>
              </w:rPr>
              <w:t>/Ar</w:t>
            </w:r>
            <w:r w:rsidR="005E2BF5">
              <w:rPr>
                <w:i/>
              </w:rPr>
              <w:t xml:space="preserve"> lead</w:t>
            </w:r>
          </w:p>
        </w:tc>
      </w:tr>
      <w:tr w:rsidR="00702E24" w:rsidRPr="006D440F" w14:paraId="2812DB08" w14:textId="77777777" w:rsidTr="00F36F11">
        <w:trPr>
          <w:trHeight w:val="20"/>
        </w:trPr>
        <w:tc>
          <w:tcPr>
            <w:tcW w:w="1966" w:type="dxa"/>
            <w:tcMar>
              <w:top w:w="14" w:type="dxa"/>
              <w:left w:w="14" w:type="dxa"/>
              <w:bottom w:w="14" w:type="dxa"/>
              <w:right w:w="14" w:type="dxa"/>
            </w:tcMar>
          </w:tcPr>
          <w:p w14:paraId="5C0E398E" w14:textId="25E162AE" w:rsidR="00702E24" w:rsidRPr="006D440F" w:rsidRDefault="00702E24" w:rsidP="008F7B0F">
            <w:pPr>
              <w:widowControl w:val="0"/>
              <w:rPr>
                <w:i/>
              </w:rPr>
            </w:pPr>
            <w:r>
              <w:rPr>
                <w:i/>
              </w:rPr>
              <w:t>DI</w:t>
            </w:r>
            <w:r>
              <w:rPr>
                <w:i/>
                <w:vertAlign w:val="superscript"/>
              </w:rPr>
              <w:t>13</w:t>
            </w:r>
            <w:r>
              <w:rPr>
                <w:i/>
              </w:rPr>
              <w:t>C</w:t>
            </w:r>
          </w:p>
        </w:tc>
        <w:tc>
          <w:tcPr>
            <w:tcW w:w="2070" w:type="dxa"/>
            <w:tcMar>
              <w:top w:w="14" w:type="dxa"/>
              <w:left w:w="14" w:type="dxa"/>
              <w:bottom w:w="14" w:type="dxa"/>
              <w:right w:w="14" w:type="dxa"/>
            </w:tcMar>
          </w:tcPr>
          <w:p w14:paraId="28C2D920" w14:textId="5ECBC5CF" w:rsidR="00702E24" w:rsidRDefault="00702E24" w:rsidP="008F7B0F">
            <w:pPr>
              <w:widowControl w:val="0"/>
            </w:pPr>
            <w:r>
              <w:t>Qian Li</w:t>
            </w:r>
          </w:p>
        </w:tc>
        <w:tc>
          <w:tcPr>
            <w:tcW w:w="1710" w:type="dxa"/>
            <w:tcMar>
              <w:top w:w="14" w:type="dxa"/>
              <w:left w:w="14" w:type="dxa"/>
              <w:bottom w:w="14" w:type="dxa"/>
              <w:right w:w="14" w:type="dxa"/>
            </w:tcMar>
          </w:tcPr>
          <w:p w14:paraId="5610609D" w14:textId="574A9FA9" w:rsidR="00702E24" w:rsidRDefault="00702E24" w:rsidP="008F7B0F">
            <w:pPr>
              <w:widowControl w:val="0"/>
            </w:pPr>
            <w:r>
              <w:t>UD</w:t>
            </w:r>
          </w:p>
        </w:tc>
        <w:tc>
          <w:tcPr>
            <w:tcW w:w="3794" w:type="dxa"/>
          </w:tcPr>
          <w:p w14:paraId="4D574585" w14:textId="77777777" w:rsidR="00702E24" w:rsidRPr="006D440F" w:rsidRDefault="00702E24" w:rsidP="008F7B0F">
            <w:pPr>
              <w:widowControl w:val="0"/>
              <w:rPr>
                <w:i/>
              </w:rPr>
            </w:pPr>
          </w:p>
        </w:tc>
      </w:tr>
      <w:tr w:rsidR="00702E24" w:rsidRPr="006D440F" w14:paraId="56C7D59F" w14:textId="77777777" w:rsidTr="00F36F11">
        <w:trPr>
          <w:trHeight w:val="20"/>
        </w:trPr>
        <w:tc>
          <w:tcPr>
            <w:tcW w:w="1966" w:type="dxa"/>
            <w:tcMar>
              <w:top w:w="14" w:type="dxa"/>
              <w:left w:w="14" w:type="dxa"/>
              <w:bottom w:w="14" w:type="dxa"/>
              <w:right w:w="14" w:type="dxa"/>
            </w:tcMar>
          </w:tcPr>
          <w:p w14:paraId="7FD0E738" w14:textId="1F3D0424" w:rsidR="00702E24" w:rsidRPr="006D440F" w:rsidRDefault="00702E24" w:rsidP="008F7B0F">
            <w:pPr>
              <w:widowControl w:val="0"/>
              <w:rPr>
                <w:rFonts w:ascii="Calibri" w:eastAsia="Calibri" w:hAnsi="Calibri" w:cs="Calibri"/>
                <w:i/>
              </w:rPr>
            </w:pPr>
            <w:r w:rsidRPr="006D440F">
              <w:rPr>
                <w:i/>
              </w:rPr>
              <w:t>N</w:t>
            </w:r>
            <w:r w:rsidRPr="006D440F">
              <w:rPr>
                <w:i/>
                <w:vertAlign w:val="subscript"/>
              </w:rPr>
              <w:t>2</w:t>
            </w:r>
            <w:r w:rsidRPr="006D440F">
              <w:rPr>
                <w:i/>
              </w:rPr>
              <w:t xml:space="preserve">O </w:t>
            </w:r>
          </w:p>
        </w:tc>
        <w:tc>
          <w:tcPr>
            <w:tcW w:w="2070" w:type="dxa"/>
            <w:tcMar>
              <w:top w:w="14" w:type="dxa"/>
              <w:left w:w="14" w:type="dxa"/>
              <w:bottom w:w="14" w:type="dxa"/>
              <w:right w:w="14" w:type="dxa"/>
            </w:tcMar>
          </w:tcPr>
          <w:p w14:paraId="0C43449C" w14:textId="012EE518" w:rsidR="00702E24" w:rsidRPr="006D440F" w:rsidRDefault="00702E24" w:rsidP="008F7B0F">
            <w:pPr>
              <w:widowControl w:val="0"/>
              <w:rPr>
                <w:rFonts w:ascii="Calibri" w:eastAsia="Calibri" w:hAnsi="Calibri" w:cs="Calibri"/>
              </w:rPr>
            </w:pPr>
            <w:r>
              <w:t>Noah Gluschankoff</w:t>
            </w:r>
          </w:p>
        </w:tc>
        <w:tc>
          <w:tcPr>
            <w:tcW w:w="1710" w:type="dxa"/>
            <w:tcMar>
              <w:top w:w="14" w:type="dxa"/>
              <w:left w:w="14" w:type="dxa"/>
              <w:bottom w:w="14" w:type="dxa"/>
              <w:right w:w="14" w:type="dxa"/>
            </w:tcMar>
          </w:tcPr>
          <w:p w14:paraId="0BABD27E" w14:textId="0F9376B9" w:rsidR="00DB7B82" w:rsidRPr="00DB7B82" w:rsidRDefault="00702E24" w:rsidP="008F7B0F">
            <w:pPr>
              <w:widowControl w:val="0"/>
            </w:pPr>
            <w:r>
              <w:t>Stanford</w:t>
            </w:r>
          </w:p>
        </w:tc>
        <w:tc>
          <w:tcPr>
            <w:tcW w:w="3794" w:type="dxa"/>
          </w:tcPr>
          <w:p w14:paraId="59B6D9A1" w14:textId="590570ED" w:rsidR="00702E24" w:rsidRPr="006D440F" w:rsidRDefault="00702E24" w:rsidP="008F7B0F">
            <w:pPr>
              <w:widowControl w:val="0"/>
              <w:rPr>
                <w:i/>
              </w:rPr>
            </w:pPr>
            <w:r w:rsidRPr="006D440F">
              <w:rPr>
                <w:i/>
              </w:rPr>
              <w:t>N</w:t>
            </w:r>
            <w:r w:rsidRPr="006D440F">
              <w:rPr>
                <w:i/>
                <w:vertAlign w:val="subscript"/>
              </w:rPr>
              <w:t>2</w:t>
            </w:r>
            <w:r w:rsidRPr="006D440F">
              <w:rPr>
                <w:i/>
              </w:rPr>
              <w:t>O lead</w:t>
            </w:r>
            <w:r>
              <w:rPr>
                <w:i/>
              </w:rPr>
              <w:t>, nitrate isotopes, net deployments</w:t>
            </w:r>
          </w:p>
        </w:tc>
      </w:tr>
      <w:tr w:rsidR="00702E24" w:rsidRPr="006D440F" w14:paraId="713E89E9" w14:textId="77777777" w:rsidTr="00F36F11">
        <w:trPr>
          <w:trHeight w:val="20"/>
        </w:trPr>
        <w:tc>
          <w:tcPr>
            <w:tcW w:w="1966" w:type="dxa"/>
            <w:tcMar>
              <w:top w:w="14" w:type="dxa"/>
              <w:left w:w="14" w:type="dxa"/>
              <w:bottom w:w="14" w:type="dxa"/>
              <w:right w:w="14" w:type="dxa"/>
            </w:tcMar>
          </w:tcPr>
          <w:p w14:paraId="4B5B1053" w14:textId="2E32B409" w:rsidR="00702E24" w:rsidRPr="006D440F" w:rsidRDefault="00702E24" w:rsidP="008F7B0F">
            <w:pPr>
              <w:widowControl w:val="0"/>
              <w:rPr>
                <w:i/>
              </w:rPr>
            </w:pPr>
            <w:r>
              <w:rPr>
                <w:i/>
              </w:rPr>
              <w:t>Net</w:t>
            </w:r>
            <w:r w:rsidR="002F0A17">
              <w:rPr>
                <w:i/>
              </w:rPr>
              <w:t xml:space="preserve"> tows</w:t>
            </w:r>
            <w:r>
              <w:rPr>
                <w:i/>
              </w:rPr>
              <w:t xml:space="preserve"> lead</w:t>
            </w:r>
          </w:p>
        </w:tc>
        <w:tc>
          <w:tcPr>
            <w:tcW w:w="2070" w:type="dxa"/>
            <w:tcMar>
              <w:top w:w="14" w:type="dxa"/>
              <w:left w:w="14" w:type="dxa"/>
              <w:bottom w:w="14" w:type="dxa"/>
              <w:right w:w="14" w:type="dxa"/>
            </w:tcMar>
          </w:tcPr>
          <w:p w14:paraId="7F8E18A4" w14:textId="24000F63" w:rsidR="00702E24" w:rsidRPr="006D440F" w:rsidDel="00B770A2" w:rsidRDefault="00702E24" w:rsidP="008F7B0F">
            <w:pPr>
              <w:widowControl w:val="0"/>
            </w:pPr>
            <w:r>
              <w:t>Megan Shae</w:t>
            </w:r>
          </w:p>
        </w:tc>
        <w:tc>
          <w:tcPr>
            <w:tcW w:w="1710" w:type="dxa"/>
            <w:tcMar>
              <w:top w:w="14" w:type="dxa"/>
              <w:left w:w="14" w:type="dxa"/>
              <w:bottom w:w="14" w:type="dxa"/>
              <w:right w:w="14" w:type="dxa"/>
            </w:tcMar>
          </w:tcPr>
          <w:p w14:paraId="09543947" w14:textId="65AD13AE" w:rsidR="00702E24" w:rsidRPr="006D440F" w:rsidDel="00B770A2" w:rsidRDefault="00DB7B82" w:rsidP="008F7B0F">
            <w:pPr>
              <w:widowControl w:val="0"/>
            </w:pPr>
            <w:r>
              <w:t>Stanford</w:t>
            </w:r>
          </w:p>
        </w:tc>
        <w:tc>
          <w:tcPr>
            <w:tcW w:w="3794" w:type="dxa"/>
          </w:tcPr>
          <w:p w14:paraId="7F260945" w14:textId="74B86EE1" w:rsidR="00702E24" w:rsidRPr="006D440F" w:rsidRDefault="00DB7B82" w:rsidP="008F7B0F">
            <w:pPr>
              <w:widowControl w:val="0"/>
              <w:rPr>
                <w:i/>
              </w:rPr>
            </w:pPr>
            <w:r>
              <w:rPr>
                <w:i/>
              </w:rPr>
              <w:t>Biological synthesis</w:t>
            </w:r>
          </w:p>
        </w:tc>
      </w:tr>
      <w:tr w:rsidR="00702E24" w:rsidRPr="006D440F" w14:paraId="358F3262" w14:textId="77777777" w:rsidTr="00F36F11">
        <w:trPr>
          <w:trHeight w:val="20"/>
        </w:trPr>
        <w:tc>
          <w:tcPr>
            <w:tcW w:w="1966" w:type="dxa"/>
            <w:tcMar>
              <w:top w:w="14" w:type="dxa"/>
              <w:left w:w="14" w:type="dxa"/>
              <w:bottom w:w="14" w:type="dxa"/>
              <w:right w:w="14" w:type="dxa"/>
            </w:tcMar>
          </w:tcPr>
          <w:p w14:paraId="1252D254" w14:textId="1185CA13" w:rsidR="00702E24" w:rsidRPr="006D440F" w:rsidRDefault="00702E24" w:rsidP="008F7B0F">
            <w:pPr>
              <w:widowControl w:val="0"/>
              <w:rPr>
                <w:rFonts w:ascii="Calibri" w:eastAsia="Calibri" w:hAnsi="Calibri" w:cs="Calibri"/>
                <w:i/>
              </w:rPr>
            </w:pPr>
            <w:r>
              <w:rPr>
                <w:i/>
              </w:rPr>
              <w:t>TALK lead</w:t>
            </w:r>
          </w:p>
        </w:tc>
        <w:tc>
          <w:tcPr>
            <w:tcW w:w="2070" w:type="dxa"/>
            <w:tcMar>
              <w:top w:w="14" w:type="dxa"/>
              <w:left w:w="14" w:type="dxa"/>
              <w:bottom w:w="14" w:type="dxa"/>
              <w:right w:w="14" w:type="dxa"/>
            </w:tcMar>
          </w:tcPr>
          <w:p w14:paraId="0E5B8F20" w14:textId="230C3695" w:rsidR="00702E24" w:rsidRPr="006D440F" w:rsidRDefault="00702E24" w:rsidP="008F7B0F">
            <w:pPr>
              <w:widowControl w:val="0"/>
              <w:rPr>
                <w:rFonts w:ascii="Calibri" w:eastAsia="Calibri" w:hAnsi="Calibri" w:cs="Calibri"/>
              </w:rPr>
            </w:pPr>
            <w:r>
              <w:t>Samantha Mundorff</w:t>
            </w:r>
          </w:p>
        </w:tc>
        <w:tc>
          <w:tcPr>
            <w:tcW w:w="1710" w:type="dxa"/>
            <w:tcMar>
              <w:top w:w="14" w:type="dxa"/>
              <w:left w:w="14" w:type="dxa"/>
              <w:bottom w:w="14" w:type="dxa"/>
              <w:right w:w="14" w:type="dxa"/>
            </w:tcMar>
          </w:tcPr>
          <w:p w14:paraId="698E7159" w14:textId="505F9E7B" w:rsidR="00702E24" w:rsidRPr="006D440F" w:rsidRDefault="00702E24" w:rsidP="008F7B0F">
            <w:pPr>
              <w:widowControl w:val="0"/>
              <w:rPr>
                <w:rFonts w:ascii="Calibri" w:eastAsia="Calibri" w:hAnsi="Calibri" w:cs="Calibri"/>
              </w:rPr>
            </w:pPr>
            <w:r>
              <w:t>UW</w:t>
            </w:r>
          </w:p>
        </w:tc>
        <w:tc>
          <w:tcPr>
            <w:tcW w:w="3794" w:type="dxa"/>
          </w:tcPr>
          <w:p w14:paraId="189F626A" w14:textId="77777777" w:rsidR="00702E24" w:rsidRPr="006D440F" w:rsidRDefault="00702E24" w:rsidP="008F7B0F">
            <w:pPr>
              <w:widowControl w:val="0"/>
              <w:rPr>
                <w:i/>
              </w:rPr>
            </w:pPr>
          </w:p>
        </w:tc>
      </w:tr>
      <w:tr w:rsidR="00702E24" w:rsidRPr="006D440F" w14:paraId="4038CE4F" w14:textId="77777777" w:rsidTr="00F36F11">
        <w:trPr>
          <w:trHeight w:val="20"/>
        </w:trPr>
        <w:tc>
          <w:tcPr>
            <w:tcW w:w="1966" w:type="dxa"/>
            <w:tcMar>
              <w:top w:w="14" w:type="dxa"/>
              <w:left w:w="14" w:type="dxa"/>
              <w:bottom w:w="14" w:type="dxa"/>
              <w:right w:w="14" w:type="dxa"/>
            </w:tcMar>
          </w:tcPr>
          <w:p w14:paraId="518CA414" w14:textId="251B71B3" w:rsidR="00702E24" w:rsidRPr="006D440F" w:rsidRDefault="00702E24" w:rsidP="008F7B0F">
            <w:pPr>
              <w:widowControl w:val="0"/>
              <w:rPr>
                <w:rFonts w:ascii="Calibri" w:eastAsia="Calibri" w:hAnsi="Calibri" w:cs="Calibri"/>
                <w:i/>
              </w:rPr>
            </w:pPr>
            <w:r w:rsidRPr="006D440F">
              <w:rPr>
                <w:i/>
              </w:rPr>
              <w:t>TALK</w:t>
            </w:r>
          </w:p>
        </w:tc>
        <w:tc>
          <w:tcPr>
            <w:tcW w:w="2070" w:type="dxa"/>
            <w:tcMar>
              <w:top w:w="14" w:type="dxa"/>
              <w:left w:w="14" w:type="dxa"/>
              <w:bottom w:w="14" w:type="dxa"/>
              <w:right w:w="14" w:type="dxa"/>
            </w:tcMar>
          </w:tcPr>
          <w:p w14:paraId="1B7F823D" w14:textId="4BEA78EE" w:rsidR="00702E24" w:rsidRPr="006D440F" w:rsidRDefault="00702E24" w:rsidP="008F7B0F">
            <w:pPr>
              <w:widowControl w:val="0"/>
              <w:rPr>
                <w:rFonts w:ascii="Calibri" w:eastAsia="Calibri" w:hAnsi="Calibri" w:cs="Calibri"/>
              </w:rPr>
            </w:pPr>
            <w:r>
              <w:t>Christopher Ikeda</w:t>
            </w:r>
          </w:p>
        </w:tc>
        <w:tc>
          <w:tcPr>
            <w:tcW w:w="1710" w:type="dxa"/>
            <w:tcMar>
              <w:top w:w="14" w:type="dxa"/>
              <w:left w:w="14" w:type="dxa"/>
              <w:bottom w:w="14" w:type="dxa"/>
              <w:right w:w="14" w:type="dxa"/>
            </w:tcMar>
          </w:tcPr>
          <w:p w14:paraId="05B41204" w14:textId="7EA0DA9D" w:rsidR="00702E24" w:rsidRPr="006D440F" w:rsidRDefault="00702E24" w:rsidP="008F7B0F">
            <w:pPr>
              <w:widowControl w:val="0"/>
              <w:rPr>
                <w:rFonts w:ascii="Calibri" w:eastAsia="Calibri" w:hAnsi="Calibri" w:cs="Calibri"/>
              </w:rPr>
            </w:pPr>
            <w:r>
              <w:t>UW</w:t>
            </w:r>
          </w:p>
        </w:tc>
        <w:tc>
          <w:tcPr>
            <w:tcW w:w="3794" w:type="dxa"/>
          </w:tcPr>
          <w:p w14:paraId="6823CB3D" w14:textId="77777777" w:rsidR="00702E24" w:rsidRPr="006D440F" w:rsidRDefault="00702E24" w:rsidP="008F7B0F">
            <w:pPr>
              <w:widowControl w:val="0"/>
              <w:rPr>
                <w:i/>
              </w:rPr>
            </w:pPr>
          </w:p>
        </w:tc>
      </w:tr>
      <w:tr w:rsidR="00702E24" w:rsidRPr="006D440F" w14:paraId="46F54D64" w14:textId="77777777" w:rsidTr="00F36F11">
        <w:trPr>
          <w:trHeight w:val="20"/>
        </w:trPr>
        <w:tc>
          <w:tcPr>
            <w:tcW w:w="1966" w:type="dxa"/>
            <w:tcMar>
              <w:top w:w="14" w:type="dxa"/>
              <w:left w:w="14" w:type="dxa"/>
              <w:bottom w:w="14" w:type="dxa"/>
              <w:right w:w="14" w:type="dxa"/>
            </w:tcMar>
          </w:tcPr>
          <w:p w14:paraId="5E4F7CCC" w14:textId="619089AD" w:rsidR="00702E24" w:rsidRPr="006D440F" w:rsidRDefault="00702E24" w:rsidP="008F7B0F">
            <w:pPr>
              <w:widowControl w:val="0"/>
              <w:rPr>
                <w:i/>
              </w:rPr>
            </w:pPr>
            <w:r>
              <w:rPr>
                <w:i/>
              </w:rPr>
              <w:t>pH/carbonate</w:t>
            </w:r>
          </w:p>
        </w:tc>
        <w:tc>
          <w:tcPr>
            <w:tcW w:w="2070" w:type="dxa"/>
            <w:tcMar>
              <w:top w:w="14" w:type="dxa"/>
              <w:left w:w="14" w:type="dxa"/>
              <w:bottom w:w="14" w:type="dxa"/>
              <w:right w:w="14" w:type="dxa"/>
            </w:tcMar>
          </w:tcPr>
          <w:p w14:paraId="2A737E9E" w14:textId="304F28F9" w:rsidR="00702E24" w:rsidRPr="006D440F" w:rsidDel="00B770A2" w:rsidRDefault="00702E24" w:rsidP="008F7B0F">
            <w:pPr>
              <w:widowControl w:val="0"/>
            </w:pPr>
            <w:r>
              <w:t>Katelyn Schockman</w:t>
            </w:r>
          </w:p>
        </w:tc>
        <w:tc>
          <w:tcPr>
            <w:tcW w:w="1710" w:type="dxa"/>
            <w:tcMar>
              <w:top w:w="14" w:type="dxa"/>
              <w:left w:w="14" w:type="dxa"/>
              <w:bottom w:w="14" w:type="dxa"/>
              <w:right w:w="14" w:type="dxa"/>
            </w:tcMar>
          </w:tcPr>
          <w:p w14:paraId="2BCD4B71" w14:textId="03DDCDC3" w:rsidR="00702E24" w:rsidRPr="006D440F" w:rsidDel="00B770A2" w:rsidRDefault="00702E24" w:rsidP="008F7B0F">
            <w:pPr>
              <w:widowControl w:val="0"/>
            </w:pPr>
            <w:r>
              <w:t>USF</w:t>
            </w:r>
          </w:p>
        </w:tc>
        <w:tc>
          <w:tcPr>
            <w:tcW w:w="3794" w:type="dxa"/>
          </w:tcPr>
          <w:p w14:paraId="7DD3F1EF" w14:textId="18D0CDF3" w:rsidR="00702E24" w:rsidRPr="006D440F" w:rsidRDefault="00702E24" w:rsidP="008F7B0F">
            <w:pPr>
              <w:widowControl w:val="0"/>
              <w:rPr>
                <w:i/>
              </w:rPr>
            </w:pPr>
          </w:p>
        </w:tc>
      </w:tr>
      <w:tr w:rsidR="00702E24" w:rsidRPr="006D440F" w14:paraId="2D45F7A0" w14:textId="77777777" w:rsidTr="00F36F11">
        <w:trPr>
          <w:trHeight w:val="20"/>
        </w:trPr>
        <w:tc>
          <w:tcPr>
            <w:tcW w:w="1966" w:type="dxa"/>
            <w:tcMar>
              <w:top w:w="14" w:type="dxa"/>
              <w:left w:w="14" w:type="dxa"/>
              <w:bottom w:w="14" w:type="dxa"/>
              <w:right w:w="14" w:type="dxa"/>
            </w:tcMar>
          </w:tcPr>
          <w:p w14:paraId="4BA6E100" w14:textId="1617EBA4" w:rsidR="00702E24" w:rsidRPr="006D440F" w:rsidRDefault="00702E24" w:rsidP="008F7B0F">
            <w:pPr>
              <w:widowControl w:val="0"/>
              <w:rPr>
                <w:rFonts w:ascii="Calibri" w:eastAsia="Calibri" w:hAnsi="Calibri" w:cs="Calibri"/>
                <w:i/>
              </w:rPr>
            </w:pPr>
            <w:r>
              <w:rPr>
                <w:i/>
              </w:rPr>
              <w:t>pH/carbonate</w:t>
            </w:r>
          </w:p>
        </w:tc>
        <w:tc>
          <w:tcPr>
            <w:tcW w:w="2070" w:type="dxa"/>
            <w:tcMar>
              <w:top w:w="14" w:type="dxa"/>
              <w:left w:w="14" w:type="dxa"/>
              <w:bottom w:w="14" w:type="dxa"/>
              <w:right w:w="14" w:type="dxa"/>
            </w:tcMar>
          </w:tcPr>
          <w:p w14:paraId="5C129783" w14:textId="2B652C92" w:rsidR="00702E24" w:rsidRPr="006D440F" w:rsidRDefault="00702E24" w:rsidP="008F7B0F">
            <w:pPr>
              <w:widowControl w:val="0"/>
              <w:rPr>
                <w:rFonts w:ascii="Calibri" w:eastAsia="Calibri" w:hAnsi="Calibri" w:cs="Calibri"/>
              </w:rPr>
            </w:pPr>
            <w:r>
              <w:t>Kalla Fleger</w:t>
            </w:r>
          </w:p>
        </w:tc>
        <w:tc>
          <w:tcPr>
            <w:tcW w:w="1710" w:type="dxa"/>
            <w:tcMar>
              <w:top w:w="14" w:type="dxa"/>
              <w:left w:w="14" w:type="dxa"/>
              <w:bottom w:w="14" w:type="dxa"/>
              <w:right w:w="14" w:type="dxa"/>
            </w:tcMar>
          </w:tcPr>
          <w:p w14:paraId="504B669D" w14:textId="6D4EE77A" w:rsidR="00702E24" w:rsidRPr="006D440F" w:rsidRDefault="00702E24" w:rsidP="008F7B0F">
            <w:pPr>
              <w:widowControl w:val="0"/>
              <w:rPr>
                <w:rFonts w:ascii="Calibri" w:eastAsia="Calibri" w:hAnsi="Calibri" w:cs="Calibri"/>
              </w:rPr>
            </w:pPr>
            <w:r>
              <w:t>USF</w:t>
            </w:r>
          </w:p>
        </w:tc>
        <w:tc>
          <w:tcPr>
            <w:tcW w:w="3794" w:type="dxa"/>
          </w:tcPr>
          <w:p w14:paraId="77AC6FB2" w14:textId="77777777" w:rsidR="00702E24" w:rsidRPr="006D440F" w:rsidRDefault="00702E24" w:rsidP="008F7B0F">
            <w:pPr>
              <w:widowControl w:val="0"/>
              <w:rPr>
                <w:i/>
              </w:rPr>
            </w:pPr>
          </w:p>
        </w:tc>
      </w:tr>
      <w:tr w:rsidR="00702E24" w:rsidRPr="006D440F" w14:paraId="60A4F530" w14:textId="77777777" w:rsidTr="00F36F11">
        <w:trPr>
          <w:trHeight w:val="20"/>
        </w:trPr>
        <w:tc>
          <w:tcPr>
            <w:tcW w:w="1966" w:type="dxa"/>
            <w:tcMar>
              <w:top w:w="14" w:type="dxa"/>
              <w:left w:w="14" w:type="dxa"/>
              <w:bottom w:w="14" w:type="dxa"/>
              <w:right w:w="14" w:type="dxa"/>
            </w:tcMar>
          </w:tcPr>
          <w:p w14:paraId="7039879E" w14:textId="2EB7A78E" w:rsidR="00702E24" w:rsidRPr="006D440F" w:rsidRDefault="00702E24" w:rsidP="008F7B0F">
            <w:pPr>
              <w:widowControl w:val="0"/>
              <w:rPr>
                <w:rFonts w:ascii="Calibri" w:eastAsia="Calibri" w:hAnsi="Calibri" w:cs="Calibri"/>
                <w:i/>
              </w:rPr>
            </w:pPr>
            <w:r>
              <w:rPr>
                <w:i/>
              </w:rPr>
              <w:t>pH/carbonate</w:t>
            </w:r>
          </w:p>
        </w:tc>
        <w:tc>
          <w:tcPr>
            <w:tcW w:w="2070" w:type="dxa"/>
            <w:tcMar>
              <w:top w:w="14" w:type="dxa"/>
              <w:left w:w="14" w:type="dxa"/>
              <w:bottom w:w="14" w:type="dxa"/>
              <w:right w:w="14" w:type="dxa"/>
            </w:tcMar>
          </w:tcPr>
          <w:p w14:paraId="6A14B813" w14:textId="13B49395" w:rsidR="00702E24" w:rsidRPr="006D440F" w:rsidRDefault="00702E24" w:rsidP="008F7B0F">
            <w:pPr>
              <w:widowControl w:val="0"/>
              <w:rPr>
                <w:rFonts w:ascii="Calibri" w:eastAsia="Calibri" w:hAnsi="Calibri" w:cs="Calibri"/>
              </w:rPr>
            </w:pPr>
            <w:r>
              <w:t>Macarena Martin Mayor</w:t>
            </w:r>
          </w:p>
        </w:tc>
        <w:tc>
          <w:tcPr>
            <w:tcW w:w="1710" w:type="dxa"/>
            <w:tcMar>
              <w:top w:w="14" w:type="dxa"/>
              <w:left w:w="14" w:type="dxa"/>
              <w:bottom w:w="14" w:type="dxa"/>
              <w:right w:w="14" w:type="dxa"/>
            </w:tcMar>
          </w:tcPr>
          <w:p w14:paraId="37E69E86" w14:textId="0C059A7A" w:rsidR="00702E24" w:rsidRPr="006D440F" w:rsidRDefault="00702E24" w:rsidP="008F7B0F">
            <w:pPr>
              <w:widowControl w:val="0"/>
              <w:rPr>
                <w:rFonts w:ascii="Calibri" w:eastAsia="Calibri" w:hAnsi="Calibri" w:cs="Calibri"/>
              </w:rPr>
            </w:pPr>
            <w:r>
              <w:t>USF</w:t>
            </w:r>
          </w:p>
        </w:tc>
        <w:tc>
          <w:tcPr>
            <w:tcW w:w="3794" w:type="dxa"/>
          </w:tcPr>
          <w:p w14:paraId="255C4A8E" w14:textId="1D799329" w:rsidR="00702E24" w:rsidRPr="006D440F" w:rsidRDefault="00702E24" w:rsidP="008F7B0F">
            <w:pPr>
              <w:widowControl w:val="0"/>
              <w:rPr>
                <w:i/>
              </w:rPr>
            </w:pPr>
          </w:p>
        </w:tc>
      </w:tr>
      <w:tr w:rsidR="00702E24" w:rsidRPr="006D440F" w14:paraId="300B6CA1" w14:textId="77777777" w:rsidTr="00F36F11">
        <w:trPr>
          <w:trHeight w:val="20"/>
        </w:trPr>
        <w:tc>
          <w:tcPr>
            <w:tcW w:w="1966" w:type="dxa"/>
            <w:tcMar>
              <w:top w:w="14" w:type="dxa"/>
              <w:left w:w="14" w:type="dxa"/>
              <w:bottom w:w="14" w:type="dxa"/>
              <w:right w:w="14" w:type="dxa"/>
            </w:tcMar>
          </w:tcPr>
          <w:p w14:paraId="12262747" w14:textId="3736FBDA" w:rsidR="00702E24" w:rsidRDefault="00702E24" w:rsidP="008F7B0F">
            <w:pPr>
              <w:widowControl w:val="0"/>
              <w:rPr>
                <w:i/>
              </w:rPr>
            </w:pPr>
            <w:r>
              <w:rPr>
                <w:i/>
              </w:rPr>
              <w:t>Methane lead</w:t>
            </w:r>
          </w:p>
        </w:tc>
        <w:tc>
          <w:tcPr>
            <w:tcW w:w="2070" w:type="dxa"/>
            <w:tcMar>
              <w:top w:w="14" w:type="dxa"/>
              <w:left w:w="14" w:type="dxa"/>
              <w:bottom w:w="14" w:type="dxa"/>
              <w:right w:w="14" w:type="dxa"/>
            </w:tcMar>
          </w:tcPr>
          <w:p w14:paraId="5CBD8D35" w14:textId="1E64619C" w:rsidR="00702E24" w:rsidRDefault="00702E24" w:rsidP="008F7B0F">
            <w:pPr>
              <w:widowControl w:val="0"/>
            </w:pPr>
            <w:r>
              <w:t>David Butterfield</w:t>
            </w:r>
          </w:p>
        </w:tc>
        <w:tc>
          <w:tcPr>
            <w:tcW w:w="1710" w:type="dxa"/>
            <w:tcMar>
              <w:top w:w="14" w:type="dxa"/>
              <w:left w:w="14" w:type="dxa"/>
              <w:bottom w:w="14" w:type="dxa"/>
              <w:right w:w="14" w:type="dxa"/>
            </w:tcMar>
          </w:tcPr>
          <w:p w14:paraId="6EDF0FDB" w14:textId="2C2AF29B" w:rsidR="00702E24" w:rsidRDefault="00702E24" w:rsidP="008F7B0F">
            <w:pPr>
              <w:widowControl w:val="0"/>
            </w:pPr>
            <w:r>
              <w:t>UW</w:t>
            </w:r>
          </w:p>
        </w:tc>
        <w:tc>
          <w:tcPr>
            <w:tcW w:w="3794" w:type="dxa"/>
          </w:tcPr>
          <w:p w14:paraId="7E702A15" w14:textId="0B56876B" w:rsidR="00702E24" w:rsidRPr="006D440F" w:rsidRDefault="00DB7B82" w:rsidP="008F7B0F">
            <w:pPr>
              <w:widowControl w:val="0"/>
              <w:rPr>
                <w:i/>
              </w:rPr>
            </w:pPr>
            <w:r>
              <w:rPr>
                <w:i/>
              </w:rPr>
              <w:t>Methane and bacteria</w:t>
            </w:r>
          </w:p>
        </w:tc>
      </w:tr>
      <w:tr w:rsidR="00702E24" w:rsidRPr="006D440F" w14:paraId="4119F5D7" w14:textId="77777777" w:rsidTr="00F36F11">
        <w:trPr>
          <w:trHeight w:val="20"/>
        </w:trPr>
        <w:tc>
          <w:tcPr>
            <w:tcW w:w="1966" w:type="dxa"/>
            <w:tcMar>
              <w:top w:w="14" w:type="dxa"/>
              <w:left w:w="14" w:type="dxa"/>
              <w:bottom w:w="14" w:type="dxa"/>
              <w:right w:w="14" w:type="dxa"/>
            </w:tcMar>
          </w:tcPr>
          <w:p w14:paraId="6A5A38A2" w14:textId="14889D11" w:rsidR="00702E24" w:rsidRDefault="00702E24" w:rsidP="008F7B0F">
            <w:pPr>
              <w:widowControl w:val="0"/>
              <w:rPr>
                <w:i/>
              </w:rPr>
            </w:pPr>
            <w:r>
              <w:rPr>
                <w:i/>
              </w:rPr>
              <w:t>Methane</w:t>
            </w:r>
          </w:p>
        </w:tc>
        <w:tc>
          <w:tcPr>
            <w:tcW w:w="2070" w:type="dxa"/>
            <w:tcMar>
              <w:top w:w="14" w:type="dxa"/>
              <w:left w:w="14" w:type="dxa"/>
              <w:bottom w:w="14" w:type="dxa"/>
              <w:right w:w="14" w:type="dxa"/>
            </w:tcMar>
          </w:tcPr>
          <w:p w14:paraId="223B98C3" w14:textId="3DC6F6F8" w:rsidR="00702E24" w:rsidRDefault="00702E24" w:rsidP="008F7B0F">
            <w:pPr>
              <w:widowControl w:val="0"/>
            </w:pPr>
            <w:r>
              <w:t>Claire Zwiers</w:t>
            </w:r>
          </w:p>
        </w:tc>
        <w:tc>
          <w:tcPr>
            <w:tcW w:w="1710" w:type="dxa"/>
            <w:tcMar>
              <w:top w:w="14" w:type="dxa"/>
              <w:left w:w="14" w:type="dxa"/>
              <w:bottom w:w="14" w:type="dxa"/>
              <w:right w:w="14" w:type="dxa"/>
            </w:tcMar>
          </w:tcPr>
          <w:p w14:paraId="6360389F" w14:textId="6A290A17" w:rsidR="00702E24" w:rsidRDefault="00702E24" w:rsidP="008F7B0F">
            <w:pPr>
              <w:widowControl w:val="0"/>
            </w:pPr>
            <w:r>
              <w:t>Hollings-UMich</w:t>
            </w:r>
          </w:p>
        </w:tc>
        <w:tc>
          <w:tcPr>
            <w:tcW w:w="3794" w:type="dxa"/>
          </w:tcPr>
          <w:p w14:paraId="7D69060C" w14:textId="77777777" w:rsidR="00702E24" w:rsidRPr="006D440F" w:rsidRDefault="00702E24" w:rsidP="008F7B0F">
            <w:pPr>
              <w:widowControl w:val="0"/>
              <w:rPr>
                <w:i/>
              </w:rPr>
            </w:pPr>
          </w:p>
        </w:tc>
      </w:tr>
      <w:tr w:rsidR="00702E24" w:rsidRPr="006D440F" w14:paraId="623D65C3" w14:textId="77777777" w:rsidTr="00F36F11">
        <w:trPr>
          <w:trHeight w:val="20"/>
        </w:trPr>
        <w:tc>
          <w:tcPr>
            <w:tcW w:w="1966" w:type="dxa"/>
            <w:tcMar>
              <w:top w:w="14" w:type="dxa"/>
              <w:left w:w="14" w:type="dxa"/>
              <w:bottom w:w="14" w:type="dxa"/>
              <w:right w:w="14" w:type="dxa"/>
            </w:tcMar>
          </w:tcPr>
          <w:p w14:paraId="14257D1C" w14:textId="1D6B3433" w:rsidR="00702E24" w:rsidRDefault="00702E24" w:rsidP="008F7B0F">
            <w:pPr>
              <w:widowControl w:val="0"/>
              <w:rPr>
                <w:i/>
              </w:rPr>
            </w:pPr>
            <w:r>
              <w:rPr>
                <w:i/>
              </w:rPr>
              <w:t>HPLC</w:t>
            </w:r>
          </w:p>
        </w:tc>
        <w:tc>
          <w:tcPr>
            <w:tcW w:w="2070" w:type="dxa"/>
            <w:tcMar>
              <w:top w:w="14" w:type="dxa"/>
              <w:left w:w="14" w:type="dxa"/>
              <w:bottom w:w="14" w:type="dxa"/>
              <w:right w:w="14" w:type="dxa"/>
            </w:tcMar>
          </w:tcPr>
          <w:p w14:paraId="7D3D5ADC" w14:textId="2CD0A009" w:rsidR="00702E24" w:rsidRDefault="00702E24" w:rsidP="008F7B0F">
            <w:pPr>
              <w:widowControl w:val="0"/>
            </w:pPr>
            <w:r>
              <w:t>Elijah Catalan</w:t>
            </w:r>
          </w:p>
        </w:tc>
        <w:tc>
          <w:tcPr>
            <w:tcW w:w="1710" w:type="dxa"/>
            <w:tcMar>
              <w:top w:w="14" w:type="dxa"/>
              <w:left w:w="14" w:type="dxa"/>
              <w:bottom w:w="14" w:type="dxa"/>
              <w:right w:w="14" w:type="dxa"/>
            </w:tcMar>
          </w:tcPr>
          <w:p w14:paraId="35D392E6" w14:textId="11192350" w:rsidR="00702E24" w:rsidRDefault="00702E24" w:rsidP="008F7B0F">
            <w:pPr>
              <w:widowControl w:val="0"/>
            </w:pPr>
            <w:r>
              <w:t>UCLA</w:t>
            </w:r>
          </w:p>
        </w:tc>
        <w:tc>
          <w:tcPr>
            <w:tcW w:w="3794" w:type="dxa"/>
          </w:tcPr>
          <w:p w14:paraId="10B74777" w14:textId="09974D16" w:rsidR="00702E24" w:rsidRPr="006D440F" w:rsidRDefault="005E2BF5" w:rsidP="008F7B0F">
            <w:pPr>
              <w:widowControl w:val="0"/>
              <w:rPr>
                <w:i/>
              </w:rPr>
            </w:pPr>
            <w:r>
              <w:rPr>
                <w:i/>
              </w:rPr>
              <w:t>Float deployments</w:t>
            </w:r>
          </w:p>
        </w:tc>
      </w:tr>
      <w:tr w:rsidR="00702E24" w:rsidRPr="006D440F" w14:paraId="49D484B1" w14:textId="77777777" w:rsidTr="00F36F11">
        <w:trPr>
          <w:trHeight w:val="20"/>
        </w:trPr>
        <w:tc>
          <w:tcPr>
            <w:tcW w:w="1966" w:type="dxa"/>
            <w:tcMar>
              <w:top w:w="14" w:type="dxa"/>
              <w:left w:w="14" w:type="dxa"/>
              <w:bottom w:w="14" w:type="dxa"/>
              <w:right w:w="14" w:type="dxa"/>
            </w:tcMar>
          </w:tcPr>
          <w:p w14:paraId="335F16D8" w14:textId="39403DF8" w:rsidR="00702E24" w:rsidRPr="006D440F" w:rsidRDefault="00702E24" w:rsidP="008F7B0F">
            <w:pPr>
              <w:widowControl w:val="0"/>
              <w:rPr>
                <w:i/>
              </w:rPr>
            </w:pPr>
            <w:r>
              <w:rPr>
                <w:i/>
              </w:rPr>
              <w:t>Bacteria</w:t>
            </w:r>
          </w:p>
        </w:tc>
        <w:tc>
          <w:tcPr>
            <w:tcW w:w="2070" w:type="dxa"/>
            <w:tcMar>
              <w:top w:w="14" w:type="dxa"/>
              <w:left w:w="14" w:type="dxa"/>
              <w:bottom w:w="14" w:type="dxa"/>
              <w:right w:w="14" w:type="dxa"/>
            </w:tcMar>
          </w:tcPr>
          <w:p w14:paraId="61FC1F3A" w14:textId="5196A00C" w:rsidR="00702E24" w:rsidRPr="006D440F" w:rsidRDefault="00702E24" w:rsidP="008F7B0F">
            <w:pPr>
              <w:widowControl w:val="0"/>
            </w:pPr>
            <w:r>
              <w:t>Alexandra Rodier</w:t>
            </w:r>
          </w:p>
        </w:tc>
        <w:tc>
          <w:tcPr>
            <w:tcW w:w="1710" w:type="dxa"/>
            <w:tcMar>
              <w:top w:w="14" w:type="dxa"/>
              <w:left w:w="14" w:type="dxa"/>
              <w:bottom w:w="14" w:type="dxa"/>
              <w:right w:w="14" w:type="dxa"/>
            </w:tcMar>
          </w:tcPr>
          <w:p w14:paraId="2046EE35" w14:textId="77294AC4" w:rsidR="00702E24" w:rsidRPr="006D440F" w:rsidRDefault="00702E24" w:rsidP="008F7B0F">
            <w:pPr>
              <w:widowControl w:val="0"/>
            </w:pPr>
            <w:r>
              <w:t>Hollings-USF</w:t>
            </w:r>
          </w:p>
        </w:tc>
        <w:tc>
          <w:tcPr>
            <w:tcW w:w="3794" w:type="dxa"/>
          </w:tcPr>
          <w:p w14:paraId="5C2D1D93" w14:textId="07C4E4CC" w:rsidR="00702E24" w:rsidRPr="006D440F" w:rsidRDefault="00702E24" w:rsidP="008F7B0F">
            <w:pPr>
              <w:widowControl w:val="0"/>
              <w:rPr>
                <w:i/>
              </w:rPr>
            </w:pPr>
          </w:p>
        </w:tc>
      </w:tr>
      <w:tr w:rsidR="00702E24" w:rsidRPr="006D440F" w14:paraId="5ABAEE28" w14:textId="77777777" w:rsidTr="00F36F11">
        <w:trPr>
          <w:trHeight w:val="20"/>
        </w:trPr>
        <w:tc>
          <w:tcPr>
            <w:tcW w:w="1966" w:type="dxa"/>
            <w:tcMar>
              <w:top w:w="14" w:type="dxa"/>
              <w:left w:w="14" w:type="dxa"/>
              <w:bottom w:w="14" w:type="dxa"/>
              <w:right w:w="14" w:type="dxa"/>
            </w:tcMar>
          </w:tcPr>
          <w:p w14:paraId="78F3508A" w14:textId="64E604E6" w:rsidR="00702E24" w:rsidRPr="006D440F" w:rsidRDefault="002F0A17" w:rsidP="008F7B0F">
            <w:pPr>
              <w:widowControl w:val="0"/>
              <w:rPr>
                <w:rFonts w:ascii="Calibri" w:eastAsia="Calibri" w:hAnsi="Calibri" w:cs="Calibri"/>
                <w:i/>
              </w:rPr>
            </w:pPr>
            <w:r>
              <w:rPr>
                <w:i/>
              </w:rPr>
              <w:t>Specimen</w:t>
            </w:r>
            <w:r w:rsidR="00702E24">
              <w:rPr>
                <w:i/>
              </w:rPr>
              <w:t xml:space="preserve"> picking</w:t>
            </w:r>
          </w:p>
        </w:tc>
        <w:tc>
          <w:tcPr>
            <w:tcW w:w="2070" w:type="dxa"/>
            <w:tcMar>
              <w:top w:w="14" w:type="dxa"/>
              <w:left w:w="14" w:type="dxa"/>
              <w:bottom w:w="14" w:type="dxa"/>
              <w:right w:w="14" w:type="dxa"/>
            </w:tcMar>
          </w:tcPr>
          <w:p w14:paraId="2965C0F6" w14:textId="638C08D3" w:rsidR="00702E24" w:rsidRPr="002F11CA" w:rsidRDefault="00702E24" w:rsidP="008F7B0F">
            <w:pPr>
              <w:widowControl w:val="0"/>
            </w:pPr>
            <w:r>
              <w:t>Kelsey Chung</w:t>
            </w:r>
          </w:p>
        </w:tc>
        <w:tc>
          <w:tcPr>
            <w:tcW w:w="1710" w:type="dxa"/>
            <w:tcMar>
              <w:top w:w="14" w:type="dxa"/>
              <w:left w:w="14" w:type="dxa"/>
              <w:bottom w:w="14" w:type="dxa"/>
              <w:right w:w="14" w:type="dxa"/>
            </w:tcMar>
          </w:tcPr>
          <w:p w14:paraId="3FA8568A" w14:textId="00840F3D" w:rsidR="00702E24" w:rsidRPr="006D440F" w:rsidRDefault="00702E24" w:rsidP="008F7B0F">
            <w:pPr>
              <w:widowControl w:val="0"/>
              <w:rPr>
                <w:rFonts w:ascii="Calibri" w:eastAsia="Calibri" w:hAnsi="Calibri" w:cs="Calibri"/>
              </w:rPr>
            </w:pPr>
            <w:r>
              <w:t>SCCWRP</w:t>
            </w:r>
          </w:p>
        </w:tc>
        <w:tc>
          <w:tcPr>
            <w:tcW w:w="3794" w:type="dxa"/>
          </w:tcPr>
          <w:p w14:paraId="380CB650" w14:textId="77777777" w:rsidR="00702E24" w:rsidRPr="006D440F" w:rsidRDefault="00702E24" w:rsidP="008F7B0F">
            <w:pPr>
              <w:widowControl w:val="0"/>
              <w:rPr>
                <w:i/>
              </w:rPr>
            </w:pPr>
          </w:p>
        </w:tc>
      </w:tr>
      <w:tr w:rsidR="00702E24" w:rsidRPr="006D440F" w14:paraId="5058CD48" w14:textId="77777777" w:rsidTr="00F36F11">
        <w:trPr>
          <w:trHeight w:val="20"/>
        </w:trPr>
        <w:tc>
          <w:tcPr>
            <w:tcW w:w="1966" w:type="dxa"/>
            <w:tcMar>
              <w:top w:w="14" w:type="dxa"/>
              <w:left w:w="14" w:type="dxa"/>
              <w:bottom w:w="14" w:type="dxa"/>
              <w:right w:w="14" w:type="dxa"/>
            </w:tcMar>
          </w:tcPr>
          <w:p w14:paraId="504F5F3A" w14:textId="28FF8784" w:rsidR="00702E24" w:rsidRPr="006D440F" w:rsidRDefault="002F0A17" w:rsidP="008F7B0F">
            <w:pPr>
              <w:widowControl w:val="0"/>
              <w:rPr>
                <w:rFonts w:ascii="Calibri" w:eastAsia="Calibri" w:hAnsi="Calibri" w:cs="Calibri"/>
                <w:i/>
              </w:rPr>
            </w:pPr>
            <w:r>
              <w:rPr>
                <w:i/>
              </w:rPr>
              <w:t xml:space="preserve">Specimen </w:t>
            </w:r>
            <w:r w:rsidR="00702E24">
              <w:rPr>
                <w:i/>
              </w:rPr>
              <w:t>picking</w:t>
            </w:r>
          </w:p>
        </w:tc>
        <w:tc>
          <w:tcPr>
            <w:tcW w:w="2070" w:type="dxa"/>
            <w:tcMar>
              <w:top w:w="14" w:type="dxa"/>
              <w:left w:w="14" w:type="dxa"/>
              <w:bottom w:w="14" w:type="dxa"/>
              <w:right w:w="14" w:type="dxa"/>
            </w:tcMar>
          </w:tcPr>
          <w:p w14:paraId="10052717" w14:textId="286DC46D" w:rsidR="00702E24" w:rsidRPr="002F11CA" w:rsidRDefault="00702E24" w:rsidP="008F7B0F">
            <w:pPr>
              <w:widowControl w:val="0"/>
            </w:pPr>
            <w:r w:rsidRPr="002F11CA">
              <w:t>Jordan Chancellor</w:t>
            </w:r>
          </w:p>
        </w:tc>
        <w:tc>
          <w:tcPr>
            <w:tcW w:w="1710" w:type="dxa"/>
            <w:tcMar>
              <w:top w:w="14" w:type="dxa"/>
              <w:left w:w="14" w:type="dxa"/>
              <w:bottom w:w="14" w:type="dxa"/>
              <w:right w:w="14" w:type="dxa"/>
            </w:tcMar>
          </w:tcPr>
          <w:p w14:paraId="30B949DD" w14:textId="4AA53E31" w:rsidR="00702E24" w:rsidRPr="006D440F" w:rsidRDefault="00294BC4" w:rsidP="008F7B0F">
            <w:pPr>
              <w:widowControl w:val="0"/>
              <w:rPr>
                <w:rFonts w:ascii="Calibri" w:eastAsia="Calibri" w:hAnsi="Calibri" w:cs="Calibri"/>
              </w:rPr>
            </w:pPr>
            <w:r>
              <w:t>USC</w:t>
            </w:r>
          </w:p>
        </w:tc>
        <w:tc>
          <w:tcPr>
            <w:tcW w:w="3794" w:type="dxa"/>
          </w:tcPr>
          <w:p w14:paraId="4F537914" w14:textId="3E4CE754" w:rsidR="00702E24" w:rsidRPr="006D440F" w:rsidRDefault="00702E24" w:rsidP="008F7B0F">
            <w:pPr>
              <w:widowControl w:val="0"/>
              <w:rPr>
                <w:i/>
              </w:rPr>
            </w:pPr>
          </w:p>
        </w:tc>
      </w:tr>
      <w:tr w:rsidR="00702E24" w:rsidRPr="006D440F" w14:paraId="28708BD0" w14:textId="77777777" w:rsidTr="00F36F11">
        <w:trPr>
          <w:trHeight w:val="20"/>
        </w:trPr>
        <w:tc>
          <w:tcPr>
            <w:tcW w:w="1966" w:type="dxa"/>
            <w:tcMar>
              <w:top w:w="14" w:type="dxa"/>
              <w:left w:w="14" w:type="dxa"/>
              <w:bottom w:w="14" w:type="dxa"/>
              <w:right w:w="14" w:type="dxa"/>
            </w:tcMar>
          </w:tcPr>
          <w:p w14:paraId="79C814E6" w14:textId="1CCB43C5" w:rsidR="00702E24" w:rsidRPr="002F11CA" w:rsidRDefault="00702E24" w:rsidP="008F7B0F">
            <w:pPr>
              <w:widowControl w:val="0"/>
              <w:rPr>
                <w:rFonts w:eastAsia="Calibri"/>
                <w:i/>
              </w:rPr>
            </w:pPr>
            <w:r w:rsidRPr="002F11CA">
              <w:rPr>
                <w:rFonts w:eastAsia="Calibri"/>
                <w:i/>
              </w:rPr>
              <w:t>eDNA</w:t>
            </w:r>
            <w:r>
              <w:rPr>
                <w:rFonts w:eastAsia="Calibri"/>
                <w:i/>
              </w:rPr>
              <w:t xml:space="preserve"> lead</w:t>
            </w:r>
          </w:p>
        </w:tc>
        <w:tc>
          <w:tcPr>
            <w:tcW w:w="2070" w:type="dxa"/>
            <w:tcMar>
              <w:top w:w="14" w:type="dxa"/>
              <w:left w:w="14" w:type="dxa"/>
              <w:bottom w:w="14" w:type="dxa"/>
              <w:right w:w="14" w:type="dxa"/>
            </w:tcMar>
          </w:tcPr>
          <w:p w14:paraId="0BD6C247" w14:textId="304EB4B6" w:rsidR="00702E24" w:rsidRPr="002F11CA" w:rsidRDefault="00702E24" w:rsidP="008F7B0F">
            <w:pPr>
              <w:widowControl w:val="0"/>
            </w:pPr>
            <w:r>
              <w:t>Sean McAllister</w:t>
            </w:r>
          </w:p>
        </w:tc>
        <w:tc>
          <w:tcPr>
            <w:tcW w:w="1710" w:type="dxa"/>
            <w:tcMar>
              <w:top w:w="14" w:type="dxa"/>
              <w:left w:w="14" w:type="dxa"/>
              <w:bottom w:w="14" w:type="dxa"/>
              <w:right w:w="14" w:type="dxa"/>
            </w:tcMar>
          </w:tcPr>
          <w:p w14:paraId="48E7E80C" w14:textId="7ECA5181" w:rsidR="00702E24" w:rsidRPr="006D440F" w:rsidRDefault="00702E24" w:rsidP="008F7B0F">
            <w:pPr>
              <w:widowControl w:val="0"/>
              <w:rPr>
                <w:rFonts w:ascii="Calibri" w:eastAsia="Calibri" w:hAnsi="Calibri" w:cs="Calibri"/>
              </w:rPr>
            </w:pPr>
            <w:r>
              <w:t>UW</w:t>
            </w:r>
          </w:p>
        </w:tc>
        <w:tc>
          <w:tcPr>
            <w:tcW w:w="3794" w:type="dxa"/>
          </w:tcPr>
          <w:p w14:paraId="03BDEE6D" w14:textId="7A3B86A8" w:rsidR="00702E24" w:rsidRPr="006D440F" w:rsidRDefault="00702E24" w:rsidP="008F7B0F">
            <w:pPr>
              <w:widowControl w:val="0"/>
              <w:rPr>
                <w:i/>
              </w:rPr>
            </w:pPr>
            <w:r>
              <w:rPr>
                <w:i/>
              </w:rPr>
              <w:t>Cell counts, µplankton, sequencing</w:t>
            </w:r>
          </w:p>
        </w:tc>
      </w:tr>
      <w:tr w:rsidR="00702E24" w:rsidRPr="006D440F" w14:paraId="325F37E0" w14:textId="77777777" w:rsidTr="00F36F11">
        <w:trPr>
          <w:trHeight w:val="20"/>
        </w:trPr>
        <w:tc>
          <w:tcPr>
            <w:tcW w:w="1966" w:type="dxa"/>
            <w:tcMar>
              <w:top w:w="14" w:type="dxa"/>
              <w:left w:w="14" w:type="dxa"/>
              <w:bottom w:w="14" w:type="dxa"/>
              <w:right w:w="14" w:type="dxa"/>
            </w:tcMar>
          </w:tcPr>
          <w:p w14:paraId="00B07798" w14:textId="4FDD1FD5" w:rsidR="00702E24" w:rsidRPr="006D440F" w:rsidRDefault="00702E24" w:rsidP="008F7B0F">
            <w:pPr>
              <w:widowControl w:val="0"/>
              <w:rPr>
                <w:rFonts w:ascii="Calibri" w:eastAsia="Calibri" w:hAnsi="Calibri" w:cs="Calibri"/>
                <w:i/>
              </w:rPr>
            </w:pPr>
            <w:r>
              <w:rPr>
                <w:i/>
              </w:rPr>
              <w:t>eDNA</w:t>
            </w:r>
          </w:p>
        </w:tc>
        <w:tc>
          <w:tcPr>
            <w:tcW w:w="2070" w:type="dxa"/>
            <w:tcMar>
              <w:top w:w="14" w:type="dxa"/>
              <w:left w:w="14" w:type="dxa"/>
              <w:bottom w:w="14" w:type="dxa"/>
              <w:right w:w="14" w:type="dxa"/>
            </w:tcMar>
          </w:tcPr>
          <w:p w14:paraId="0CE8AB35" w14:textId="12558EFA" w:rsidR="00702E24" w:rsidRPr="002F11CA" w:rsidRDefault="00702E24" w:rsidP="008F7B0F">
            <w:pPr>
              <w:widowControl w:val="0"/>
            </w:pPr>
            <w:r>
              <w:t>Katy Wnuk-Fink</w:t>
            </w:r>
          </w:p>
        </w:tc>
        <w:tc>
          <w:tcPr>
            <w:tcW w:w="1710" w:type="dxa"/>
            <w:tcMar>
              <w:top w:w="14" w:type="dxa"/>
              <w:left w:w="14" w:type="dxa"/>
              <w:bottom w:w="14" w:type="dxa"/>
              <w:right w:w="14" w:type="dxa"/>
            </w:tcMar>
          </w:tcPr>
          <w:p w14:paraId="54FCD171" w14:textId="45822252" w:rsidR="00702E24" w:rsidRPr="006D440F" w:rsidRDefault="00702E24" w:rsidP="008F7B0F">
            <w:pPr>
              <w:widowControl w:val="0"/>
              <w:rPr>
                <w:rFonts w:ascii="Calibri" w:eastAsia="Calibri" w:hAnsi="Calibri" w:cs="Calibri"/>
              </w:rPr>
            </w:pPr>
            <w:r>
              <w:t>Hollings-GB</w:t>
            </w:r>
          </w:p>
        </w:tc>
        <w:tc>
          <w:tcPr>
            <w:tcW w:w="3794" w:type="dxa"/>
          </w:tcPr>
          <w:p w14:paraId="01FBC272" w14:textId="77777777" w:rsidR="00702E24" w:rsidRPr="006D440F" w:rsidRDefault="00702E24" w:rsidP="008F7B0F">
            <w:pPr>
              <w:widowControl w:val="0"/>
              <w:rPr>
                <w:i/>
              </w:rPr>
            </w:pPr>
          </w:p>
        </w:tc>
      </w:tr>
      <w:tr w:rsidR="00702E24" w:rsidRPr="006D440F" w14:paraId="0C1055E1" w14:textId="77777777" w:rsidTr="00F36F11">
        <w:trPr>
          <w:trHeight w:val="20"/>
        </w:trPr>
        <w:tc>
          <w:tcPr>
            <w:tcW w:w="1966" w:type="dxa"/>
            <w:tcMar>
              <w:top w:w="14" w:type="dxa"/>
              <w:left w:w="14" w:type="dxa"/>
              <w:bottom w:w="14" w:type="dxa"/>
              <w:right w:w="14" w:type="dxa"/>
            </w:tcMar>
          </w:tcPr>
          <w:p w14:paraId="79D64001" w14:textId="4A5246B4" w:rsidR="00702E24" w:rsidRDefault="00702E24" w:rsidP="008F7B0F">
            <w:pPr>
              <w:widowControl w:val="0"/>
              <w:rPr>
                <w:i/>
              </w:rPr>
            </w:pPr>
            <w:r>
              <w:rPr>
                <w:i/>
              </w:rPr>
              <w:t>Phytoplankton</w:t>
            </w:r>
          </w:p>
        </w:tc>
        <w:tc>
          <w:tcPr>
            <w:tcW w:w="2070" w:type="dxa"/>
            <w:tcMar>
              <w:top w:w="14" w:type="dxa"/>
              <w:left w:w="14" w:type="dxa"/>
              <w:bottom w:w="14" w:type="dxa"/>
              <w:right w:w="14" w:type="dxa"/>
            </w:tcMar>
          </w:tcPr>
          <w:p w14:paraId="2B6253E9" w14:textId="45D5ECFF" w:rsidR="00702E24" w:rsidRDefault="00702E24" w:rsidP="008F7B0F">
            <w:pPr>
              <w:widowControl w:val="0"/>
            </w:pPr>
            <w:r>
              <w:t>Tanner Waters</w:t>
            </w:r>
          </w:p>
        </w:tc>
        <w:tc>
          <w:tcPr>
            <w:tcW w:w="1710" w:type="dxa"/>
            <w:tcMar>
              <w:top w:w="14" w:type="dxa"/>
              <w:left w:w="14" w:type="dxa"/>
              <w:bottom w:w="14" w:type="dxa"/>
              <w:right w:w="14" w:type="dxa"/>
            </w:tcMar>
          </w:tcPr>
          <w:p w14:paraId="7639DAB2" w14:textId="2FED33EE" w:rsidR="00702E24" w:rsidRDefault="00702E24" w:rsidP="008F7B0F">
            <w:pPr>
              <w:widowControl w:val="0"/>
            </w:pPr>
            <w:r>
              <w:t>UCLA</w:t>
            </w:r>
          </w:p>
        </w:tc>
        <w:tc>
          <w:tcPr>
            <w:tcW w:w="3794" w:type="dxa"/>
          </w:tcPr>
          <w:p w14:paraId="2487E2B1" w14:textId="3D6C3E3B" w:rsidR="00702E24" w:rsidRPr="006D440F" w:rsidRDefault="00702E24" w:rsidP="008F7B0F">
            <w:pPr>
              <w:widowControl w:val="0"/>
              <w:rPr>
                <w:i/>
              </w:rPr>
            </w:pPr>
            <w:r>
              <w:rPr>
                <w:i/>
              </w:rPr>
              <w:t>Chl. Sampling, eDNA at UCLA</w:t>
            </w:r>
          </w:p>
        </w:tc>
      </w:tr>
      <w:tr w:rsidR="00702E24" w:rsidRPr="006D440F" w14:paraId="0F09B64B" w14:textId="77777777" w:rsidTr="00F36F11">
        <w:trPr>
          <w:trHeight w:val="20"/>
        </w:trPr>
        <w:tc>
          <w:tcPr>
            <w:tcW w:w="1966" w:type="dxa"/>
            <w:tcMar>
              <w:top w:w="14" w:type="dxa"/>
              <w:left w:w="14" w:type="dxa"/>
              <w:bottom w:w="14" w:type="dxa"/>
              <w:right w:w="14" w:type="dxa"/>
            </w:tcMar>
          </w:tcPr>
          <w:p w14:paraId="0E185031" w14:textId="1C240F3B" w:rsidR="00702E24" w:rsidRPr="00F36F11" w:rsidRDefault="00F36F11" w:rsidP="008F7B0F">
            <w:pPr>
              <w:widowControl w:val="0"/>
              <w:rPr>
                <w:i/>
                <w:iCs/>
              </w:rPr>
            </w:pPr>
            <w:r w:rsidRPr="00F36F11">
              <w:rPr>
                <w:i/>
                <w:iCs/>
              </w:rPr>
              <w:t xml:space="preserve">Coccolithophores </w:t>
            </w:r>
          </w:p>
        </w:tc>
        <w:tc>
          <w:tcPr>
            <w:tcW w:w="2070" w:type="dxa"/>
            <w:tcMar>
              <w:top w:w="14" w:type="dxa"/>
              <w:left w:w="14" w:type="dxa"/>
              <w:bottom w:w="14" w:type="dxa"/>
              <w:right w:w="14" w:type="dxa"/>
            </w:tcMar>
          </w:tcPr>
          <w:p w14:paraId="55C91342" w14:textId="2E69119E" w:rsidR="00702E24" w:rsidRPr="00F36F11" w:rsidRDefault="00F36F11" w:rsidP="008F7B0F">
            <w:pPr>
              <w:widowControl w:val="0"/>
            </w:pPr>
            <w:r w:rsidRPr="00F36F11">
              <w:t>Blanca Alvarez</w:t>
            </w:r>
          </w:p>
        </w:tc>
        <w:tc>
          <w:tcPr>
            <w:tcW w:w="1710" w:type="dxa"/>
            <w:tcMar>
              <w:top w:w="14" w:type="dxa"/>
              <w:left w:w="14" w:type="dxa"/>
              <w:bottom w:w="14" w:type="dxa"/>
              <w:right w:w="14" w:type="dxa"/>
            </w:tcMar>
          </w:tcPr>
          <w:p w14:paraId="1DF4B24E" w14:textId="11D7B5D7" w:rsidR="00702E24" w:rsidRDefault="00702E24" w:rsidP="008F7B0F">
            <w:pPr>
              <w:widowControl w:val="0"/>
            </w:pPr>
            <w:r>
              <w:t>UCLA</w:t>
            </w:r>
          </w:p>
        </w:tc>
        <w:tc>
          <w:tcPr>
            <w:tcW w:w="3794" w:type="dxa"/>
          </w:tcPr>
          <w:p w14:paraId="4F692051" w14:textId="582633E0" w:rsidR="00702E24" w:rsidRPr="006D440F" w:rsidRDefault="00702E24" w:rsidP="008F7B0F">
            <w:pPr>
              <w:widowControl w:val="0"/>
              <w:rPr>
                <w:i/>
              </w:rPr>
            </w:pPr>
            <w:r>
              <w:rPr>
                <w:i/>
              </w:rPr>
              <w:t>POC</w:t>
            </w:r>
          </w:p>
        </w:tc>
      </w:tr>
    </w:tbl>
    <w:p w14:paraId="7632B0F3" w14:textId="2486FED9" w:rsidR="006D440F" w:rsidRPr="006D440F" w:rsidRDefault="006D440F" w:rsidP="008F7B0F">
      <w:pPr>
        <w:pStyle w:val="Heading2"/>
        <w:spacing w:line="240" w:lineRule="auto"/>
        <w:ind w:left="720" w:hanging="720"/>
        <w:rPr>
          <w:rFonts w:ascii="Calibri" w:eastAsia="Calibri" w:hAnsi="Calibri" w:cs="Calibri"/>
        </w:rPr>
      </w:pPr>
      <w:bookmarkStart w:id="14" w:name="_Toc469929088"/>
      <w:bookmarkStart w:id="15" w:name="_Toc83303335"/>
      <w:bookmarkStart w:id="16" w:name="_Toc87425128"/>
      <w:r>
        <w:rPr>
          <w:rFonts w:eastAsia="Times New Roman"/>
        </w:rPr>
        <w:t>Leg</w:t>
      </w:r>
      <w:r w:rsidRPr="006D440F">
        <w:rPr>
          <w:rFonts w:eastAsia="Times New Roman"/>
        </w:rPr>
        <w:t xml:space="preserve"> 2 Science Party</w:t>
      </w:r>
      <w:bookmarkEnd w:id="14"/>
      <w:bookmarkEnd w:id="15"/>
      <w:bookmarkEnd w:id="16"/>
      <w:r w:rsidRPr="006D440F">
        <w:rPr>
          <w:rFonts w:eastAsia="Times New Roman"/>
        </w:rPr>
        <w:t xml:space="preserve"> </w:t>
      </w:r>
    </w:p>
    <w:tbl>
      <w:tblPr>
        <w:tblW w:w="9450" w:type="dxa"/>
        <w:tblInd w:w="14" w:type="dxa"/>
        <w:tblLayout w:type="fixed"/>
        <w:tblLook w:val="0600" w:firstRow="0" w:lastRow="0" w:firstColumn="0" w:lastColumn="0" w:noHBand="1" w:noVBand="1"/>
      </w:tblPr>
      <w:tblGrid>
        <w:gridCol w:w="1786"/>
        <w:gridCol w:w="2174"/>
        <w:gridCol w:w="1350"/>
        <w:gridCol w:w="4140"/>
      </w:tblGrid>
      <w:tr w:rsidR="006D440F" w:rsidRPr="006D440F" w14:paraId="2EBB0D48" w14:textId="77777777" w:rsidTr="00F36F11">
        <w:tc>
          <w:tcPr>
            <w:tcW w:w="1786" w:type="dxa"/>
            <w:tcMar>
              <w:top w:w="14" w:type="dxa"/>
              <w:left w:w="14" w:type="dxa"/>
              <w:bottom w:w="14" w:type="dxa"/>
              <w:right w:w="14" w:type="dxa"/>
            </w:tcMar>
          </w:tcPr>
          <w:p w14:paraId="11BB5384" w14:textId="77777777" w:rsidR="006D440F" w:rsidRPr="006D440F" w:rsidRDefault="006D440F" w:rsidP="008F7B0F">
            <w:pPr>
              <w:widowControl w:val="0"/>
              <w:ind w:right="-615"/>
              <w:rPr>
                <w:rFonts w:ascii="Calibri" w:eastAsia="Calibri" w:hAnsi="Calibri" w:cs="Calibri"/>
              </w:rPr>
            </w:pPr>
            <w:r w:rsidRPr="006D440F">
              <w:rPr>
                <w:u w:val="single"/>
              </w:rPr>
              <w:t>Duties</w:t>
            </w:r>
          </w:p>
        </w:tc>
        <w:tc>
          <w:tcPr>
            <w:tcW w:w="2174" w:type="dxa"/>
            <w:tcMar>
              <w:top w:w="14" w:type="dxa"/>
              <w:left w:w="14" w:type="dxa"/>
              <w:bottom w:w="14" w:type="dxa"/>
              <w:right w:w="14" w:type="dxa"/>
            </w:tcMar>
          </w:tcPr>
          <w:p w14:paraId="5A7F9E88" w14:textId="77777777" w:rsidR="006D440F" w:rsidRPr="006D440F" w:rsidRDefault="006D440F" w:rsidP="008F7B0F">
            <w:pPr>
              <w:widowControl w:val="0"/>
              <w:ind w:right="-615"/>
              <w:rPr>
                <w:rFonts w:ascii="Calibri" w:eastAsia="Calibri" w:hAnsi="Calibri" w:cs="Calibri"/>
              </w:rPr>
            </w:pPr>
            <w:r w:rsidRPr="006D440F">
              <w:rPr>
                <w:u w:val="single"/>
              </w:rPr>
              <w:t>Name</w:t>
            </w:r>
          </w:p>
        </w:tc>
        <w:tc>
          <w:tcPr>
            <w:tcW w:w="1350" w:type="dxa"/>
            <w:tcMar>
              <w:top w:w="14" w:type="dxa"/>
              <w:left w:w="14" w:type="dxa"/>
              <w:bottom w:w="14" w:type="dxa"/>
              <w:right w:w="14" w:type="dxa"/>
            </w:tcMar>
          </w:tcPr>
          <w:p w14:paraId="6CF1AE5B" w14:textId="77777777" w:rsidR="006D440F" w:rsidRPr="006D440F" w:rsidRDefault="006D440F" w:rsidP="008F7B0F">
            <w:pPr>
              <w:widowControl w:val="0"/>
              <w:ind w:right="-615"/>
              <w:rPr>
                <w:rFonts w:ascii="Calibri" w:eastAsia="Calibri" w:hAnsi="Calibri" w:cs="Calibri"/>
              </w:rPr>
            </w:pPr>
            <w:r w:rsidRPr="006D440F">
              <w:rPr>
                <w:u w:val="single"/>
              </w:rPr>
              <w:t>Affiliation</w:t>
            </w:r>
          </w:p>
        </w:tc>
        <w:tc>
          <w:tcPr>
            <w:tcW w:w="4140" w:type="dxa"/>
          </w:tcPr>
          <w:p w14:paraId="0EBAC8EE" w14:textId="77777777" w:rsidR="006D440F" w:rsidRPr="006D440F" w:rsidRDefault="006D440F" w:rsidP="008F7B0F">
            <w:pPr>
              <w:widowControl w:val="0"/>
              <w:rPr>
                <w:u w:val="single"/>
              </w:rPr>
            </w:pPr>
            <w:r w:rsidRPr="006D440F">
              <w:rPr>
                <w:u w:val="single"/>
              </w:rPr>
              <w:t>Additional Tasks</w:t>
            </w:r>
          </w:p>
        </w:tc>
      </w:tr>
      <w:tr w:rsidR="005E2BF5" w:rsidRPr="006D440F" w14:paraId="292810C4" w14:textId="77777777" w:rsidTr="00F36F11">
        <w:tc>
          <w:tcPr>
            <w:tcW w:w="1786" w:type="dxa"/>
            <w:tcMar>
              <w:top w:w="14" w:type="dxa"/>
              <w:left w:w="14" w:type="dxa"/>
              <w:bottom w:w="14" w:type="dxa"/>
              <w:right w:w="14" w:type="dxa"/>
            </w:tcMar>
            <w:vAlign w:val="center"/>
          </w:tcPr>
          <w:p w14:paraId="58F94D2F" w14:textId="32A70C5A" w:rsidR="005E2BF5" w:rsidRPr="00F36F11" w:rsidRDefault="005E2BF5" w:rsidP="008F7B0F">
            <w:pPr>
              <w:widowControl w:val="0"/>
              <w:ind w:right="-615"/>
              <w:rPr>
                <w:rFonts w:eastAsia="Calibri"/>
                <w:i/>
              </w:rPr>
            </w:pPr>
            <w:r w:rsidRPr="00F36F11">
              <w:rPr>
                <w:i/>
              </w:rPr>
              <w:t>Chief Scientist</w:t>
            </w:r>
          </w:p>
        </w:tc>
        <w:tc>
          <w:tcPr>
            <w:tcW w:w="2174" w:type="dxa"/>
            <w:tcMar>
              <w:top w:w="14" w:type="dxa"/>
              <w:left w:w="14" w:type="dxa"/>
              <w:bottom w:w="14" w:type="dxa"/>
              <w:right w:w="14" w:type="dxa"/>
            </w:tcMar>
          </w:tcPr>
          <w:p w14:paraId="6F12EF98" w14:textId="7B072CAB" w:rsidR="005E2BF5" w:rsidRPr="00F36F11" w:rsidRDefault="005E2BF5" w:rsidP="008F7B0F">
            <w:pPr>
              <w:widowControl w:val="0"/>
              <w:ind w:left="-14" w:right="-615" w:firstLine="14"/>
              <w:rPr>
                <w:rFonts w:eastAsia="Calibri"/>
              </w:rPr>
            </w:pPr>
            <w:r w:rsidRPr="00F36F11">
              <w:t>Brendan Carter</w:t>
            </w:r>
          </w:p>
        </w:tc>
        <w:tc>
          <w:tcPr>
            <w:tcW w:w="1350" w:type="dxa"/>
            <w:tcMar>
              <w:top w:w="14" w:type="dxa"/>
              <w:left w:w="14" w:type="dxa"/>
              <w:bottom w:w="14" w:type="dxa"/>
              <w:right w:w="14" w:type="dxa"/>
            </w:tcMar>
          </w:tcPr>
          <w:p w14:paraId="447E8D29" w14:textId="0EDE9368" w:rsidR="005E2BF5" w:rsidRPr="00F36F11" w:rsidRDefault="00E23F95" w:rsidP="008F7B0F">
            <w:pPr>
              <w:widowControl w:val="0"/>
              <w:ind w:right="-615"/>
              <w:rPr>
                <w:rFonts w:eastAsia="Calibri"/>
              </w:rPr>
            </w:pPr>
            <w:r w:rsidRPr="00F36F11">
              <w:t>UW</w:t>
            </w:r>
          </w:p>
        </w:tc>
        <w:tc>
          <w:tcPr>
            <w:tcW w:w="4140" w:type="dxa"/>
          </w:tcPr>
          <w:p w14:paraId="45FA29F2" w14:textId="77777777" w:rsidR="005E2BF5" w:rsidRPr="00F36F11" w:rsidRDefault="005E2BF5" w:rsidP="008F7B0F">
            <w:pPr>
              <w:widowControl w:val="0"/>
              <w:ind w:right="-615"/>
            </w:pPr>
          </w:p>
        </w:tc>
      </w:tr>
      <w:tr w:rsidR="005E2BF5" w:rsidRPr="006D440F" w14:paraId="1E065956" w14:textId="77777777" w:rsidTr="00F36F11">
        <w:tc>
          <w:tcPr>
            <w:tcW w:w="1786" w:type="dxa"/>
            <w:tcMar>
              <w:top w:w="14" w:type="dxa"/>
              <w:left w:w="14" w:type="dxa"/>
              <w:bottom w:w="14" w:type="dxa"/>
              <w:right w:w="14" w:type="dxa"/>
            </w:tcMar>
          </w:tcPr>
          <w:p w14:paraId="0117FF9B" w14:textId="39E95AC7" w:rsidR="00BB4D98" w:rsidRPr="00F36F11" w:rsidRDefault="005E2BF5" w:rsidP="008F7B0F">
            <w:pPr>
              <w:widowControl w:val="0"/>
              <w:ind w:right="-615"/>
              <w:rPr>
                <w:rFonts w:eastAsia="Calibri"/>
                <w:i/>
              </w:rPr>
            </w:pPr>
            <w:r w:rsidRPr="00F36F11">
              <w:rPr>
                <w:i/>
              </w:rPr>
              <w:t>Co-Chief</w:t>
            </w:r>
            <w:r w:rsidR="00F36F11">
              <w:rPr>
                <w:i/>
              </w:rPr>
              <w:t xml:space="preserve"> </w:t>
            </w:r>
            <w:r w:rsidR="00BB4D98" w:rsidRPr="00F36F11">
              <w:rPr>
                <w:rFonts w:eastAsia="Calibri"/>
                <w:i/>
              </w:rPr>
              <w:t>Scientist</w:t>
            </w:r>
          </w:p>
        </w:tc>
        <w:tc>
          <w:tcPr>
            <w:tcW w:w="2174" w:type="dxa"/>
            <w:tcMar>
              <w:top w:w="14" w:type="dxa"/>
              <w:left w:w="14" w:type="dxa"/>
              <w:bottom w:w="14" w:type="dxa"/>
              <w:right w:w="14" w:type="dxa"/>
            </w:tcMar>
          </w:tcPr>
          <w:p w14:paraId="10B58CF7" w14:textId="3D6C5171" w:rsidR="005E2BF5" w:rsidRPr="00F36F11" w:rsidRDefault="005E2BF5" w:rsidP="008F7B0F">
            <w:pPr>
              <w:widowControl w:val="0"/>
              <w:ind w:right="-615"/>
              <w:rPr>
                <w:rFonts w:eastAsia="Calibri"/>
              </w:rPr>
            </w:pPr>
            <w:r w:rsidRPr="00F36F11">
              <w:t>Dana Greeley</w:t>
            </w:r>
          </w:p>
        </w:tc>
        <w:tc>
          <w:tcPr>
            <w:tcW w:w="1350" w:type="dxa"/>
            <w:tcMar>
              <w:top w:w="14" w:type="dxa"/>
              <w:left w:w="14" w:type="dxa"/>
              <w:bottom w:w="14" w:type="dxa"/>
              <w:right w:w="14" w:type="dxa"/>
            </w:tcMar>
          </w:tcPr>
          <w:p w14:paraId="1FEDA74A" w14:textId="7F602847" w:rsidR="005E2BF5" w:rsidRPr="00F36F11" w:rsidRDefault="00E23F95" w:rsidP="008F7B0F">
            <w:pPr>
              <w:widowControl w:val="0"/>
              <w:ind w:right="-615"/>
              <w:rPr>
                <w:rFonts w:eastAsia="Calibri"/>
              </w:rPr>
            </w:pPr>
            <w:r w:rsidRPr="00F36F11">
              <w:t>PMEL</w:t>
            </w:r>
          </w:p>
        </w:tc>
        <w:tc>
          <w:tcPr>
            <w:tcW w:w="4140" w:type="dxa"/>
          </w:tcPr>
          <w:p w14:paraId="7B3792C4" w14:textId="6D1F9D8A" w:rsidR="005E2BF5" w:rsidRPr="00F36F11" w:rsidRDefault="00DB7B82" w:rsidP="008F7B0F">
            <w:pPr>
              <w:widowControl w:val="0"/>
              <w:ind w:right="-615"/>
            </w:pPr>
            <w:r w:rsidRPr="00F36F11">
              <w:t>Station locations and timing</w:t>
            </w:r>
          </w:p>
        </w:tc>
      </w:tr>
      <w:tr w:rsidR="005E2BF5" w:rsidRPr="006D440F" w14:paraId="2835D190" w14:textId="77777777" w:rsidTr="00F36F11">
        <w:tc>
          <w:tcPr>
            <w:tcW w:w="1786" w:type="dxa"/>
            <w:tcMar>
              <w:top w:w="14" w:type="dxa"/>
              <w:left w:w="14" w:type="dxa"/>
              <w:bottom w:w="14" w:type="dxa"/>
              <w:right w:w="14" w:type="dxa"/>
            </w:tcMar>
          </w:tcPr>
          <w:p w14:paraId="749DF84E" w14:textId="77EA3F83" w:rsidR="005E2BF5" w:rsidRPr="00F36F11" w:rsidRDefault="005E2BF5" w:rsidP="008F7B0F">
            <w:pPr>
              <w:widowControl w:val="0"/>
              <w:ind w:right="-615"/>
              <w:rPr>
                <w:rFonts w:eastAsia="Calibri"/>
                <w:i/>
              </w:rPr>
            </w:pPr>
            <w:r w:rsidRPr="00F36F11">
              <w:rPr>
                <w:i/>
              </w:rPr>
              <w:t>CTD lead</w:t>
            </w:r>
          </w:p>
        </w:tc>
        <w:tc>
          <w:tcPr>
            <w:tcW w:w="2174" w:type="dxa"/>
            <w:tcMar>
              <w:top w:w="14" w:type="dxa"/>
              <w:left w:w="14" w:type="dxa"/>
              <w:bottom w:w="14" w:type="dxa"/>
              <w:right w:w="14" w:type="dxa"/>
            </w:tcMar>
          </w:tcPr>
          <w:p w14:paraId="6B4BADC9" w14:textId="66E42B48" w:rsidR="005E2BF5" w:rsidRPr="00F36F11" w:rsidRDefault="005E2BF5" w:rsidP="008F7B0F">
            <w:pPr>
              <w:widowControl w:val="0"/>
              <w:ind w:right="-615"/>
              <w:rPr>
                <w:rFonts w:eastAsia="Calibri"/>
              </w:rPr>
            </w:pPr>
            <w:r w:rsidRPr="00F36F11">
              <w:t xml:space="preserve">Ryan McCabe  </w:t>
            </w:r>
          </w:p>
        </w:tc>
        <w:tc>
          <w:tcPr>
            <w:tcW w:w="1350" w:type="dxa"/>
            <w:tcMar>
              <w:top w:w="14" w:type="dxa"/>
              <w:left w:w="14" w:type="dxa"/>
              <w:bottom w:w="14" w:type="dxa"/>
              <w:right w:w="14" w:type="dxa"/>
            </w:tcMar>
          </w:tcPr>
          <w:p w14:paraId="5156F620" w14:textId="4CB6BF0F" w:rsidR="005E2BF5" w:rsidRPr="00F36F11" w:rsidRDefault="005E2BF5" w:rsidP="008F7B0F">
            <w:pPr>
              <w:widowControl w:val="0"/>
              <w:ind w:right="-615"/>
              <w:rPr>
                <w:rFonts w:eastAsia="Calibri"/>
              </w:rPr>
            </w:pPr>
            <w:r w:rsidRPr="00F36F11">
              <w:t>UW</w:t>
            </w:r>
          </w:p>
        </w:tc>
        <w:tc>
          <w:tcPr>
            <w:tcW w:w="4140" w:type="dxa"/>
          </w:tcPr>
          <w:p w14:paraId="102CF814" w14:textId="19CC813C" w:rsidR="005E2BF5" w:rsidRPr="00F36F11" w:rsidRDefault="005E2BF5" w:rsidP="008F7B0F">
            <w:pPr>
              <w:widowControl w:val="0"/>
              <w:ind w:right="-615"/>
            </w:pPr>
            <w:r w:rsidRPr="00F36F11">
              <w:rPr>
                <w:i/>
              </w:rPr>
              <w:t>Event logging, sampling</w:t>
            </w:r>
          </w:p>
        </w:tc>
      </w:tr>
      <w:tr w:rsidR="005E2BF5" w:rsidRPr="006D440F" w14:paraId="5F89F763" w14:textId="77777777" w:rsidTr="00F36F11">
        <w:tc>
          <w:tcPr>
            <w:tcW w:w="1786" w:type="dxa"/>
            <w:tcMar>
              <w:top w:w="14" w:type="dxa"/>
              <w:left w:w="14" w:type="dxa"/>
              <w:bottom w:w="14" w:type="dxa"/>
              <w:right w:w="14" w:type="dxa"/>
            </w:tcMar>
          </w:tcPr>
          <w:p w14:paraId="33B540ED" w14:textId="2A8211C3" w:rsidR="005E2BF5" w:rsidRPr="00F36F11" w:rsidRDefault="005E2BF5" w:rsidP="008F7B0F">
            <w:pPr>
              <w:widowControl w:val="0"/>
              <w:ind w:right="-615"/>
              <w:rPr>
                <w:rFonts w:eastAsia="Calibri"/>
                <w:i/>
              </w:rPr>
            </w:pPr>
            <w:r w:rsidRPr="00F36F11">
              <w:rPr>
                <w:i/>
              </w:rPr>
              <w:t>Data Manager</w:t>
            </w:r>
          </w:p>
        </w:tc>
        <w:tc>
          <w:tcPr>
            <w:tcW w:w="2174" w:type="dxa"/>
            <w:tcMar>
              <w:top w:w="14" w:type="dxa"/>
              <w:left w:w="14" w:type="dxa"/>
              <w:bottom w:w="14" w:type="dxa"/>
              <w:right w:w="14" w:type="dxa"/>
            </w:tcMar>
          </w:tcPr>
          <w:p w14:paraId="4B88A61A" w14:textId="49FF1377" w:rsidR="005E2BF5" w:rsidRPr="00F36F11" w:rsidRDefault="005E2BF5" w:rsidP="008F7B0F">
            <w:pPr>
              <w:widowControl w:val="0"/>
              <w:ind w:right="-615"/>
              <w:rPr>
                <w:rFonts w:eastAsia="Calibri"/>
              </w:rPr>
            </w:pPr>
            <w:r w:rsidRPr="00F36F11">
              <w:t>Jonathan Sharp</w:t>
            </w:r>
          </w:p>
        </w:tc>
        <w:tc>
          <w:tcPr>
            <w:tcW w:w="1350" w:type="dxa"/>
            <w:tcMar>
              <w:top w:w="14" w:type="dxa"/>
              <w:left w:w="14" w:type="dxa"/>
              <w:bottom w:w="14" w:type="dxa"/>
              <w:right w:w="14" w:type="dxa"/>
            </w:tcMar>
          </w:tcPr>
          <w:p w14:paraId="545923C3" w14:textId="1B92D5AB" w:rsidR="005E2BF5" w:rsidRPr="00F36F11" w:rsidRDefault="005E2BF5" w:rsidP="008F7B0F">
            <w:pPr>
              <w:widowControl w:val="0"/>
              <w:ind w:right="-615"/>
              <w:rPr>
                <w:rFonts w:eastAsia="Calibri"/>
              </w:rPr>
            </w:pPr>
            <w:r w:rsidRPr="00F36F11">
              <w:t>UW</w:t>
            </w:r>
          </w:p>
        </w:tc>
        <w:tc>
          <w:tcPr>
            <w:tcW w:w="4140" w:type="dxa"/>
          </w:tcPr>
          <w:p w14:paraId="7ABDD464" w14:textId="52043716" w:rsidR="005E2BF5" w:rsidRPr="00F36F11" w:rsidRDefault="005E2BF5" w:rsidP="008F7B0F">
            <w:pPr>
              <w:widowControl w:val="0"/>
              <w:ind w:right="-615"/>
            </w:pPr>
            <w:r w:rsidRPr="00F36F11">
              <w:rPr>
                <w:i/>
              </w:rPr>
              <w:t>DIC, CTD deployments</w:t>
            </w:r>
          </w:p>
        </w:tc>
      </w:tr>
      <w:tr w:rsidR="005E2BF5" w:rsidRPr="006D440F" w14:paraId="12D747B2" w14:textId="77777777" w:rsidTr="00F36F11">
        <w:tc>
          <w:tcPr>
            <w:tcW w:w="1786" w:type="dxa"/>
            <w:tcMar>
              <w:top w:w="14" w:type="dxa"/>
              <w:left w:w="14" w:type="dxa"/>
              <w:bottom w:w="14" w:type="dxa"/>
              <w:right w:w="14" w:type="dxa"/>
            </w:tcMar>
          </w:tcPr>
          <w:p w14:paraId="4AE482EE" w14:textId="781BAC42" w:rsidR="005E2BF5" w:rsidRPr="00F36F11" w:rsidRDefault="005E2BF5" w:rsidP="008F7B0F">
            <w:pPr>
              <w:widowControl w:val="0"/>
              <w:rPr>
                <w:rFonts w:eastAsia="Calibri"/>
                <w:i/>
              </w:rPr>
            </w:pPr>
            <w:r w:rsidRPr="00F36F11">
              <w:rPr>
                <w:i/>
              </w:rPr>
              <w:t>Salinity/CTD</w:t>
            </w:r>
          </w:p>
        </w:tc>
        <w:tc>
          <w:tcPr>
            <w:tcW w:w="2174" w:type="dxa"/>
            <w:tcMar>
              <w:top w:w="14" w:type="dxa"/>
              <w:left w:w="14" w:type="dxa"/>
              <w:bottom w:w="14" w:type="dxa"/>
              <w:right w:w="14" w:type="dxa"/>
            </w:tcMar>
          </w:tcPr>
          <w:p w14:paraId="3B7FC8DE" w14:textId="665788E0" w:rsidR="005E2BF5" w:rsidRPr="00F36F11" w:rsidRDefault="005E2BF5" w:rsidP="008F7B0F">
            <w:pPr>
              <w:widowControl w:val="0"/>
              <w:rPr>
                <w:rFonts w:eastAsia="Calibri"/>
              </w:rPr>
            </w:pPr>
            <w:r w:rsidRPr="00F36F11">
              <w:t>Julian Herndon</w:t>
            </w:r>
          </w:p>
        </w:tc>
        <w:tc>
          <w:tcPr>
            <w:tcW w:w="1350" w:type="dxa"/>
            <w:tcMar>
              <w:top w:w="14" w:type="dxa"/>
              <w:left w:w="14" w:type="dxa"/>
              <w:bottom w:w="14" w:type="dxa"/>
              <w:right w:w="14" w:type="dxa"/>
            </w:tcMar>
          </w:tcPr>
          <w:p w14:paraId="3049AF69" w14:textId="52F83F81" w:rsidR="005E2BF5" w:rsidRPr="00F36F11" w:rsidRDefault="005E2BF5" w:rsidP="008F7B0F">
            <w:pPr>
              <w:widowControl w:val="0"/>
              <w:rPr>
                <w:rFonts w:eastAsia="Calibri"/>
              </w:rPr>
            </w:pPr>
            <w:r w:rsidRPr="00F36F11">
              <w:t>UW</w:t>
            </w:r>
          </w:p>
        </w:tc>
        <w:tc>
          <w:tcPr>
            <w:tcW w:w="4140" w:type="dxa"/>
          </w:tcPr>
          <w:p w14:paraId="15DB22EB" w14:textId="18A9087D" w:rsidR="005E2BF5" w:rsidRPr="00F36F11" w:rsidRDefault="005E2BF5" w:rsidP="008F7B0F">
            <w:pPr>
              <w:widowControl w:val="0"/>
            </w:pPr>
            <w:r w:rsidRPr="00F36F11">
              <w:rPr>
                <w:i/>
              </w:rPr>
              <w:t>Oxygen sampling, Underway pCO</w:t>
            </w:r>
            <w:r w:rsidRPr="00F36F11">
              <w:rPr>
                <w:i/>
                <w:vertAlign w:val="subscript"/>
              </w:rPr>
              <w:t>2</w:t>
            </w:r>
            <w:r w:rsidRPr="00F36F11">
              <w:rPr>
                <w:i/>
              </w:rPr>
              <w:t>, Chl.</w:t>
            </w:r>
          </w:p>
        </w:tc>
      </w:tr>
      <w:tr w:rsidR="005E2BF5" w:rsidRPr="006D440F" w14:paraId="08E1FC59" w14:textId="77777777" w:rsidTr="00F36F11">
        <w:tc>
          <w:tcPr>
            <w:tcW w:w="1786" w:type="dxa"/>
            <w:tcMar>
              <w:top w:w="14" w:type="dxa"/>
              <w:left w:w="14" w:type="dxa"/>
              <w:bottom w:w="14" w:type="dxa"/>
              <w:right w:w="14" w:type="dxa"/>
            </w:tcMar>
          </w:tcPr>
          <w:p w14:paraId="67E64596" w14:textId="421C76A7" w:rsidR="005E2BF5" w:rsidRPr="00F36F11" w:rsidRDefault="005E2BF5" w:rsidP="008F7B0F">
            <w:pPr>
              <w:widowControl w:val="0"/>
              <w:rPr>
                <w:rFonts w:eastAsia="Calibri"/>
                <w:i/>
              </w:rPr>
            </w:pPr>
            <w:r w:rsidRPr="00F36F11">
              <w:rPr>
                <w:i/>
              </w:rPr>
              <w:t>Dissolved O</w:t>
            </w:r>
            <w:r w:rsidRPr="00F36F11">
              <w:rPr>
                <w:i/>
                <w:vertAlign w:val="subscript"/>
              </w:rPr>
              <w:t>2</w:t>
            </w:r>
          </w:p>
        </w:tc>
        <w:tc>
          <w:tcPr>
            <w:tcW w:w="2174" w:type="dxa"/>
            <w:tcMar>
              <w:top w:w="14" w:type="dxa"/>
              <w:left w:w="14" w:type="dxa"/>
              <w:bottom w:w="14" w:type="dxa"/>
              <w:right w:w="14" w:type="dxa"/>
            </w:tcMar>
          </w:tcPr>
          <w:p w14:paraId="0808881A" w14:textId="09B3B445" w:rsidR="005E2BF5" w:rsidRPr="00F36F11" w:rsidRDefault="005E2BF5" w:rsidP="008F7B0F">
            <w:pPr>
              <w:widowControl w:val="0"/>
              <w:rPr>
                <w:rFonts w:eastAsia="Calibri"/>
              </w:rPr>
            </w:pPr>
            <w:r w:rsidRPr="00F36F11">
              <w:t>Juhi LaFuente</w:t>
            </w:r>
          </w:p>
        </w:tc>
        <w:tc>
          <w:tcPr>
            <w:tcW w:w="1350" w:type="dxa"/>
            <w:tcMar>
              <w:top w:w="14" w:type="dxa"/>
              <w:left w:w="14" w:type="dxa"/>
              <w:bottom w:w="14" w:type="dxa"/>
              <w:right w:w="14" w:type="dxa"/>
            </w:tcMar>
          </w:tcPr>
          <w:p w14:paraId="4A5A038B" w14:textId="7243AFD3" w:rsidR="005E2BF5" w:rsidRPr="00F36F11" w:rsidRDefault="005E2BF5" w:rsidP="008F7B0F">
            <w:pPr>
              <w:widowControl w:val="0"/>
              <w:rPr>
                <w:rFonts w:eastAsia="Calibri"/>
              </w:rPr>
            </w:pPr>
            <w:r w:rsidRPr="00F36F11">
              <w:t>UW</w:t>
            </w:r>
          </w:p>
        </w:tc>
        <w:tc>
          <w:tcPr>
            <w:tcW w:w="4140" w:type="dxa"/>
          </w:tcPr>
          <w:p w14:paraId="7A46CAE0" w14:textId="77777777" w:rsidR="005E2BF5" w:rsidRPr="00F36F11" w:rsidRDefault="005E2BF5" w:rsidP="008F7B0F">
            <w:pPr>
              <w:widowControl w:val="0"/>
            </w:pPr>
          </w:p>
        </w:tc>
      </w:tr>
      <w:tr w:rsidR="005E2BF5" w:rsidRPr="006D440F" w14:paraId="3EBFB913" w14:textId="77777777" w:rsidTr="00F36F11">
        <w:tc>
          <w:tcPr>
            <w:tcW w:w="1786" w:type="dxa"/>
            <w:tcMar>
              <w:top w:w="14" w:type="dxa"/>
              <w:left w:w="14" w:type="dxa"/>
              <w:bottom w:w="14" w:type="dxa"/>
              <w:right w:w="14" w:type="dxa"/>
            </w:tcMar>
          </w:tcPr>
          <w:p w14:paraId="609A974E" w14:textId="56405D92" w:rsidR="005E2BF5" w:rsidRPr="00F36F11" w:rsidRDefault="005E2BF5" w:rsidP="008F7B0F">
            <w:pPr>
              <w:widowControl w:val="0"/>
              <w:ind w:right="-615"/>
              <w:rPr>
                <w:rFonts w:eastAsia="Calibri"/>
                <w:i/>
              </w:rPr>
            </w:pPr>
            <w:r w:rsidRPr="00F36F11">
              <w:rPr>
                <w:i/>
              </w:rPr>
              <w:t>Nutrients</w:t>
            </w:r>
          </w:p>
        </w:tc>
        <w:tc>
          <w:tcPr>
            <w:tcW w:w="2174" w:type="dxa"/>
            <w:tcMar>
              <w:top w:w="14" w:type="dxa"/>
              <w:left w:w="14" w:type="dxa"/>
              <w:bottom w:w="14" w:type="dxa"/>
              <w:right w:w="14" w:type="dxa"/>
            </w:tcMar>
          </w:tcPr>
          <w:p w14:paraId="25AB7549" w14:textId="3D440FCD" w:rsidR="005E2BF5" w:rsidRPr="00F36F11" w:rsidRDefault="005E2BF5" w:rsidP="008F7B0F">
            <w:pPr>
              <w:widowControl w:val="0"/>
              <w:ind w:right="-615"/>
              <w:rPr>
                <w:rFonts w:eastAsia="Calibri"/>
              </w:rPr>
            </w:pPr>
            <w:r w:rsidRPr="00F36F11">
              <w:t>Eric Wisegarver</w:t>
            </w:r>
          </w:p>
        </w:tc>
        <w:tc>
          <w:tcPr>
            <w:tcW w:w="1350" w:type="dxa"/>
            <w:tcMar>
              <w:top w:w="14" w:type="dxa"/>
              <w:left w:w="14" w:type="dxa"/>
              <w:bottom w:w="14" w:type="dxa"/>
              <w:right w:w="14" w:type="dxa"/>
            </w:tcMar>
          </w:tcPr>
          <w:p w14:paraId="3DBF4537" w14:textId="7ACE2EBC" w:rsidR="005E2BF5" w:rsidRPr="00F36F11" w:rsidRDefault="005E2BF5" w:rsidP="008F7B0F">
            <w:pPr>
              <w:widowControl w:val="0"/>
              <w:ind w:right="-615"/>
              <w:rPr>
                <w:rFonts w:eastAsia="Calibri"/>
              </w:rPr>
            </w:pPr>
            <w:r w:rsidRPr="00F36F11">
              <w:t>PMEL</w:t>
            </w:r>
          </w:p>
        </w:tc>
        <w:tc>
          <w:tcPr>
            <w:tcW w:w="4140" w:type="dxa"/>
          </w:tcPr>
          <w:p w14:paraId="6DCF24B2" w14:textId="52E3CD85" w:rsidR="005E2BF5" w:rsidRPr="00F36F11" w:rsidRDefault="005E2BF5" w:rsidP="008F7B0F">
            <w:pPr>
              <w:widowControl w:val="0"/>
              <w:ind w:right="-615"/>
            </w:pPr>
            <w:r w:rsidRPr="00F36F11">
              <w:rPr>
                <w:i/>
              </w:rPr>
              <w:t>Nitrate isotopes and nitrous oxide smpl.</w:t>
            </w:r>
          </w:p>
        </w:tc>
      </w:tr>
      <w:tr w:rsidR="005E2BF5" w:rsidRPr="006D440F" w14:paraId="587E33A0" w14:textId="77777777" w:rsidTr="00F36F11">
        <w:tc>
          <w:tcPr>
            <w:tcW w:w="1786" w:type="dxa"/>
            <w:tcMar>
              <w:top w:w="14" w:type="dxa"/>
              <w:left w:w="14" w:type="dxa"/>
              <w:bottom w:w="14" w:type="dxa"/>
              <w:right w:w="14" w:type="dxa"/>
            </w:tcMar>
          </w:tcPr>
          <w:p w14:paraId="5C2BE3D8" w14:textId="0978F1DD" w:rsidR="005E2BF5" w:rsidRPr="00F36F11" w:rsidRDefault="005E2BF5" w:rsidP="008F7B0F">
            <w:pPr>
              <w:widowControl w:val="0"/>
              <w:ind w:right="-615"/>
              <w:rPr>
                <w:rFonts w:eastAsia="Calibri"/>
                <w:i/>
              </w:rPr>
            </w:pPr>
            <w:r w:rsidRPr="00F36F11">
              <w:rPr>
                <w:i/>
              </w:rPr>
              <w:t>DIC lead</w:t>
            </w:r>
          </w:p>
        </w:tc>
        <w:tc>
          <w:tcPr>
            <w:tcW w:w="2174" w:type="dxa"/>
            <w:tcMar>
              <w:top w:w="14" w:type="dxa"/>
              <w:left w:w="14" w:type="dxa"/>
              <w:bottom w:w="14" w:type="dxa"/>
              <w:right w:w="14" w:type="dxa"/>
            </w:tcMar>
          </w:tcPr>
          <w:p w14:paraId="1AD0BC6C" w14:textId="43751DBA" w:rsidR="005E2BF5" w:rsidRPr="00F36F11" w:rsidRDefault="00B42C2F" w:rsidP="008F7B0F">
            <w:pPr>
              <w:widowControl w:val="0"/>
              <w:ind w:right="-615"/>
              <w:rPr>
                <w:rFonts w:eastAsia="Calibri"/>
              </w:rPr>
            </w:pPr>
            <w:r w:rsidRPr="00F36F11">
              <w:t>Andrew Collins</w:t>
            </w:r>
          </w:p>
        </w:tc>
        <w:tc>
          <w:tcPr>
            <w:tcW w:w="1350" w:type="dxa"/>
            <w:tcMar>
              <w:top w:w="14" w:type="dxa"/>
              <w:left w:w="14" w:type="dxa"/>
              <w:bottom w:w="14" w:type="dxa"/>
              <w:right w:w="14" w:type="dxa"/>
            </w:tcMar>
          </w:tcPr>
          <w:p w14:paraId="54D944BD" w14:textId="42A97776" w:rsidR="005E2BF5" w:rsidRPr="00F36F11" w:rsidRDefault="00E23F95" w:rsidP="008F7B0F">
            <w:pPr>
              <w:widowControl w:val="0"/>
              <w:ind w:right="-615"/>
              <w:rPr>
                <w:rFonts w:eastAsia="Calibri"/>
              </w:rPr>
            </w:pPr>
            <w:r w:rsidRPr="00F36F11">
              <w:t>UW</w:t>
            </w:r>
          </w:p>
        </w:tc>
        <w:tc>
          <w:tcPr>
            <w:tcW w:w="4140" w:type="dxa"/>
          </w:tcPr>
          <w:p w14:paraId="2E2EE7C5" w14:textId="77777777" w:rsidR="005E2BF5" w:rsidRPr="00F36F11" w:rsidRDefault="005E2BF5" w:rsidP="008F7B0F">
            <w:pPr>
              <w:widowControl w:val="0"/>
              <w:ind w:right="-615"/>
            </w:pPr>
          </w:p>
        </w:tc>
      </w:tr>
      <w:tr w:rsidR="005E2BF5" w:rsidRPr="006D440F" w14:paraId="78722D9E" w14:textId="77777777" w:rsidTr="00F36F11">
        <w:tc>
          <w:tcPr>
            <w:tcW w:w="1786" w:type="dxa"/>
            <w:tcMar>
              <w:top w:w="14" w:type="dxa"/>
              <w:left w:w="14" w:type="dxa"/>
              <w:bottom w:w="14" w:type="dxa"/>
              <w:right w:w="14" w:type="dxa"/>
            </w:tcMar>
          </w:tcPr>
          <w:p w14:paraId="7C8F70C4" w14:textId="3A6C8C75" w:rsidR="005E2BF5" w:rsidRPr="00F36F11" w:rsidRDefault="005E2BF5" w:rsidP="008F7B0F">
            <w:pPr>
              <w:widowControl w:val="0"/>
              <w:ind w:right="-615"/>
              <w:rPr>
                <w:rFonts w:eastAsia="Calibri"/>
                <w:i/>
              </w:rPr>
            </w:pPr>
            <w:r w:rsidRPr="00F36F11">
              <w:rPr>
                <w:i/>
              </w:rPr>
              <w:t>DI</w:t>
            </w:r>
            <w:r w:rsidRPr="00F36F11">
              <w:rPr>
                <w:i/>
                <w:vertAlign w:val="superscript"/>
              </w:rPr>
              <w:t>13</w:t>
            </w:r>
            <w:r w:rsidRPr="00F36F11">
              <w:rPr>
                <w:i/>
              </w:rPr>
              <w:t>C lead</w:t>
            </w:r>
          </w:p>
        </w:tc>
        <w:tc>
          <w:tcPr>
            <w:tcW w:w="2174" w:type="dxa"/>
            <w:tcMar>
              <w:top w:w="14" w:type="dxa"/>
              <w:left w:w="14" w:type="dxa"/>
              <w:bottom w:w="14" w:type="dxa"/>
              <w:right w:w="14" w:type="dxa"/>
            </w:tcMar>
          </w:tcPr>
          <w:p w14:paraId="25E601C5" w14:textId="6BCD2417" w:rsidR="005E2BF5" w:rsidRPr="00F36F11" w:rsidRDefault="005E2BF5" w:rsidP="008F7B0F">
            <w:pPr>
              <w:widowControl w:val="0"/>
              <w:ind w:right="-615"/>
              <w:rPr>
                <w:rFonts w:eastAsia="Calibri"/>
              </w:rPr>
            </w:pPr>
            <w:r w:rsidRPr="00F36F11">
              <w:t>Amanda Timmerman</w:t>
            </w:r>
          </w:p>
        </w:tc>
        <w:tc>
          <w:tcPr>
            <w:tcW w:w="1350" w:type="dxa"/>
            <w:tcMar>
              <w:top w:w="14" w:type="dxa"/>
              <w:left w:w="14" w:type="dxa"/>
              <w:bottom w:w="14" w:type="dxa"/>
              <w:right w:w="14" w:type="dxa"/>
            </w:tcMar>
          </w:tcPr>
          <w:p w14:paraId="03DEB212" w14:textId="52850687" w:rsidR="005E2BF5" w:rsidRPr="00F36F11" w:rsidRDefault="005E2BF5" w:rsidP="008F7B0F">
            <w:pPr>
              <w:widowControl w:val="0"/>
              <w:ind w:right="-615"/>
              <w:rPr>
                <w:rFonts w:eastAsia="Calibri"/>
              </w:rPr>
            </w:pPr>
            <w:r w:rsidRPr="00F36F11">
              <w:t>UD</w:t>
            </w:r>
          </w:p>
        </w:tc>
        <w:tc>
          <w:tcPr>
            <w:tcW w:w="4140" w:type="dxa"/>
          </w:tcPr>
          <w:p w14:paraId="1162054E" w14:textId="54583B03" w:rsidR="005E2BF5" w:rsidRPr="00F36F11" w:rsidRDefault="005E2BF5" w:rsidP="008F7B0F">
            <w:pPr>
              <w:widowControl w:val="0"/>
              <w:ind w:right="-615"/>
            </w:pPr>
            <w:r w:rsidRPr="00F36F11">
              <w:rPr>
                <w:i/>
              </w:rPr>
              <w:t>Domoic acid lead, underway O</w:t>
            </w:r>
            <w:r w:rsidRPr="00F36F11">
              <w:rPr>
                <w:i/>
                <w:vertAlign w:val="subscript"/>
              </w:rPr>
              <w:t>2</w:t>
            </w:r>
            <w:r w:rsidRPr="00F36F11">
              <w:rPr>
                <w:i/>
              </w:rPr>
              <w:t>/Ar lead</w:t>
            </w:r>
          </w:p>
        </w:tc>
      </w:tr>
      <w:tr w:rsidR="005E2BF5" w:rsidRPr="006D440F" w14:paraId="537F2307" w14:textId="77777777" w:rsidTr="00F36F11">
        <w:tc>
          <w:tcPr>
            <w:tcW w:w="1786" w:type="dxa"/>
            <w:tcMar>
              <w:top w:w="14" w:type="dxa"/>
              <w:left w:w="14" w:type="dxa"/>
              <w:bottom w:w="14" w:type="dxa"/>
              <w:right w:w="14" w:type="dxa"/>
            </w:tcMar>
          </w:tcPr>
          <w:p w14:paraId="4F4CEDA6" w14:textId="4E3E7BCD" w:rsidR="005E2BF5" w:rsidRPr="00F36F11" w:rsidRDefault="005E2BF5" w:rsidP="008F7B0F">
            <w:pPr>
              <w:widowControl w:val="0"/>
              <w:ind w:right="-615"/>
              <w:rPr>
                <w:rFonts w:eastAsia="Calibri"/>
                <w:i/>
              </w:rPr>
            </w:pPr>
            <w:r w:rsidRPr="00F36F11">
              <w:rPr>
                <w:i/>
              </w:rPr>
              <w:t>DI</w:t>
            </w:r>
            <w:r w:rsidRPr="00F36F11">
              <w:rPr>
                <w:i/>
                <w:vertAlign w:val="superscript"/>
              </w:rPr>
              <w:t>13</w:t>
            </w:r>
            <w:r w:rsidRPr="00F36F11">
              <w:rPr>
                <w:i/>
              </w:rPr>
              <w:t>C</w:t>
            </w:r>
          </w:p>
        </w:tc>
        <w:tc>
          <w:tcPr>
            <w:tcW w:w="2174" w:type="dxa"/>
            <w:tcMar>
              <w:top w:w="14" w:type="dxa"/>
              <w:left w:w="14" w:type="dxa"/>
              <w:bottom w:w="14" w:type="dxa"/>
              <w:right w:w="14" w:type="dxa"/>
            </w:tcMar>
          </w:tcPr>
          <w:p w14:paraId="5545DED5" w14:textId="44938176" w:rsidR="005E2BF5" w:rsidRPr="00F36F11" w:rsidRDefault="005E2BF5" w:rsidP="008F7B0F">
            <w:pPr>
              <w:widowControl w:val="0"/>
              <w:ind w:right="-615"/>
              <w:rPr>
                <w:rFonts w:eastAsia="Calibri"/>
              </w:rPr>
            </w:pPr>
            <w:r w:rsidRPr="00F36F11">
              <w:t>Qian Li</w:t>
            </w:r>
          </w:p>
        </w:tc>
        <w:tc>
          <w:tcPr>
            <w:tcW w:w="1350" w:type="dxa"/>
            <w:tcMar>
              <w:top w:w="14" w:type="dxa"/>
              <w:left w:w="14" w:type="dxa"/>
              <w:bottom w:w="14" w:type="dxa"/>
              <w:right w:w="14" w:type="dxa"/>
            </w:tcMar>
          </w:tcPr>
          <w:p w14:paraId="74826FEF" w14:textId="7AB06018" w:rsidR="005E2BF5" w:rsidRPr="00F36F11" w:rsidRDefault="005E2BF5" w:rsidP="008F7B0F">
            <w:pPr>
              <w:widowControl w:val="0"/>
              <w:ind w:right="-615"/>
              <w:rPr>
                <w:rFonts w:eastAsia="Calibri"/>
              </w:rPr>
            </w:pPr>
            <w:r w:rsidRPr="00F36F11">
              <w:t>UD</w:t>
            </w:r>
          </w:p>
        </w:tc>
        <w:tc>
          <w:tcPr>
            <w:tcW w:w="4140" w:type="dxa"/>
          </w:tcPr>
          <w:p w14:paraId="4B0D2CDE" w14:textId="77777777" w:rsidR="005E2BF5" w:rsidRPr="00F36F11" w:rsidRDefault="005E2BF5" w:rsidP="008F7B0F">
            <w:pPr>
              <w:widowControl w:val="0"/>
              <w:ind w:right="-615"/>
            </w:pPr>
          </w:p>
        </w:tc>
      </w:tr>
      <w:tr w:rsidR="005E2BF5" w:rsidRPr="006D440F" w14:paraId="7CFB1222" w14:textId="77777777" w:rsidTr="00F36F11">
        <w:tc>
          <w:tcPr>
            <w:tcW w:w="1786" w:type="dxa"/>
            <w:tcMar>
              <w:top w:w="14" w:type="dxa"/>
              <w:left w:w="14" w:type="dxa"/>
              <w:bottom w:w="14" w:type="dxa"/>
              <w:right w:w="14" w:type="dxa"/>
            </w:tcMar>
          </w:tcPr>
          <w:p w14:paraId="4F6FB057" w14:textId="127343DD" w:rsidR="005E2BF5" w:rsidRPr="00F36F11" w:rsidRDefault="005E2BF5" w:rsidP="008F7B0F">
            <w:pPr>
              <w:widowControl w:val="0"/>
              <w:ind w:right="-615"/>
              <w:rPr>
                <w:rFonts w:eastAsia="Calibri"/>
                <w:i/>
              </w:rPr>
            </w:pPr>
            <w:r w:rsidRPr="00F36F11">
              <w:rPr>
                <w:i/>
              </w:rPr>
              <w:t>N</w:t>
            </w:r>
            <w:r w:rsidRPr="00F36F11">
              <w:rPr>
                <w:i/>
                <w:vertAlign w:val="subscript"/>
              </w:rPr>
              <w:t>2</w:t>
            </w:r>
            <w:r w:rsidRPr="00F36F11">
              <w:rPr>
                <w:i/>
              </w:rPr>
              <w:t xml:space="preserve">O </w:t>
            </w:r>
          </w:p>
        </w:tc>
        <w:tc>
          <w:tcPr>
            <w:tcW w:w="2174" w:type="dxa"/>
            <w:tcMar>
              <w:top w:w="14" w:type="dxa"/>
              <w:left w:w="14" w:type="dxa"/>
              <w:bottom w:w="14" w:type="dxa"/>
              <w:right w:w="14" w:type="dxa"/>
            </w:tcMar>
          </w:tcPr>
          <w:p w14:paraId="0ACCC98F" w14:textId="5ABA27C7" w:rsidR="005E2BF5" w:rsidRPr="00F36F11" w:rsidRDefault="005E2BF5" w:rsidP="008F7B0F">
            <w:pPr>
              <w:widowControl w:val="0"/>
              <w:ind w:right="-615"/>
              <w:rPr>
                <w:rFonts w:eastAsia="Calibri"/>
              </w:rPr>
            </w:pPr>
            <w:r w:rsidRPr="00F36F11">
              <w:t>Noah Gluschankoff</w:t>
            </w:r>
          </w:p>
        </w:tc>
        <w:tc>
          <w:tcPr>
            <w:tcW w:w="1350" w:type="dxa"/>
            <w:tcMar>
              <w:top w:w="14" w:type="dxa"/>
              <w:left w:w="14" w:type="dxa"/>
              <w:bottom w:w="14" w:type="dxa"/>
              <w:right w:w="14" w:type="dxa"/>
            </w:tcMar>
          </w:tcPr>
          <w:p w14:paraId="6D5D1F28" w14:textId="137B401D" w:rsidR="005E2BF5" w:rsidRPr="00F36F11" w:rsidRDefault="005E2BF5" w:rsidP="008F7B0F">
            <w:pPr>
              <w:widowControl w:val="0"/>
              <w:ind w:right="-615"/>
              <w:rPr>
                <w:rFonts w:eastAsia="Calibri"/>
              </w:rPr>
            </w:pPr>
            <w:r w:rsidRPr="00F36F11">
              <w:t>Stanford</w:t>
            </w:r>
          </w:p>
        </w:tc>
        <w:tc>
          <w:tcPr>
            <w:tcW w:w="4140" w:type="dxa"/>
          </w:tcPr>
          <w:p w14:paraId="288121D1" w14:textId="7A574869" w:rsidR="005E2BF5" w:rsidRPr="00F36F11" w:rsidRDefault="005E2BF5" w:rsidP="008F7B0F">
            <w:pPr>
              <w:widowControl w:val="0"/>
              <w:ind w:right="-615"/>
            </w:pPr>
            <w:r w:rsidRPr="00F36F11">
              <w:rPr>
                <w:i/>
              </w:rPr>
              <w:t>N</w:t>
            </w:r>
            <w:r w:rsidRPr="00F36F11">
              <w:rPr>
                <w:i/>
                <w:vertAlign w:val="subscript"/>
              </w:rPr>
              <w:t>2</w:t>
            </w:r>
            <w:r w:rsidRPr="00F36F11">
              <w:rPr>
                <w:i/>
              </w:rPr>
              <w:t>O lead, nitrate isotopes, net deployments</w:t>
            </w:r>
          </w:p>
        </w:tc>
      </w:tr>
      <w:tr w:rsidR="005E2BF5" w:rsidRPr="006D440F" w14:paraId="1465B4B7" w14:textId="77777777" w:rsidTr="00F36F11">
        <w:tc>
          <w:tcPr>
            <w:tcW w:w="1786" w:type="dxa"/>
            <w:tcMar>
              <w:top w:w="14" w:type="dxa"/>
              <w:left w:w="14" w:type="dxa"/>
              <w:bottom w:w="14" w:type="dxa"/>
              <w:right w:w="14" w:type="dxa"/>
            </w:tcMar>
          </w:tcPr>
          <w:p w14:paraId="46F39FEE" w14:textId="6F8697A0" w:rsidR="005E2BF5" w:rsidRPr="00F36F11" w:rsidRDefault="005E2BF5" w:rsidP="008F7B0F">
            <w:pPr>
              <w:widowControl w:val="0"/>
              <w:ind w:right="-615"/>
              <w:rPr>
                <w:rFonts w:eastAsia="Calibri"/>
                <w:i/>
              </w:rPr>
            </w:pPr>
            <w:r w:rsidRPr="00F36F11">
              <w:rPr>
                <w:i/>
              </w:rPr>
              <w:t>Nets lead</w:t>
            </w:r>
          </w:p>
        </w:tc>
        <w:tc>
          <w:tcPr>
            <w:tcW w:w="2174" w:type="dxa"/>
            <w:tcMar>
              <w:top w:w="14" w:type="dxa"/>
              <w:left w:w="14" w:type="dxa"/>
              <w:bottom w:w="14" w:type="dxa"/>
              <w:right w:w="14" w:type="dxa"/>
            </w:tcMar>
          </w:tcPr>
          <w:p w14:paraId="0B4B57CA" w14:textId="09730FC2" w:rsidR="005E2BF5" w:rsidRPr="00F36F11" w:rsidRDefault="005E2BF5" w:rsidP="008F7B0F">
            <w:pPr>
              <w:widowControl w:val="0"/>
              <w:ind w:right="-615"/>
              <w:rPr>
                <w:rFonts w:eastAsia="Calibri"/>
              </w:rPr>
            </w:pPr>
            <w:r w:rsidRPr="00F36F11">
              <w:t>Megan Shae</w:t>
            </w:r>
          </w:p>
        </w:tc>
        <w:tc>
          <w:tcPr>
            <w:tcW w:w="1350" w:type="dxa"/>
            <w:tcMar>
              <w:top w:w="14" w:type="dxa"/>
              <w:left w:w="14" w:type="dxa"/>
              <w:bottom w:w="14" w:type="dxa"/>
              <w:right w:w="14" w:type="dxa"/>
            </w:tcMar>
          </w:tcPr>
          <w:p w14:paraId="64738A31" w14:textId="090C3F96" w:rsidR="005E2BF5" w:rsidRPr="00F36F11" w:rsidRDefault="00197EDF" w:rsidP="008F7B0F">
            <w:pPr>
              <w:widowControl w:val="0"/>
              <w:ind w:right="-615"/>
              <w:rPr>
                <w:rFonts w:eastAsia="Calibri"/>
              </w:rPr>
            </w:pPr>
            <w:r w:rsidRPr="00F36F11">
              <w:t>Stanford</w:t>
            </w:r>
          </w:p>
        </w:tc>
        <w:tc>
          <w:tcPr>
            <w:tcW w:w="4140" w:type="dxa"/>
          </w:tcPr>
          <w:p w14:paraId="3F896147" w14:textId="49D2AF62" w:rsidR="005E2BF5" w:rsidRPr="00F36F11" w:rsidRDefault="005E2BF5" w:rsidP="008F7B0F">
            <w:pPr>
              <w:widowControl w:val="0"/>
              <w:ind w:right="-615"/>
            </w:pPr>
            <w:r w:rsidRPr="00F36F11">
              <w:rPr>
                <w:i/>
              </w:rPr>
              <w:t>Nitrate isotopes and nitrous oxide smpl.</w:t>
            </w:r>
          </w:p>
        </w:tc>
      </w:tr>
      <w:tr w:rsidR="005E2BF5" w:rsidRPr="006D440F" w14:paraId="19260F60" w14:textId="77777777" w:rsidTr="00F36F11">
        <w:tc>
          <w:tcPr>
            <w:tcW w:w="1786" w:type="dxa"/>
            <w:tcMar>
              <w:top w:w="14" w:type="dxa"/>
              <w:left w:w="14" w:type="dxa"/>
              <w:bottom w:w="14" w:type="dxa"/>
              <w:right w:w="14" w:type="dxa"/>
            </w:tcMar>
          </w:tcPr>
          <w:p w14:paraId="1CD294BE" w14:textId="1BAE7CC3" w:rsidR="005E2BF5" w:rsidRPr="00F36F11" w:rsidRDefault="005E2BF5" w:rsidP="008F7B0F">
            <w:pPr>
              <w:widowControl w:val="0"/>
              <w:ind w:right="-615"/>
              <w:rPr>
                <w:rFonts w:eastAsia="Calibri"/>
                <w:i/>
              </w:rPr>
            </w:pPr>
            <w:r w:rsidRPr="00F36F11">
              <w:rPr>
                <w:i/>
              </w:rPr>
              <w:t>TALK lead</w:t>
            </w:r>
          </w:p>
        </w:tc>
        <w:tc>
          <w:tcPr>
            <w:tcW w:w="2174" w:type="dxa"/>
            <w:tcMar>
              <w:top w:w="14" w:type="dxa"/>
              <w:left w:w="14" w:type="dxa"/>
              <w:bottom w:w="14" w:type="dxa"/>
              <w:right w:w="14" w:type="dxa"/>
            </w:tcMar>
          </w:tcPr>
          <w:p w14:paraId="55A102B5" w14:textId="45AD38AA" w:rsidR="005E2BF5" w:rsidRPr="00F36F11" w:rsidRDefault="005E2BF5" w:rsidP="008F7B0F">
            <w:pPr>
              <w:widowControl w:val="0"/>
              <w:ind w:right="-615"/>
              <w:rPr>
                <w:rFonts w:eastAsia="Calibri"/>
              </w:rPr>
            </w:pPr>
            <w:r w:rsidRPr="00F36F11">
              <w:t>Samantha Mundorff</w:t>
            </w:r>
          </w:p>
        </w:tc>
        <w:tc>
          <w:tcPr>
            <w:tcW w:w="1350" w:type="dxa"/>
            <w:tcMar>
              <w:top w:w="14" w:type="dxa"/>
              <w:left w:w="14" w:type="dxa"/>
              <w:bottom w:w="14" w:type="dxa"/>
              <w:right w:w="14" w:type="dxa"/>
            </w:tcMar>
          </w:tcPr>
          <w:p w14:paraId="1CF1B0C0" w14:textId="07D1DD39" w:rsidR="005E2BF5" w:rsidRPr="00F36F11" w:rsidRDefault="005E2BF5" w:rsidP="008F7B0F">
            <w:pPr>
              <w:widowControl w:val="0"/>
              <w:ind w:right="-615"/>
              <w:rPr>
                <w:rFonts w:eastAsia="Calibri"/>
              </w:rPr>
            </w:pPr>
            <w:r w:rsidRPr="00F36F11">
              <w:t>UW</w:t>
            </w:r>
          </w:p>
        </w:tc>
        <w:tc>
          <w:tcPr>
            <w:tcW w:w="4140" w:type="dxa"/>
          </w:tcPr>
          <w:p w14:paraId="7F1664CD" w14:textId="77777777" w:rsidR="005E2BF5" w:rsidRPr="00F36F11" w:rsidRDefault="005E2BF5" w:rsidP="008F7B0F">
            <w:pPr>
              <w:widowControl w:val="0"/>
              <w:ind w:right="-615"/>
            </w:pPr>
          </w:p>
        </w:tc>
      </w:tr>
      <w:tr w:rsidR="005E2BF5" w:rsidRPr="006D440F" w14:paraId="567CFD2A" w14:textId="77777777" w:rsidTr="00F36F11">
        <w:tc>
          <w:tcPr>
            <w:tcW w:w="1786" w:type="dxa"/>
            <w:tcMar>
              <w:top w:w="14" w:type="dxa"/>
              <w:left w:w="14" w:type="dxa"/>
              <w:bottom w:w="14" w:type="dxa"/>
              <w:right w:w="14" w:type="dxa"/>
            </w:tcMar>
          </w:tcPr>
          <w:p w14:paraId="642895F0" w14:textId="10AC9F37" w:rsidR="005E2BF5" w:rsidRPr="00F36F11" w:rsidRDefault="005E2BF5" w:rsidP="008F7B0F">
            <w:pPr>
              <w:widowControl w:val="0"/>
              <w:ind w:right="-615"/>
              <w:rPr>
                <w:rFonts w:eastAsia="Calibri"/>
                <w:i/>
              </w:rPr>
            </w:pPr>
            <w:r w:rsidRPr="00F36F11">
              <w:rPr>
                <w:i/>
              </w:rPr>
              <w:t>TALK</w:t>
            </w:r>
          </w:p>
        </w:tc>
        <w:tc>
          <w:tcPr>
            <w:tcW w:w="2174" w:type="dxa"/>
            <w:tcMar>
              <w:top w:w="14" w:type="dxa"/>
              <w:left w:w="14" w:type="dxa"/>
              <w:bottom w:w="14" w:type="dxa"/>
              <w:right w:w="14" w:type="dxa"/>
            </w:tcMar>
          </w:tcPr>
          <w:p w14:paraId="040CFDA5" w14:textId="382D2929" w:rsidR="005E2BF5" w:rsidRPr="00F36F11" w:rsidRDefault="007C60B2" w:rsidP="008F7B0F">
            <w:pPr>
              <w:widowControl w:val="0"/>
              <w:ind w:right="-615"/>
              <w:rPr>
                <w:rFonts w:eastAsia="Calibri"/>
              </w:rPr>
            </w:pPr>
            <w:r w:rsidRPr="00F36F11">
              <w:t>Mariana Cupul Cortés</w:t>
            </w:r>
          </w:p>
        </w:tc>
        <w:tc>
          <w:tcPr>
            <w:tcW w:w="1350" w:type="dxa"/>
            <w:tcMar>
              <w:top w:w="14" w:type="dxa"/>
              <w:left w:w="14" w:type="dxa"/>
              <w:bottom w:w="14" w:type="dxa"/>
              <w:right w:w="14" w:type="dxa"/>
            </w:tcMar>
          </w:tcPr>
          <w:p w14:paraId="016B542C" w14:textId="125F5715" w:rsidR="005E2BF5" w:rsidRPr="00F36F11" w:rsidRDefault="00240A4E" w:rsidP="008F7B0F">
            <w:pPr>
              <w:widowControl w:val="0"/>
              <w:ind w:right="-615"/>
              <w:rPr>
                <w:rFonts w:eastAsia="Calibri"/>
              </w:rPr>
            </w:pPr>
            <w:r w:rsidRPr="00F36F11">
              <w:t>UABC</w:t>
            </w:r>
          </w:p>
        </w:tc>
        <w:tc>
          <w:tcPr>
            <w:tcW w:w="4140" w:type="dxa"/>
          </w:tcPr>
          <w:p w14:paraId="0D88DC6D" w14:textId="77777777" w:rsidR="005E2BF5" w:rsidRPr="00F36F11" w:rsidRDefault="005E2BF5" w:rsidP="008F7B0F">
            <w:pPr>
              <w:widowControl w:val="0"/>
              <w:ind w:right="-615"/>
            </w:pPr>
          </w:p>
        </w:tc>
      </w:tr>
      <w:tr w:rsidR="005E2BF5" w:rsidRPr="006D440F" w14:paraId="5BDE0087" w14:textId="77777777" w:rsidTr="00F36F11">
        <w:tc>
          <w:tcPr>
            <w:tcW w:w="1786" w:type="dxa"/>
            <w:tcMar>
              <w:top w:w="14" w:type="dxa"/>
              <w:left w:w="14" w:type="dxa"/>
              <w:bottom w:w="14" w:type="dxa"/>
              <w:right w:w="14" w:type="dxa"/>
            </w:tcMar>
          </w:tcPr>
          <w:p w14:paraId="1409291D" w14:textId="6BDD5A42" w:rsidR="005E2BF5" w:rsidRPr="00F36F11" w:rsidRDefault="005E2BF5" w:rsidP="008F7B0F">
            <w:pPr>
              <w:widowControl w:val="0"/>
              <w:ind w:right="-615"/>
              <w:rPr>
                <w:rFonts w:eastAsia="Calibri"/>
                <w:i/>
              </w:rPr>
            </w:pPr>
            <w:r w:rsidRPr="00F36F11">
              <w:rPr>
                <w:i/>
              </w:rPr>
              <w:t>pH/carbonate</w:t>
            </w:r>
          </w:p>
        </w:tc>
        <w:tc>
          <w:tcPr>
            <w:tcW w:w="2174" w:type="dxa"/>
            <w:tcMar>
              <w:top w:w="14" w:type="dxa"/>
              <w:left w:w="14" w:type="dxa"/>
              <w:bottom w:w="14" w:type="dxa"/>
              <w:right w:w="14" w:type="dxa"/>
            </w:tcMar>
          </w:tcPr>
          <w:p w14:paraId="3E7AE818" w14:textId="197D3FD7" w:rsidR="005E2BF5" w:rsidRPr="00F36F11" w:rsidRDefault="005E2BF5" w:rsidP="008F7B0F">
            <w:pPr>
              <w:widowControl w:val="0"/>
              <w:ind w:right="-615"/>
              <w:rPr>
                <w:rFonts w:eastAsia="Calibri"/>
              </w:rPr>
            </w:pPr>
            <w:r w:rsidRPr="00F36F11">
              <w:t>Katelyn Schockman</w:t>
            </w:r>
          </w:p>
        </w:tc>
        <w:tc>
          <w:tcPr>
            <w:tcW w:w="1350" w:type="dxa"/>
            <w:tcMar>
              <w:top w:w="14" w:type="dxa"/>
              <w:left w:w="14" w:type="dxa"/>
              <w:bottom w:w="14" w:type="dxa"/>
              <w:right w:w="14" w:type="dxa"/>
            </w:tcMar>
          </w:tcPr>
          <w:p w14:paraId="0C26C128" w14:textId="24C4F28C" w:rsidR="005E2BF5" w:rsidRPr="00F36F11" w:rsidRDefault="005E2BF5" w:rsidP="008F7B0F">
            <w:pPr>
              <w:widowControl w:val="0"/>
              <w:ind w:right="-615"/>
              <w:rPr>
                <w:rFonts w:eastAsia="Calibri"/>
              </w:rPr>
            </w:pPr>
            <w:r w:rsidRPr="00F36F11">
              <w:t>USF</w:t>
            </w:r>
          </w:p>
        </w:tc>
        <w:tc>
          <w:tcPr>
            <w:tcW w:w="4140" w:type="dxa"/>
          </w:tcPr>
          <w:p w14:paraId="45CCC63E" w14:textId="77777777" w:rsidR="005E2BF5" w:rsidRPr="00F36F11" w:rsidRDefault="005E2BF5" w:rsidP="008F7B0F">
            <w:pPr>
              <w:widowControl w:val="0"/>
              <w:ind w:right="-615"/>
            </w:pPr>
          </w:p>
        </w:tc>
      </w:tr>
      <w:tr w:rsidR="005E2BF5" w:rsidRPr="006D440F" w14:paraId="36D97743" w14:textId="77777777" w:rsidTr="00F36F11">
        <w:tc>
          <w:tcPr>
            <w:tcW w:w="1786" w:type="dxa"/>
            <w:tcMar>
              <w:top w:w="14" w:type="dxa"/>
              <w:left w:w="14" w:type="dxa"/>
              <w:bottom w:w="14" w:type="dxa"/>
              <w:right w:w="14" w:type="dxa"/>
            </w:tcMar>
          </w:tcPr>
          <w:p w14:paraId="6EC72A3C" w14:textId="4D9D7D10" w:rsidR="005E2BF5" w:rsidRPr="00F36F11" w:rsidRDefault="005E2BF5" w:rsidP="008F7B0F">
            <w:pPr>
              <w:widowControl w:val="0"/>
              <w:ind w:right="-615"/>
              <w:rPr>
                <w:rFonts w:eastAsia="Calibri"/>
                <w:i/>
              </w:rPr>
            </w:pPr>
            <w:r w:rsidRPr="00F36F11">
              <w:rPr>
                <w:i/>
              </w:rPr>
              <w:t>pH/carbonate</w:t>
            </w:r>
          </w:p>
        </w:tc>
        <w:tc>
          <w:tcPr>
            <w:tcW w:w="2174" w:type="dxa"/>
            <w:tcMar>
              <w:top w:w="14" w:type="dxa"/>
              <w:left w:w="14" w:type="dxa"/>
              <w:bottom w:w="14" w:type="dxa"/>
              <w:right w:w="14" w:type="dxa"/>
            </w:tcMar>
          </w:tcPr>
          <w:p w14:paraId="69AC2EEA" w14:textId="2D5E504E" w:rsidR="005E2BF5" w:rsidRPr="00F36F11" w:rsidRDefault="005E2BF5" w:rsidP="008F7B0F">
            <w:pPr>
              <w:widowControl w:val="0"/>
              <w:ind w:right="-615"/>
              <w:rPr>
                <w:rFonts w:eastAsia="Calibri"/>
              </w:rPr>
            </w:pPr>
            <w:r w:rsidRPr="00F36F11">
              <w:t>Kalla Fleger</w:t>
            </w:r>
          </w:p>
        </w:tc>
        <w:tc>
          <w:tcPr>
            <w:tcW w:w="1350" w:type="dxa"/>
            <w:tcMar>
              <w:top w:w="14" w:type="dxa"/>
              <w:left w:w="14" w:type="dxa"/>
              <w:bottom w:w="14" w:type="dxa"/>
              <w:right w:w="14" w:type="dxa"/>
            </w:tcMar>
          </w:tcPr>
          <w:p w14:paraId="0D90AF3D" w14:textId="05ADD802" w:rsidR="005E2BF5" w:rsidRPr="00F36F11" w:rsidRDefault="005E2BF5" w:rsidP="008F7B0F">
            <w:pPr>
              <w:widowControl w:val="0"/>
              <w:ind w:right="-615"/>
              <w:rPr>
                <w:rFonts w:eastAsia="Calibri"/>
              </w:rPr>
            </w:pPr>
            <w:r w:rsidRPr="00F36F11">
              <w:t>USF</w:t>
            </w:r>
          </w:p>
        </w:tc>
        <w:tc>
          <w:tcPr>
            <w:tcW w:w="4140" w:type="dxa"/>
          </w:tcPr>
          <w:p w14:paraId="029F5DAD" w14:textId="77777777" w:rsidR="005E2BF5" w:rsidRPr="00F36F11" w:rsidRDefault="005E2BF5" w:rsidP="008F7B0F">
            <w:pPr>
              <w:widowControl w:val="0"/>
              <w:ind w:right="-615"/>
            </w:pPr>
          </w:p>
        </w:tc>
      </w:tr>
      <w:tr w:rsidR="005E2BF5" w:rsidRPr="006D440F" w14:paraId="063635B2" w14:textId="77777777" w:rsidTr="00F36F11">
        <w:tc>
          <w:tcPr>
            <w:tcW w:w="1786" w:type="dxa"/>
            <w:tcMar>
              <w:top w:w="14" w:type="dxa"/>
              <w:left w:w="14" w:type="dxa"/>
              <w:bottom w:w="14" w:type="dxa"/>
              <w:right w:w="14" w:type="dxa"/>
            </w:tcMar>
          </w:tcPr>
          <w:p w14:paraId="4FC10EC5" w14:textId="54342402" w:rsidR="005E2BF5" w:rsidRPr="00F36F11" w:rsidRDefault="005E2BF5" w:rsidP="008F7B0F">
            <w:pPr>
              <w:widowControl w:val="0"/>
              <w:ind w:right="-615"/>
              <w:rPr>
                <w:rFonts w:eastAsia="Calibri"/>
                <w:i/>
              </w:rPr>
            </w:pPr>
            <w:r w:rsidRPr="00F36F11">
              <w:rPr>
                <w:i/>
              </w:rPr>
              <w:t>pH/carbonate</w:t>
            </w:r>
          </w:p>
        </w:tc>
        <w:tc>
          <w:tcPr>
            <w:tcW w:w="2174" w:type="dxa"/>
            <w:tcMar>
              <w:top w:w="14" w:type="dxa"/>
              <w:left w:w="14" w:type="dxa"/>
              <w:bottom w:w="14" w:type="dxa"/>
              <w:right w:w="14" w:type="dxa"/>
            </w:tcMar>
          </w:tcPr>
          <w:p w14:paraId="3C608CB5" w14:textId="5B760E4F" w:rsidR="005E2BF5" w:rsidRPr="00F36F11" w:rsidRDefault="005E2BF5" w:rsidP="008F7B0F">
            <w:pPr>
              <w:widowControl w:val="0"/>
              <w:ind w:right="-615"/>
              <w:rPr>
                <w:rFonts w:eastAsia="Calibri"/>
              </w:rPr>
            </w:pPr>
            <w:r w:rsidRPr="00F36F11">
              <w:t>Macarena Martin Mayor</w:t>
            </w:r>
          </w:p>
        </w:tc>
        <w:tc>
          <w:tcPr>
            <w:tcW w:w="1350" w:type="dxa"/>
            <w:tcMar>
              <w:top w:w="14" w:type="dxa"/>
              <w:left w:w="14" w:type="dxa"/>
              <w:bottom w:w="14" w:type="dxa"/>
              <w:right w:w="14" w:type="dxa"/>
            </w:tcMar>
          </w:tcPr>
          <w:p w14:paraId="5F02E03B" w14:textId="0B1D4152" w:rsidR="005E2BF5" w:rsidRPr="00F36F11" w:rsidRDefault="005E2BF5" w:rsidP="008F7B0F">
            <w:pPr>
              <w:widowControl w:val="0"/>
              <w:ind w:right="-615"/>
              <w:rPr>
                <w:rFonts w:eastAsia="Calibri"/>
              </w:rPr>
            </w:pPr>
            <w:r w:rsidRPr="00F36F11">
              <w:t>USF</w:t>
            </w:r>
          </w:p>
        </w:tc>
        <w:tc>
          <w:tcPr>
            <w:tcW w:w="4140" w:type="dxa"/>
          </w:tcPr>
          <w:p w14:paraId="0C612788" w14:textId="77777777" w:rsidR="005E2BF5" w:rsidRPr="00F36F11" w:rsidRDefault="005E2BF5" w:rsidP="008F7B0F">
            <w:pPr>
              <w:widowControl w:val="0"/>
              <w:ind w:right="-615"/>
            </w:pPr>
          </w:p>
        </w:tc>
      </w:tr>
      <w:tr w:rsidR="005E2BF5" w:rsidRPr="006D440F" w14:paraId="4BC785F4" w14:textId="77777777" w:rsidTr="00F36F11">
        <w:tc>
          <w:tcPr>
            <w:tcW w:w="1786" w:type="dxa"/>
            <w:tcMar>
              <w:top w:w="14" w:type="dxa"/>
              <w:left w:w="14" w:type="dxa"/>
              <w:bottom w:w="14" w:type="dxa"/>
              <w:right w:w="14" w:type="dxa"/>
            </w:tcMar>
          </w:tcPr>
          <w:p w14:paraId="68B6A45C" w14:textId="7AE1B20B" w:rsidR="005E2BF5" w:rsidRPr="00F36F11" w:rsidRDefault="005E2BF5" w:rsidP="008F7B0F">
            <w:pPr>
              <w:widowControl w:val="0"/>
              <w:ind w:right="-615"/>
              <w:rPr>
                <w:rFonts w:eastAsia="Calibri"/>
                <w:i/>
              </w:rPr>
            </w:pPr>
            <w:r w:rsidRPr="00F36F11">
              <w:rPr>
                <w:i/>
              </w:rPr>
              <w:t>Methane lead</w:t>
            </w:r>
          </w:p>
        </w:tc>
        <w:tc>
          <w:tcPr>
            <w:tcW w:w="2174" w:type="dxa"/>
            <w:tcMar>
              <w:top w:w="14" w:type="dxa"/>
              <w:left w:w="14" w:type="dxa"/>
              <w:bottom w:w="14" w:type="dxa"/>
              <w:right w:w="14" w:type="dxa"/>
            </w:tcMar>
          </w:tcPr>
          <w:p w14:paraId="41CC4E30" w14:textId="05FA02A8" w:rsidR="005E2BF5" w:rsidRPr="00F36F11" w:rsidRDefault="005E2BF5" w:rsidP="008F7B0F">
            <w:pPr>
              <w:widowControl w:val="0"/>
              <w:ind w:right="-615"/>
              <w:rPr>
                <w:rFonts w:eastAsia="Calibri"/>
              </w:rPr>
            </w:pPr>
            <w:r w:rsidRPr="00F36F11">
              <w:t>David Butterfield</w:t>
            </w:r>
          </w:p>
        </w:tc>
        <w:tc>
          <w:tcPr>
            <w:tcW w:w="1350" w:type="dxa"/>
            <w:tcMar>
              <w:top w:w="14" w:type="dxa"/>
              <w:left w:w="14" w:type="dxa"/>
              <w:bottom w:w="14" w:type="dxa"/>
              <w:right w:w="14" w:type="dxa"/>
            </w:tcMar>
          </w:tcPr>
          <w:p w14:paraId="55E06F70" w14:textId="5AD6D42A" w:rsidR="005E2BF5" w:rsidRPr="00F36F11" w:rsidRDefault="005E2BF5" w:rsidP="008F7B0F">
            <w:pPr>
              <w:widowControl w:val="0"/>
              <w:ind w:right="-615"/>
              <w:rPr>
                <w:rFonts w:eastAsia="Calibri"/>
              </w:rPr>
            </w:pPr>
            <w:r w:rsidRPr="00F36F11">
              <w:t>UW</w:t>
            </w:r>
          </w:p>
        </w:tc>
        <w:tc>
          <w:tcPr>
            <w:tcW w:w="4140" w:type="dxa"/>
          </w:tcPr>
          <w:p w14:paraId="1E1FFA06" w14:textId="77777777" w:rsidR="005E2BF5" w:rsidRPr="00F36F11" w:rsidRDefault="005E2BF5" w:rsidP="008F7B0F">
            <w:pPr>
              <w:widowControl w:val="0"/>
              <w:ind w:right="-615"/>
            </w:pPr>
          </w:p>
        </w:tc>
      </w:tr>
      <w:tr w:rsidR="005E2BF5" w:rsidRPr="006D440F" w14:paraId="106FBBB3" w14:textId="77777777" w:rsidTr="00F36F11">
        <w:tc>
          <w:tcPr>
            <w:tcW w:w="1786" w:type="dxa"/>
            <w:tcMar>
              <w:top w:w="14" w:type="dxa"/>
              <w:left w:w="14" w:type="dxa"/>
              <w:bottom w:w="14" w:type="dxa"/>
              <w:right w:w="14" w:type="dxa"/>
            </w:tcMar>
          </w:tcPr>
          <w:p w14:paraId="406AD04F" w14:textId="621DD0F8" w:rsidR="005E2BF5" w:rsidRPr="00F36F11" w:rsidRDefault="005E2BF5" w:rsidP="008F7B0F">
            <w:pPr>
              <w:widowControl w:val="0"/>
              <w:ind w:right="-615"/>
              <w:rPr>
                <w:rFonts w:eastAsia="Calibri"/>
                <w:i/>
              </w:rPr>
            </w:pPr>
            <w:r w:rsidRPr="00F36F11">
              <w:rPr>
                <w:i/>
              </w:rPr>
              <w:t>Methane</w:t>
            </w:r>
          </w:p>
        </w:tc>
        <w:tc>
          <w:tcPr>
            <w:tcW w:w="2174" w:type="dxa"/>
            <w:tcMar>
              <w:top w:w="14" w:type="dxa"/>
              <w:left w:w="14" w:type="dxa"/>
              <w:bottom w:w="14" w:type="dxa"/>
              <w:right w:w="14" w:type="dxa"/>
            </w:tcMar>
          </w:tcPr>
          <w:p w14:paraId="5CC64B67" w14:textId="24DD0877" w:rsidR="005E2BF5" w:rsidRPr="00F36F11" w:rsidRDefault="005E2BF5" w:rsidP="008F7B0F">
            <w:pPr>
              <w:widowControl w:val="0"/>
              <w:ind w:right="-615"/>
              <w:rPr>
                <w:rFonts w:eastAsia="Calibri"/>
              </w:rPr>
            </w:pPr>
            <w:r w:rsidRPr="00F36F11">
              <w:t>Claire Zwiers</w:t>
            </w:r>
          </w:p>
        </w:tc>
        <w:tc>
          <w:tcPr>
            <w:tcW w:w="1350" w:type="dxa"/>
            <w:tcMar>
              <w:top w:w="14" w:type="dxa"/>
              <w:left w:w="14" w:type="dxa"/>
              <w:bottom w:w="14" w:type="dxa"/>
              <w:right w:w="14" w:type="dxa"/>
            </w:tcMar>
          </w:tcPr>
          <w:p w14:paraId="3E478D0E" w14:textId="5848DF38" w:rsidR="005E2BF5" w:rsidRPr="00F36F11" w:rsidRDefault="005E2BF5" w:rsidP="008F7B0F">
            <w:pPr>
              <w:widowControl w:val="0"/>
              <w:ind w:right="-615"/>
              <w:rPr>
                <w:rFonts w:eastAsia="Calibri"/>
              </w:rPr>
            </w:pPr>
            <w:r w:rsidRPr="00F36F11">
              <w:t>Hollings-UM</w:t>
            </w:r>
          </w:p>
        </w:tc>
        <w:tc>
          <w:tcPr>
            <w:tcW w:w="4140" w:type="dxa"/>
          </w:tcPr>
          <w:p w14:paraId="59FB155F" w14:textId="77777777" w:rsidR="005E2BF5" w:rsidRPr="00F36F11" w:rsidRDefault="005E2BF5" w:rsidP="008F7B0F">
            <w:pPr>
              <w:widowControl w:val="0"/>
              <w:ind w:right="-615"/>
            </w:pPr>
          </w:p>
        </w:tc>
      </w:tr>
      <w:tr w:rsidR="005E2BF5" w:rsidRPr="006D440F" w14:paraId="7FC5F3E5" w14:textId="77777777" w:rsidTr="00F36F11">
        <w:tc>
          <w:tcPr>
            <w:tcW w:w="1786" w:type="dxa"/>
            <w:tcMar>
              <w:top w:w="14" w:type="dxa"/>
              <w:left w:w="14" w:type="dxa"/>
              <w:bottom w:w="14" w:type="dxa"/>
              <w:right w:w="14" w:type="dxa"/>
            </w:tcMar>
          </w:tcPr>
          <w:p w14:paraId="298081DE" w14:textId="421A8485" w:rsidR="005E2BF5" w:rsidRPr="00F36F11" w:rsidRDefault="005E2BF5" w:rsidP="008F7B0F">
            <w:pPr>
              <w:widowControl w:val="0"/>
              <w:ind w:right="-615"/>
              <w:rPr>
                <w:rFonts w:eastAsia="Calibri"/>
                <w:i/>
              </w:rPr>
            </w:pPr>
            <w:r w:rsidRPr="00F36F11">
              <w:rPr>
                <w:i/>
              </w:rPr>
              <w:t>HPLC</w:t>
            </w:r>
          </w:p>
        </w:tc>
        <w:tc>
          <w:tcPr>
            <w:tcW w:w="2174" w:type="dxa"/>
            <w:tcMar>
              <w:top w:w="14" w:type="dxa"/>
              <w:left w:w="14" w:type="dxa"/>
              <w:bottom w:w="14" w:type="dxa"/>
              <w:right w:w="14" w:type="dxa"/>
            </w:tcMar>
          </w:tcPr>
          <w:p w14:paraId="4202F232" w14:textId="477E7865" w:rsidR="005E2BF5" w:rsidRPr="00F36F11" w:rsidRDefault="005E2BF5" w:rsidP="008F7B0F">
            <w:pPr>
              <w:widowControl w:val="0"/>
              <w:ind w:right="-615"/>
              <w:rPr>
                <w:rFonts w:eastAsia="Calibri"/>
              </w:rPr>
            </w:pPr>
            <w:r w:rsidRPr="00F36F11">
              <w:t>Elijah Catalan</w:t>
            </w:r>
          </w:p>
        </w:tc>
        <w:tc>
          <w:tcPr>
            <w:tcW w:w="1350" w:type="dxa"/>
            <w:tcMar>
              <w:top w:w="14" w:type="dxa"/>
              <w:left w:w="14" w:type="dxa"/>
              <w:bottom w:w="14" w:type="dxa"/>
              <w:right w:w="14" w:type="dxa"/>
            </w:tcMar>
          </w:tcPr>
          <w:p w14:paraId="06124C1F" w14:textId="26EDDC2E" w:rsidR="005E2BF5" w:rsidRPr="00F36F11" w:rsidRDefault="005E2BF5" w:rsidP="008F7B0F">
            <w:pPr>
              <w:widowControl w:val="0"/>
              <w:ind w:right="-615"/>
              <w:rPr>
                <w:rFonts w:eastAsia="Calibri"/>
              </w:rPr>
            </w:pPr>
            <w:r w:rsidRPr="00F36F11">
              <w:t>UCLA</w:t>
            </w:r>
          </w:p>
        </w:tc>
        <w:tc>
          <w:tcPr>
            <w:tcW w:w="4140" w:type="dxa"/>
          </w:tcPr>
          <w:p w14:paraId="06FF0094" w14:textId="6A0EB8C1" w:rsidR="005E2BF5" w:rsidRPr="00F36F11" w:rsidRDefault="005E2BF5" w:rsidP="008F7B0F">
            <w:pPr>
              <w:widowControl w:val="0"/>
              <w:ind w:right="-615"/>
            </w:pPr>
          </w:p>
        </w:tc>
      </w:tr>
      <w:tr w:rsidR="005E2BF5" w:rsidRPr="006D440F" w14:paraId="61B8FF97" w14:textId="77777777" w:rsidTr="00F36F11">
        <w:tc>
          <w:tcPr>
            <w:tcW w:w="1786" w:type="dxa"/>
            <w:tcMar>
              <w:top w:w="14" w:type="dxa"/>
              <w:left w:w="14" w:type="dxa"/>
              <w:bottom w:w="14" w:type="dxa"/>
              <w:right w:w="14" w:type="dxa"/>
            </w:tcMar>
          </w:tcPr>
          <w:p w14:paraId="182E2522" w14:textId="4EFA9FE5" w:rsidR="005E2BF5" w:rsidRPr="00F36F11" w:rsidRDefault="005E2BF5" w:rsidP="008F7B0F">
            <w:pPr>
              <w:widowControl w:val="0"/>
              <w:ind w:right="-615"/>
              <w:rPr>
                <w:rFonts w:eastAsia="Calibri"/>
                <w:i/>
              </w:rPr>
            </w:pPr>
            <w:r w:rsidRPr="00F36F11">
              <w:rPr>
                <w:i/>
              </w:rPr>
              <w:t>Sample picking</w:t>
            </w:r>
          </w:p>
        </w:tc>
        <w:tc>
          <w:tcPr>
            <w:tcW w:w="2174" w:type="dxa"/>
            <w:tcMar>
              <w:top w:w="14" w:type="dxa"/>
              <w:left w:w="14" w:type="dxa"/>
              <w:bottom w:w="14" w:type="dxa"/>
              <w:right w:w="14" w:type="dxa"/>
            </w:tcMar>
          </w:tcPr>
          <w:p w14:paraId="3D533E40" w14:textId="27C7CE8D" w:rsidR="005E2BF5" w:rsidRPr="00F36F11" w:rsidRDefault="005E2BF5" w:rsidP="008F7B0F">
            <w:pPr>
              <w:widowControl w:val="0"/>
              <w:ind w:right="-615"/>
              <w:rPr>
                <w:rFonts w:eastAsia="Calibri"/>
              </w:rPr>
            </w:pPr>
            <w:r w:rsidRPr="00F36F11">
              <w:t>Kelsey Chung</w:t>
            </w:r>
          </w:p>
        </w:tc>
        <w:tc>
          <w:tcPr>
            <w:tcW w:w="1350" w:type="dxa"/>
            <w:tcMar>
              <w:top w:w="14" w:type="dxa"/>
              <w:left w:w="14" w:type="dxa"/>
              <w:bottom w:w="14" w:type="dxa"/>
              <w:right w:w="14" w:type="dxa"/>
            </w:tcMar>
          </w:tcPr>
          <w:p w14:paraId="3D88003B" w14:textId="72A0247B" w:rsidR="005E2BF5" w:rsidRPr="00F36F11" w:rsidRDefault="005E2BF5" w:rsidP="008F7B0F">
            <w:pPr>
              <w:widowControl w:val="0"/>
              <w:ind w:right="-615"/>
              <w:rPr>
                <w:rFonts w:eastAsia="Calibri"/>
              </w:rPr>
            </w:pPr>
            <w:r w:rsidRPr="00F36F11">
              <w:t>SCCWRP</w:t>
            </w:r>
          </w:p>
        </w:tc>
        <w:tc>
          <w:tcPr>
            <w:tcW w:w="4140" w:type="dxa"/>
          </w:tcPr>
          <w:p w14:paraId="257DAF40" w14:textId="77777777" w:rsidR="005E2BF5" w:rsidRPr="00F36F11" w:rsidRDefault="005E2BF5" w:rsidP="008F7B0F">
            <w:pPr>
              <w:widowControl w:val="0"/>
              <w:ind w:right="-615"/>
            </w:pPr>
          </w:p>
        </w:tc>
      </w:tr>
      <w:tr w:rsidR="005E2BF5" w:rsidRPr="006D440F" w14:paraId="5B4FF3FC" w14:textId="77777777" w:rsidTr="00F36F11">
        <w:tc>
          <w:tcPr>
            <w:tcW w:w="1786" w:type="dxa"/>
            <w:tcMar>
              <w:top w:w="14" w:type="dxa"/>
              <w:left w:w="14" w:type="dxa"/>
              <w:bottom w:w="14" w:type="dxa"/>
              <w:right w:w="14" w:type="dxa"/>
            </w:tcMar>
          </w:tcPr>
          <w:p w14:paraId="11323FCA" w14:textId="362CD0FD" w:rsidR="005E2BF5" w:rsidRPr="00F36F11" w:rsidRDefault="005E2BF5" w:rsidP="008F7B0F">
            <w:pPr>
              <w:widowControl w:val="0"/>
              <w:ind w:right="-615"/>
              <w:rPr>
                <w:rFonts w:eastAsia="Calibri"/>
                <w:i/>
              </w:rPr>
            </w:pPr>
            <w:r w:rsidRPr="00F36F11">
              <w:rPr>
                <w:i/>
              </w:rPr>
              <w:t>Sample picking</w:t>
            </w:r>
          </w:p>
        </w:tc>
        <w:tc>
          <w:tcPr>
            <w:tcW w:w="2174" w:type="dxa"/>
            <w:tcMar>
              <w:top w:w="14" w:type="dxa"/>
              <w:left w:w="14" w:type="dxa"/>
              <w:bottom w:w="14" w:type="dxa"/>
              <w:right w:w="14" w:type="dxa"/>
            </w:tcMar>
          </w:tcPr>
          <w:p w14:paraId="4FC5EC7E" w14:textId="533AAAB5" w:rsidR="005E2BF5" w:rsidRPr="00F36F11" w:rsidRDefault="005E2BF5" w:rsidP="008F7B0F">
            <w:pPr>
              <w:widowControl w:val="0"/>
              <w:ind w:right="-615"/>
              <w:rPr>
                <w:rFonts w:eastAsia="Calibri"/>
              </w:rPr>
            </w:pPr>
            <w:r w:rsidRPr="00F36F11">
              <w:t>Jordan Chancellor</w:t>
            </w:r>
          </w:p>
        </w:tc>
        <w:tc>
          <w:tcPr>
            <w:tcW w:w="1350" w:type="dxa"/>
            <w:tcMar>
              <w:top w:w="14" w:type="dxa"/>
              <w:left w:w="14" w:type="dxa"/>
              <w:bottom w:w="14" w:type="dxa"/>
              <w:right w:w="14" w:type="dxa"/>
            </w:tcMar>
          </w:tcPr>
          <w:p w14:paraId="770E7BE1" w14:textId="2AA9B6B3" w:rsidR="005E2BF5" w:rsidRPr="00F36F11" w:rsidRDefault="00294BC4" w:rsidP="008F7B0F">
            <w:pPr>
              <w:widowControl w:val="0"/>
              <w:ind w:right="-615"/>
              <w:rPr>
                <w:rFonts w:eastAsia="Calibri"/>
              </w:rPr>
            </w:pPr>
            <w:r w:rsidRPr="00F36F11">
              <w:t>USC</w:t>
            </w:r>
          </w:p>
        </w:tc>
        <w:tc>
          <w:tcPr>
            <w:tcW w:w="4140" w:type="dxa"/>
          </w:tcPr>
          <w:p w14:paraId="01B36C57" w14:textId="77777777" w:rsidR="005E2BF5" w:rsidRPr="00F36F11" w:rsidRDefault="005E2BF5" w:rsidP="008F7B0F">
            <w:pPr>
              <w:widowControl w:val="0"/>
              <w:ind w:right="-615"/>
            </w:pPr>
          </w:p>
        </w:tc>
      </w:tr>
      <w:tr w:rsidR="005E2BF5" w:rsidRPr="006D440F" w14:paraId="7BF1620E" w14:textId="77777777" w:rsidTr="00F36F11">
        <w:tc>
          <w:tcPr>
            <w:tcW w:w="1786" w:type="dxa"/>
            <w:tcMar>
              <w:top w:w="14" w:type="dxa"/>
              <w:left w:w="14" w:type="dxa"/>
              <w:bottom w:w="14" w:type="dxa"/>
              <w:right w:w="14" w:type="dxa"/>
            </w:tcMar>
          </w:tcPr>
          <w:p w14:paraId="254FF519" w14:textId="0855F9D9" w:rsidR="005E2BF5" w:rsidRPr="00F36F11" w:rsidRDefault="005E2BF5" w:rsidP="008F7B0F">
            <w:pPr>
              <w:widowControl w:val="0"/>
              <w:ind w:right="-615"/>
              <w:rPr>
                <w:rFonts w:eastAsia="Calibri"/>
                <w:i/>
              </w:rPr>
            </w:pPr>
            <w:r w:rsidRPr="00F36F11">
              <w:rPr>
                <w:rFonts w:eastAsia="Calibri"/>
                <w:i/>
              </w:rPr>
              <w:t>eDNA lead</w:t>
            </w:r>
          </w:p>
        </w:tc>
        <w:tc>
          <w:tcPr>
            <w:tcW w:w="2174" w:type="dxa"/>
            <w:tcMar>
              <w:top w:w="14" w:type="dxa"/>
              <w:left w:w="14" w:type="dxa"/>
              <w:bottom w:w="14" w:type="dxa"/>
              <w:right w:w="14" w:type="dxa"/>
            </w:tcMar>
          </w:tcPr>
          <w:p w14:paraId="077A95CE" w14:textId="7EC67A5C" w:rsidR="005E2BF5" w:rsidRPr="00F36F11" w:rsidRDefault="005E2BF5" w:rsidP="008F7B0F">
            <w:pPr>
              <w:widowControl w:val="0"/>
              <w:ind w:right="-615"/>
              <w:rPr>
                <w:rFonts w:eastAsia="Calibri"/>
              </w:rPr>
            </w:pPr>
            <w:r w:rsidRPr="00F36F11">
              <w:t>Sean McAllister</w:t>
            </w:r>
          </w:p>
        </w:tc>
        <w:tc>
          <w:tcPr>
            <w:tcW w:w="1350" w:type="dxa"/>
            <w:tcMar>
              <w:top w:w="14" w:type="dxa"/>
              <w:left w:w="14" w:type="dxa"/>
              <w:bottom w:w="14" w:type="dxa"/>
              <w:right w:w="14" w:type="dxa"/>
            </w:tcMar>
          </w:tcPr>
          <w:p w14:paraId="04D1AB86" w14:textId="0259206F" w:rsidR="005E2BF5" w:rsidRPr="00F36F11" w:rsidRDefault="005E2BF5" w:rsidP="008F7B0F">
            <w:pPr>
              <w:widowControl w:val="0"/>
              <w:ind w:right="-615"/>
              <w:rPr>
                <w:rFonts w:eastAsia="Calibri"/>
              </w:rPr>
            </w:pPr>
            <w:r w:rsidRPr="00F36F11">
              <w:t>UW</w:t>
            </w:r>
          </w:p>
        </w:tc>
        <w:tc>
          <w:tcPr>
            <w:tcW w:w="4140" w:type="dxa"/>
          </w:tcPr>
          <w:p w14:paraId="7AADE32E" w14:textId="4AFB3645" w:rsidR="005E2BF5" w:rsidRPr="00F36F11" w:rsidRDefault="005E2BF5" w:rsidP="008F7B0F">
            <w:pPr>
              <w:widowControl w:val="0"/>
              <w:ind w:right="-615"/>
            </w:pPr>
            <w:r w:rsidRPr="00F36F11">
              <w:rPr>
                <w:i/>
              </w:rPr>
              <w:t>Cell counts, µplankton, sequencing</w:t>
            </w:r>
            <w:r w:rsidR="004F5D2D" w:rsidRPr="00F36F11">
              <w:rPr>
                <w:i/>
              </w:rPr>
              <w:t xml:space="preserve"> leads</w:t>
            </w:r>
          </w:p>
        </w:tc>
      </w:tr>
      <w:tr w:rsidR="005E2BF5" w:rsidRPr="006D440F" w14:paraId="674EE46D" w14:textId="77777777" w:rsidTr="00F36F11">
        <w:tc>
          <w:tcPr>
            <w:tcW w:w="1786" w:type="dxa"/>
            <w:tcMar>
              <w:top w:w="14" w:type="dxa"/>
              <w:left w:w="14" w:type="dxa"/>
              <w:bottom w:w="14" w:type="dxa"/>
              <w:right w:w="14" w:type="dxa"/>
            </w:tcMar>
          </w:tcPr>
          <w:p w14:paraId="764BA726" w14:textId="0ED482F4" w:rsidR="005E2BF5" w:rsidRPr="00F36F11" w:rsidRDefault="005E2BF5" w:rsidP="008F7B0F">
            <w:pPr>
              <w:widowControl w:val="0"/>
              <w:ind w:right="-615"/>
              <w:rPr>
                <w:i/>
              </w:rPr>
            </w:pPr>
            <w:r w:rsidRPr="00F36F11">
              <w:rPr>
                <w:i/>
              </w:rPr>
              <w:t>eDNA</w:t>
            </w:r>
          </w:p>
        </w:tc>
        <w:tc>
          <w:tcPr>
            <w:tcW w:w="2174" w:type="dxa"/>
            <w:tcMar>
              <w:top w:w="14" w:type="dxa"/>
              <w:left w:w="14" w:type="dxa"/>
              <w:bottom w:w="14" w:type="dxa"/>
              <w:right w:w="14" w:type="dxa"/>
            </w:tcMar>
          </w:tcPr>
          <w:p w14:paraId="4F584494" w14:textId="512B4A5B" w:rsidR="005E2BF5" w:rsidRPr="00F36F11" w:rsidDel="00BD1F0B" w:rsidRDefault="005E2BF5" w:rsidP="008F7B0F">
            <w:pPr>
              <w:widowControl w:val="0"/>
              <w:ind w:right="-615"/>
            </w:pPr>
            <w:r w:rsidRPr="00F36F11">
              <w:t>Katy Wnuk-Fink</w:t>
            </w:r>
          </w:p>
        </w:tc>
        <w:tc>
          <w:tcPr>
            <w:tcW w:w="1350" w:type="dxa"/>
            <w:tcMar>
              <w:top w:w="14" w:type="dxa"/>
              <w:left w:w="14" w:type="dxa"/>
              <w:bottom w:w="14" w:type="dxa"/>
              <w:right w:w="14" w:type="dxa"/>
            </w:tcMar>
          </w:tcPr>
          <w:p w14:paraId="084BD1A3" w14:textId="4B45332A" w:rsidR="005E2BF5" w:rsidRPr="00F36F11" w:rsidRDefault="005E2BF5" w:rsidP="008F7B0F">
            <w:pPr>
              <w:widowControl w:val="0"/>
              <w:ind w:right="-615"/>
            </w:pPr>
            <w:r w:rsidRPr="00F36F11">
              <w:t>Hollings-GB</w:t>
            </w:r>
          </w:p>
        </w:tc>
        <w:tc>
          <w:tcPr>
            <w:tcW w:w="4140" w:type="dxa"/>
          </w:tcPr>
          <w:p w14:paraId="5FB614F5" w14:textId="0642C5B5" w:rsidR="005E2BF5" w:rsidRPr="00F36F11" w:rsidRDefault="004F5D2D" w:rsidP="008F7B0F">
            <w:pPr>
              <w:widowControl w:val="0"/>
              <w:ind w:right="-615"/>
            </w:pPr>
            <w:r w:rsidRPr="00F36F11">
              <w:rPr>
                <w:i/>
              </w:rPr>
              <w:t>Cell counts, µplankton, sequencing</w:t>
            </w:r>
          </w:p>
        </w:tc>
      </w:tr>
      <w:tr w:rsidR="005E2BF5" w:rsidRPr="006D440F" w14:paraId="3B8BFD83" w14:textId="77777777" w:rsidTr="00F36F11">
        <w:tc>
          <w:tcPr>
            <w:tcW w:w="1786" w:type="dxa"/>
            <w:tcMar>
              <w:top w:w="14" w:type="dxa"/>
              <w:left w:w="14" w:type="dxa"/>
              <w:bottom w:w="14" w:type="dxa"/>
              <w:right w:w="14" w:type="dxa"/>
            </w:tcMar>
          </w:tcPr>
          <w:p w14:paraId="589E193D" w14:textId="03A4C219" w:rsidR="005E2BF5" w:rsidRPr="00F36F11" w:rsidRDefault="005E2BF5" w:rsidP="008F7B0F">
            <w:pPr>
              <w:widowControl w:val="0"/>
              <w:ind w:right="-615"/>
              <w:rPr>
                <w:rFonts w:eastAsia="Calibri"/>
                <w:i/>
              </w:rPr>
            </w:pPr>
            <w:r w:rsidRPr="00F36F11">
              <w:rPr>
                <w:i/>
              </w:rPr>
              <w:t>Phytoplankton</w:t>
            </w:r>
          </w:p>
        </w:tc>
        <w:tc>
          <w:tcPr>
            <w:tcW w:w="2174" w:type="dxa"/>
            <w:tcMar>
              <w:top w:w="14" w:type="dxa"/>
              <w:left w:w="14" w:type="dxa"/>
              <w:bottom w:w="14" w:type="dxa"/>
              <w:right w:w="14" w:type="dxa"/>
            </w:tcMar>
          </w:tcPr>
          <w:p w14:paraId="443B2BBA" w14:textId="1CF76EA2" w:rsidR="005E2BF5" w:rsidRPr="00F36F11" w:rsidRDefault="005E2BF5" w:rsidP="008F7B0F">
            <w:pPr>
              <w:widowControl w:val="0"/>
              <w:ind w:right="-615"/>
              <w:rPr>
                <w:rFonts w:eastAsia="Calibri"/>
              </w:rPr>
            </w:pPr>
            <w:r w:rsidRPr="00F36F11">
              <w:t>Tanner Waters</w:t>
            </w:r>
          </w:p>
        </w:tc>
        <w:tc>
          <w:tcPr>
            <w:tcW w:w="1350" w:type="dxa"/>
            <w:tcMar>
              <w:top w:w="14" w:type="dxa"/>
              <w:left w:w="14" w:type="dxa"/>
              <w:bottom w:w="14" w:type="dxa"/>
              <w:right w:w="14" w:type="dxa"/>
            </w:tcMar>
          </w:tcPr>
          <w:p w14:paraId="2D094DFF" w14:textId="759A8495" w:rsidR="005E2BF5" w:rsidRPr="00F36F11" w:rsidRDefault="005E2BF5" w:rsidP="008F7B0F">
            <w:pPr>
              <w:widowControl w:val="0"/>
              <w:ind w:right="-615"/>
              <w:rPr>
                <w:rFonts w:eastAsia="Calibri"/>
              </w:rPr>
            </w:pPr>
            <w:r w:rsidRPr="00F36F11">
              <w:t>UCLA</w:t>
            </w:r>
          </w:p>
        </w:tc>
        <w:tc>
          <w:tcPr>
            <w:tcW w:w="4140" w:type="dxa"/>
          </w:tcPr>
          <w:p w14:paraId="5901F7CB" w14:textId="43DD4D34" w:rsidR="005E2BF5" w:rsidRPr="00F36F11" w:rsidRDefault="005E2BF5" w:rsidP="008F7B0F">
            <w:pPr>
              <w:widowControl w:val="0"/>
              <w:ind w:right="-615"/>
            </w:pPr>
            <w:r w:rsidRPr="00F36F11">
              <w:rPr>
                <w:i/>
              </w:rPr>
              <w:t>Chl. Sampling, eDNA at UCLA</w:t>
            </w:r>
          </w:p>
        </w:tc>
      </w:tr>
      <w:tr w:rsidR="005E2BF5" w:rsidRPr="006D440F" w14:paraId="31F9F0B5" w14:textId="77777777" w:rsidTr="00F36F11">
        <w:tc>
          <w:tcPr>
            <w:tcW w:w="1786" w:type="dxa"/>
            <w:tcMar>
              <w:top w:w="14" w:type="dxa"/>
              <w:left w:w="14" w:type="dxa"/>
              <w:bottom w:w="14" w:type="dxa"/>
              <w:right w:w="14" w:type="dxa"/>
            </w:tcMar>
          </w:tcPr>
          <w:p w14:paraId="04897178" w14:textId="2CC11329" w:rsidR="005E2BF5" w:rsidRPr="00F36F11" w:rsidRDefault="0085396B" w:rsidP="008F7B0F">
            <w:pPr>
              <w:widowControl w:val="0"/>
              <w:ind w:right="-615"/>
              <w:rPr>
                <w:i/>
              </w:rPr>
            </w:pPr>
            <w:r w:rsidRPr="00F36F11">
              <w:rPr>
                <w:i/>
              </w:rPr>
              <w:t>Coccolithophores</w:t>
            </w:r>
          </w:p>
        </w:tc>
        <w:tc>
          <w:tcPr>
            <w:tcW w:w="2174" w:type="dxa"/>
            <w:tcMar>
              <w:top w:w="14" w:type="dxa"/>
              <w:left w:w="14" w:type="dxa"/>
              <w:bottom w:w="14" w:type="dxa"/>
              <w:right w:w="14" w:type="dxa"/>
            </w:tcMar>
          </w:tcPr>
          <w:p w14:paraId="27D2CB22" w14:textId="6738C26C" w:rsidR="005E2BF5" w:rsidRPr="00F36F11" w:rsidRDefault="0085396B" w:rsidP="008F7B0F">
            <w:pPr>
              <w:widowControl w:val="0"/>
              <w:ind w:right="-615"/>
            </w:pPr>
            <w:r w:rsidRPr="00F36F11">
              <w:t>Blanca Alvarez</w:t>
            </w:r>
          </w:p>
        </w:tc>
        <w:tc>
          <w:tcPr>
            <w:tcW w:w="1350" w:type="dxa"/>
            <w:tcMar>
              <w:top w:w="14" w:type="dxa"/>
              <w:left w:w="14" w:type="dxa"/>
              <w:bottom w:w="14" w:type="dxa"/>
              <w:right w:w="14" w:type="dxa"/>
            </w:tcMar>
          </w:tcPr>
          <w:p w14:paraId="5CC79637" w14:textId="27A1F2AA" w:rsidR="005E2BF5" w:rsidRPr="00F36F11" w:rsidRDefault="005E2BF5" w:rsidP="008F7B0F">
            <w:pPr>
              <w:widowControl w:val="0"/>
              <w:ind w:right="-615"/>
            </w:pPr>
            <w:r w:rsidRPr="00F36F11">
              <w:t>UCLA</w:t>
            </w:r>
          </w:p>
        </w:tc>
        <w:tc>
          <w:tcPr>
            <w:tcW w:w="4140" w:type="dxa"/>
          </w:tcPr>
          <w:p w14:paraId="6FDAA507" w14:textId="0AE71F41" w:rsidR="005E2BF5" w:rsidRPr="00F36F11" w:rsidRDefault="005E2BF5" w:rsidP="008F7B0F">
            <w:pPr>
              <w:widowControl w:val="0"/>
              <w:ind w:right="-615"/>
            </w:pPr>
            <w:r w:rsidRPr="00F36F11">
              <w:rPr>
                <w:i/>
              </w:rPr>
              <w:t>POC</w:t>
            </w:r>
          </w:p>
        </w:tc>
      </w:tr>
      <w:tr w:rsidR="0085396B" w:rsidRPr="006D440F" w14:paraId="264B4D55" w14:textId="77777777" w:rsidTr="00F36F11">
        <w:tc>
          <w:tcPr>
            <w:tcW w:w="1786" w:type="dxa"/>
            <w:tcMar>
              <w:top w:w="14" w:type="dxa"/>
              <w:left w:w="14" w:type="dxa"/>
              <w:bottom w:w="14" w:type="dxa"/>
              <w:right w:w="14" w:type="dxa"/>
            </w:tcMar>
          </w:tcPr>
          <w:p w14:paraId="38C0E557" w14:textId="01AD2C97" w:rsidR="0085396B" w:rsidRPr="00F36F11" w:rsidRDefault="0085396B" w:rsidP="008F7B0F">
            <w:pPr>
              <w:widowControl w:val="0"/>
              <w:ind w:right="-615"/>
              <w:rPr>
                <w:i/>
              </w:rPr>
            </w:pPr>
            <w:r w:rsidRPr="00F36F11">
              <w:rPr>
                <w:i/>
              </w:rPr>
              <w:t>Chlorophyll</w:t>
            </w:r>
          </w:p>
        </w:tc>
        <w:tc>
          <w:tcPr>
            <w:tcW w:w="2174" w:type="dxa"/>
            <w:tcMar>
              <w:top w:w="14" w:type="dxa"/>
              <w:left w:w="14" w:type="dxa"/>
              <w:bottom w:w="14" w:type="dxa"/>
              <w:right w:w="14" w:type="dxa"/>
            </w:tcMar>
          </w:tcPr>
          <w:p w14:paraId="5B2B06F5" w14:textId="16CC4B9E" w:rsidR="0085396B" w:rsidRPr="00F36F11" w:rsidRDefault="0085396B" w:rsidP="008F7B0F">
            <w:pPr>
              <w:widowControl w:val="0"/>
              <w:ind w:right="-615"/>
            </w:pPr>
            <w:r w:rsidRPr="00F36F11">
              <w:t>Christopher Ikeda</w:t>
            </w:r>
          </w:p>
        </w:tc>
        <w:tc>
          <w:tcPr>
            <w:tcW w:w="1350" w:type="dxa"/>
            <w:tcMar>
              <w:top w:w="14" w:type="dxa"/>
              <w:left w:w="14" w:type="dxa"/>
              <w:bottom w:w="14" w:type="dxa"/>
              <w:right w:w="14" w:type="dxa"/>
            </w:tcMar>
          </w:tcPr>
          <w:p w14:paraId="1CB6C25E" w14:textId="0E81CDFF" w:rsidR="0085396B" w:rsidRPr="00F36F11" w:rsidRDefault="0085396B" w:rsidP="008F7B0F">
            <w:pPr>
              <w:widowControl w:val="0"/>
              <w:ind w:right="-615"/>
            </w:pPr>
            <w:r w:rsidRPr="00F36F11">
              <w:t>UW</w:t>
            </w:r>
          </w:p>
        </w:tc>
        <w:tc>
          <w:tcPr>
            <w:tcW w:w="4140" w:type="dxa"/>
          </w:tcPr>
          <w:p w14:paraId="2A4B5010" w14:textId="69383B5A" w:rsidR="0085396B" w:rsidRPr="00F36F11" w:rsidRDefault="0085396B" w:rsidP="008F7B0F">
            <w:pPr>
              <w:widowControl w:val="0"/>
              <w:ind w:right="-615"/>
              <w:rPr>
                <w:i/>
              </w:rPr>
            </w:pPr>
            <w:r w:rsidRPr="00F36F11">
              <w:rPr>
                <w:i/>
              </w:rPr>
              <w:t>Deployments and sampling (assorted)</w:t>
            </w:r>
          </w:p>
        </w:tc>
      </w:tr>
    </w:tbl>
    <w:p w14:paraId="3AC968A1" w14:textId="77777777" w:rsidR="000835B6" w:rsidRPr="006D440F" w:rsidRDefault="000835B6" w:rsidP="008F7B0F">
      <w:pPr>
        <w:pStyle w:val="Heading2"/>
        <w:spacing w:line="240" w:lineRule="auto"/>
        <w:ind w:left="720" w:hanging="720"/>
        <w:rPr>
          <w:rFonts w:eastAsia="Times New Roman"/>
        </w:rPr>
      </w:pPr>
      <w:bookmarkStart w:id="17" w:name="_Toc469929089"/>
      <w:bookmarkStart w:id="18" w:name="_Toc83303336"/>
      <w:bookmarkStart w:id="19" w:name="_Toc87425129"/>
      <w:bookmarkStart w:id="20" w:name="_Toc469929090"/>
      <w:r w:rsidRPr="006D440F">
        <w:rPr>
          <w:rFonts w:eastAsia="Times New Roman"/>
        </w:rPr>
        <w:t>Programs and PIs</w:t>
      </w:r>
      <w:bookmarkEnd w:id="17"/>
      <w:bookmarkEnd w:id="18"/>
      <w:bookmarkEnd w:id="19"/>
    </w:p>
    <w:tbl>
      <w:tblPr>
        <w:tblStyle w:val="TableGrid1"/>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1"/>
        <w:gridCol w:w="2091"/>
        <w:gridCol w:w="1287"/>
        <w:gridCol w:w="3663"/>
      </w:tblGrid>
      <w:tr w:rsidR="000835B6" w:rsidRPr="006D440F" w14:paraId="0530F9DE" w14:textId="77777777" w:rsidTr="0087274F">
        <w:tc>
          <w:tcPr>
            <w:tcW w:w="2301" w:type="dxa"/>
            <w:tcMar>
              <w:left w:w="29" w:type="dxa"/>
              <w:right w:w="29" w:type="dxa"/>
            </w:tcMar>
          </w:tcPr>
          <w:p w14:paraId="5BBFBC8E" w14:textId="77777777" w:rsidR="000835B6" w:rsidRPr="006D440F" w:rsidRDefault="000835B6" w:rsidP="008F7B0F">
            <w:pPr>
              <w:tabs>
                <w:tab w:val="left" w:pos="810"/>
              </w:tabs>
              <w:rPr>
                <w:u w:val="single"/>
              </w:rPr>
            </w:pPr>
            <w:r w:rsidRPr="006D440F">
              <w:rPr>
                <w:u w:val="single"/>
              </w:rPr>
              <w:t>Program</w:t>
            </w:r>
          </w:p>
        </w:tc>
        <w:tc>
          <w:tcPr>
            <w:tcW w:w="2091" w:type="dxa"/>
            <w:tcMar>
              <w:left w:w="29" w:type="dxa"/>
              <w:right w:w="29" w:type="dxa"/>
            </w:tcMar>
          </w:tcPr>
          <w:p w14:paraId="65B18C25" w14:textId="77777777" w:rsidR="000835B6" w:rsidRPr="006D440F" w:rsidRDefault="000835B6" w:rsidP="008F7B0F">
            <w:pPr>
              <w:tabs>
                <w:tab w:val="left" w:pos="810"/>
              </w:tabs>
              <w:rPr>
                <w:u w:val="single"/>
              </w:rPr>
            </w:pPr>
            <w:r w:rsidRPr="006D440F">
              <w:rPr>
                <w:u w:val="single"/>
              </w:rPr>
              <w:t>PI</w:t>
            </w:r>
          </w:p>
        </w:tc>
        <w:tc>
          <w:tcPr>
            <w:tcW w:w="1287" w:type="dxa"/>
            <w:tcMar>
              <w:left w:w="29" w:type="dxa"/>
              <w:right w:w="29" w:type="dxa"/>
            </w:tcMar>
          </w:tcPr>
          <w:p w14:paraId="675A4B3E" w14:textId="77777777" w:rsidR="000835B6" w:rsidRPr="006D440F"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rPr>
                <w:u w:val="single"/>
              </w:rPr>
            </w:pPr>
            <w:r w:rsidRPr="006D440F">
              <w:rPr>
                <w:u w:val="single"/>
              </w:rPr>
              <w:t>Institution</w:t>
            </w:r>
          </w:p>
        </w:tc>
        <w:tc>
          <w:tcPr>
            <w:tcW w:w="3663" w:type="dxa"/>
            <w:tcMar>
              <w:left w:w="29" w:type="dxa"/>
              <w:right w:w="29" w:type="dxa"/>
            </w:tcMar>
          </w:tcPr>
          <w:p w14:paraId="0E0587A2" w14:textId="77777777" w:rsidR="000835B6" w:rsidRPr="006D440F"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rPr>
                <w:u w:val="single"/>
              </w:rPr>
            </w:pPr>
            <w:r w:rsidRPr="006D440F">
              <w:rPr>
                <w:u w:val="single"/>
              </w:rPr>
              <w:t>E-mail</w:t>
            </w:r>
          </w:p>
        </w:tc>
      </w:tr>
      <w:tr w:rsidR="000835B6" w:rsidRPr="006D440F" w14:paraId="0427715F" w14:textId="77777777" w:rsidTr="0087274F">
        <w:tc>
          <w:tcPr>
            <w:tcW w:w="2301" w:type="dxa"/>
            <w:tcMar>
              <w:left w:w="29" w:type="dxa"/>
              <w:right w:w="29" w:type="dxa"/>
            </w:tcMar>
          </w:tcPr>
          <w:p w14:paraId="42EE6CF9" w14:textId="77777777" w:rsidR="000835B6" w:rsidRDefault="000835B6" w:rsidP="008F7B0F">
            <w:pPr>
              <w:tabs>
                <w:tab w:val="center" w:pos="1103"/>
              </w:tabs>
              <w:ind w:left="45"/>
            </w:pPr>
            <w:r>
              <w:t>Bacteria</w:t>
            </w:r>
          </w:p>
          <w:p w14:paraId="4FD7768E" w14:textId="77777777" w:rsidR="000835B6" w:rsidRDefault="000835B6" w:rsidP="008F7B0F">
            <w:pPr>
              <w:tabs>
                <w:tab w:val="center" w:pos="1103"/>
              </w:tabs>
              <w:ind w:left="315" w:hanging="270"/>
            </w:pPr>
            <w:r>
              <w:t xml:space="preserve">Biomarkers for krill, fish, pteropods, </w:t>
            </w:r>
          </w:p>
          <w:p w14:paraId="272DF5D2" w14:textId="23EB3ADB" w:rsidR="000835B6" w:rsidRDefault="000835B6" w:rsidP="008F7B0F">
            <w:pPr>
              <w:tabs>
                <w:tab w:val="center" w:pos="1103"/>
              </w:tabs>
              <w:ind w:left="315" w:hanging="270"/>
            </w:pPr>
          </w:p>
          <w:p w14:paraId="123DA473" w14:textId="77777777" w:rsidR="00F36F11" w:rsidRDefault="00F36F11" w:rsidP="008F7B0F">
            <w:pPr>
              <w:tabs>
                <w:tab w:val="center" w:pos="1103"/>
              </w:tabs>
              <w:ind w:left="315" w:hanging="270"/>
            </w:pPr>
          </w:p>
          <w:p w14:paraId="517699F4" w14:textId="7D56535F" w:rsidR="000835B6" w:rsidRPr="00702E24" w:rsidRDefault="000835B6" w:rsidP="008F7B0F">
            <w:pPr>
              <w:tabs>
                <w:tab w:val="center" w:pos="1103"/>
              </w:tabs>
              <w:ind w:left="315" w:hanging="270"/>
            </w:pPr>
            <w:r>
              <w:t>Carbon Isotopes in krill, fish, crabs</w:t>
            </w:r>
          </w:p>
        </w:tc>
        <w:tc>
          <w:tcPr>
            <w:tcW w:w="2091" w:type="dxa"/>
            <w:tcMar>
              <w:left w:w="29" w:type="dxa"/>
              <w:right w:w="29" w:type="dxa"/>
            </w:tcMar>
          </w:tcPr>
          <w:p w14:paraId="4DFD0459" w14:textId="77777777" w:rsidR="000835B6" w:rsidRDefault="000835B6" w:rsidP="008F7B0F">
            <w:pPr>
              <w:tabs>
                <w:tab w:val="left" w:pos="810"/>
              </w:tabs>
              <w:ind w:left="45"/>
            </w:pPr>
            <w:r>
              <w:t>Linda Rhodes</w:t>
            </w:r>
          </w:p>
          <w:p w14:paraId="7E9CBAF2" w14:textId="77777777" w:rsidR="000835B6" w:rsidRDefault="000835B6" w:rsidP="008F7B0F">
            <w:pPr>
              <w:ind w:left="45"/>
            </w:pPr>
            <w:r>
              <w:rPr>
                <w:color w:val="000000"/>
              </w:rPr>
              <w:t>Jonna Engström-Öst</w:t>
            </w:r>
            <w:r>
              <w:t>, Katja Antilla, Amelie Crespel</w:t>
            </w:r>
          </w:p>
          <w:p w14:paraId="7A67CDD7" w14:textId="42647BB9" w:rsidR="000835B6" w:rsidRDefault="000835B6" w:rsidP="008F7B0F">
            <w:pPr>
              <w:ind w:left="45"/>
            </w:pPr>
            <w:r>
              <w:t>Nina Bednaršek</w:t>
            </w:r>
          </w:p>
          <w:p w14:paraId="118743D9" w14:textId="0D42899E" w:rsidR="0087274F" w:rsidRDefault="000835B6" w:rsidP="008F7B0F">
            <w:pPr>
              <w:ind w:left="45"/>
            </w:pPr>
            <w:r>
              <w:t xml:space="preserve">Steve Litvin </w:t>
            </w:r>
          </w:p>
          <w:p w14:paraId="7B509E93" w14:textId="73C96DD4" w:rsidR="000835B6" w:rsidRPr="00702E24" w:rsidRDefault="000835B6" w:rsidP="008F7B0F">
            <w:pPr>
              <w:ind w:left="45"/>
            </w:pPr>
            <w:r>
              <w:t>Nina Bednaršek</w:t>
            </w:r>
          </w:p>
        </w:tc>
        <w:tc>
          <w:tcPr>
            <w:tcW w:w="1287" w:type="dxa"/>
            <w:tcMar>
              <w:left w:w="29" w:type="dxa"/>
              <w:right w:w="29" w:type="dxa"/>
            </w:tcMar>
          </w:tcPr>
          <w:p w14:paraId="5EE055C7" w14:textId="77777777" w:rsidR="000835B6"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NWFSC</w:t>
            </w:r>
          </w:p>
          <w:p w14:paraId="5F478E2E" w14:textId="77777777" w:rsidR="000835B6" w:rsidRDefault="000835B6" w:rsidP="008F7B0F">
            <w:pPr>
              <w:ind w:left="45"/>
            </w:pPr>
            <w:r>
              <w:t>NOVIA,</w:t>
            </w:r>
          </w:p>
          <w:p w14:paraId="57266136" w14:textId="571503FA" w:rsidR="000835B6" w:rsidRDefault="0087274F" w:rsidP="008F7B0F">
            <w:pPr>
              <w:ind w:left="45"/>
            </w:pPr>
            <w:r>
              <w:t>UHel</w:t>
            </w:r>
          </w:p>
          <w:p w14:paraId="766C4109" w14:textId="77777777" w:rsidR="000835B6" w:rsidRPr="00702E24"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MBARI</w:t>
            </w:r>
          </w:p>
        </w:tc>
        <w:tc>
          <w:tcPr>
            <w:tcW w:w="3663" w:type="dxa"/>
            <w:tcMar>
              <w:left w:w="29" w:type="dxa"/>
              <w:right w:w="29" w:type="dxa"/>
            </w:tcMar>
          </w:tcPr>
          <w:p w14:paraId="3207F01B" w14:textId="77777777" w:rsid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19" w:history="1">
              <w:r w:rsidR="000835B6" w:rsidRPr="00196B57">
                <w:rPr>
                  <w:rStyle w:val="Hyperlink"/>
                  <w:i/>
                </w:rPr>
                <w:t>linda.rhodes@noaa.gov</w:t>
              </w:r>
            </w:hyperlink>
          </w:p>
          <w:p w14:paraId="7592FCC5" w14:textId="77777777" w:rsid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20" w:history="1">
              <w:r w:rsidR="000835B6" w:rsidRPr="00CE1B5A">
                <w:rPr>
                  <w:rStyle w:val="Hyperlink"/>
                  <w:i/>
                </w:rPr>
                <w:t>Jonna.Engstrom-Ost@novia.fi</w:t>
              </w:r>
            </w:hyperlink>
          </w:p>
          <w:p w14:paraId="22F7FDEA" w14:textId="77777777" w:rsid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21" w:history="1">
              <w:r w:rsidR="000835B6" w:rsidRPr="00806CE7">
                <w:rPr>
                  <w:rStyle w:val="Hyperlink"/>
                  <w:i/>
                </w:rPr>
                <w:t>katja.anttila@utu.fi</w:t>
              </w:r>
            </w:hyperlink>
          </w:p>
          <w:p w14:paraId="1ED4C6A9" w14:textId="77777777" w:rsid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22" w:history="1">
              <w:r w:rsidR="000835B6" w:rsidRPr="00806CE7">
                <w:rPr>
                  <w:rStyle w:val="Hyperlink"/>
                  <w:i/>
                </w:rPr>
                <w:t>amelie.crespel@utu.fi</w:t>
              </w:r>
            </w:hyperlink>
          </w:p>
          <w:p w14:paraId="63D61443" w14:textId="428FD915" w:rsidR="000835B6" w:rsidRP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1B32D7"/>
              </w:rPr>
            </w:pPr>
            <w:hyperlink r:id="rId23" w:history="1">
              <w:r w:rsidR="00F36F11" w:rsidRPr="001E4E0E">
                <w:rPr>
                  <w:rStyle w:val="Hyperlink"/>
                  <w:i/>
                </w:rPr>
                <w:t>ninab@sccwrp.org</w:t>
              </w:r>
            </w:hyperlink>
            <w:r w:rsidR="00F36F11">
              <w:rPr>
                <w:i/>
                <w:color w:val="1B32D7"/>
              </w:rPr>
              <w:t xml:space="preserve"> </w:t>
            </w:r>
          </w:p>
          <w:p w14:paraId="1E5D80EB" w14:textId="6AD913B3" w:rsidR="000835B6" w:rsidRP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41D7"/>
              </w:rPr>
            </w:pPr>
            <w:hyperlink r:id="rId24" w:history="1">
              <w:r w:rsidR="000835B6" w:rsidRPr="00AC5027">
                <w:rPr>
                  <w:rStyle w:val="Hyperlink"/>
                  <w:i/>
                </w:rPr>
                <w:t>litvin@mbari.org</w:t>
              </w:r>
            </w:hyperlink>
          </w:p>
        </w:tc>
      </w:tr>
      <w:tr w:rsidR="000835B6" w:rsidRPr="006D440F" w14:paraId="7B8FF8C2" w14:textId="77777777" w:rsidTr="0087274F">
        <w:tc>
          <w:tcPr>
            <w:tcW w:w="2301" w:type="dxa"/>
            <w:tcMar>
              <w:left w:w="29" w:type="dxa"/>
              <w:right w:w="29" w:type="dxa"/>
            </w:tcMar>
          </w:tcPr>
          <w:p w14:paraId="7834ED40" w14:textId="77777777" w:rsidR="000835B6" w:rsidRDefault="000835B6" w:rsidP="008F7B0F">
            <w:pPr>
              <w:tabs>
                <w:tab w:val="center" w:pos="1103"/>
              </w:tabs>
              <w:ind w:left="45"/>
            </w:pPr>
            <w:r>
              <w:t>Carbonate Ion</w:t>
            </w:r>
          </w:p>
        </w:tc>
        <w:tc>
          <w:tcPr>
            <w:tcW w:w="2091" w:type="dxa"/>
            <w:tcMar>
              <w:left w:w="29" w:type="dxa"/>
              <w:right w:w="29" w:type="dxa"/>
            </w:tcMar>
          </w:tcPr>
          <w:p w14:paraId="217EA2BE" w14:textId="77777777" w:rsidR="000835B6" w:rsidRDefault="000835B6" w:rsidP="008F7B0F">
            <w:pPr>
              <w:tabs>
                <w:tab w:val="left" w:pos="810"/>
              </w:tabs>
              <w:ind w:left="45"/>
            </w:pPr>
            <w:r>
              <w:t>Robert Byrne</w:t>
            </w:r>
          </w:p>
        </w:tc>
        <w:tc>
          <w:tcPr>
            <w:tcW w:w="1287" w:type="dxa"/>
            <w:tcMar>
              <w:left w:w="29" w:type="dxa"/>
              <w:right w:w="29" w:type="dxa"/>
            </w:tcMar>
          </w:tcPr>
          <w:p w14:paraId="12361B7B" w14:textId="77777777" w:rsidR="000835B6"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USF</w:t>
            </w:r>
          </w:p>
        </w:tc>
        <w:tc>
          <w:tcPr>
            <w:tcW w:w="3663" w:type="dxa"/>
            <w:tcMar>
              <w:left w:w="29" w:type="dxa"/>
              <w:right w:w="29" w:type="dxa"/>
            </w:tcMar>
          </w:tcPr>
          <w:p w14:paraId="40C909F6" w14:textId="77777777" w:rsidR="000835B6" w:rsidRPr="00AA7B8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25" w:history="1">
              <w:r w:rsidR="000835B6" w:rsidRPr="00196B57">
                <w:rPr>
                  <w:rStyle w:val="Hyperlink"/>
                  <w:i/>
                </w:rPr>
                <w:t>rhbyrne@usf.edu</w:t>
              </w:r>
            </w:hyperlink>
          </w:p>
        </w:tc>
      </w:tr>
      <w:tr w:rsidR="000835B6" w:rsidRPr="006D440F" w14:paraId="5D855860" w14:textId="77777777" w:rsidTr="0087274F">
        <w:tc>
          <w:tcPr>
            <w:tcW w:w="2301" w:type="dxa"/>
            <w:tcMar>
              <w:left w:w="29" w:type="dxa"/>
              <w:right w:w="29" w:type="dxa"/>
            </w:tcMar>
          </w:tcPr>
          <w:p w14:paraId="5D4714E0" w14:textId="77777777" w:rsidR="000835B6" w:rsidRPr="00702E24" w:rsidRDefault="000835B6" w:rsidP="008F7B0F">
            <w:pPr>
              <w:tabs>
                <w:tab w:val="center" w:pos="1103"/>
              </w:tabs>
              <w:ind w:left="45"/>
            </w:pPr>
            <w:r>
              <w:t>Chlorophyll</w:t>
            </w:r>
          </w:p>
        </w:tc>
        <w:tc>
          <w:tcPr>
            <w:tcW w:w="2091" w:type="dxa"/>
            <w:tcMar>
              <w:left w:w="29" w:type="dxa"/>
              <w:right w:w="29" w:type="dxa"/>
            </w:tcMar>
          </w:tcPr>
          <w:p w14:paraId="0AF8AC85" w14:textId="77777777" w:rsidR="000835B6" w:rsidRPr="00702E24" w:rsidRDefault="000835B6" w:rsidP="008F7B0F">
            <w:pPr>
              <w:tabs>
                <w:tab w:val="left" w:pos="810"/>
              </w:tabs>
              <w:ind w:left="45"/>
            </w:pPr>
            <w:r>
              <w:t>Richard Feely</w:t>
            </w:r>
          </w:p>
        </w:tc>
        <w:tc>
          <w:tcPr>
            <w:tcW w:w="1287" w:type="dxa"/>
            <w:tcMar>
              <w:left w:w="29" w:type="dxa"/>
              <w:right w:w="29" w:type="dxa"/>
            </w:tcMar>
          </w:tcPr>
          <w:p w14:paraId="00FF2750" w14:textId="77777777" w:rsidR="000835B6" w:rsidRPr="00702E24"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PMEL</w:t>
            </w:r>
          </w:p>
        </w:tc>
        <w:tc>
          <w:tcPr>
            <w:tcW w:w="3663" w:type="dxa"/>
            <w:tcMar>
              <w:left w:w="29" w:type="dxa"/>
              <w:right w:w="29" w:type="dxa"/>
            </w:tcMar>
          </w:tcPr>
          <w:p w14:paraId="5793D5FE" w14:textId="77777777" w:rsidR="000835B6" w:rsidRPr="00702E24"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26" w:history="1">
              <w:r w:rsidR="000835B6" w:rsidRPr="00196B57">
                <w:rPr>
                  <w:rStyle w:val="Hyperlink"/>
                  <w:i/>
                </w:rPr>
                <w:t>richard.a.feely@noaa.gov</w:t>
              </w:r>
            </w:hyperlink>
          </w:p>
        </w:tc>
      </w:tr>
      <w:tr w:rsidR="000835B6" w:rsidRPr="006D440F" w14:paraId="0AEDB51E" w14:textId="77777777" w:rsidTr="0087274F">
        <w:tc>
          <w:tcPr>
            <w:tcW w:w="2301" w:type="dxa"/>
            <w:tcMar>
              <w:left w:w="29" w:type="dxa"/>
              <w:right w:w="29" w:type="dxa"/>
            </w:tcMar>
          </w:tcPr>
          <w:p w14:paraId="07FAF282" w14:textId="66D51F35" w:rsidR="000835B6" w:rsidRPr="00702E24" w:rsidRDefault="000835B6" w:rsidP="008F7B0F">
            <w:pPr>
              <w:tabs>
                <w:tab w:val="center" w:pos="1103"/>
              </w:tabs>
              <w:ind w:left="45"/>
            </w:pPr>
            <w:r>
              <w:t>Coccolithophores</w:t>
            </w:r>
          </w:p>
        </w:tc>
        <w:tc>
          <w:tcPr>
            <w:tcW w:w="2091" w:type="dxa"/>
            <w:tcMar>
              <w:left w:w="29" w:type="dxa"/>
              <w:right w:w="29" w:type="dxa"/>
            </w:tcMar>
          </w:tcPr>
          <w:p w14:paraId="535023B5" w14:textId="191B1271" w:rsidR="000835B6" w:rsidRPr="0087274F" w:rsidRDefault="000835B6" w:rsidP="008F7B0F">
            <w:pPr>
              <w:tabs>
                <w:tab w:val="left" w:pos="810"/>
              </w:tabs>
              <w:ind w:left="45"/>
            </w:pPr>
            <w:r>
              <w:t>Robert Eagle</w:t>
            </w:r>
          </w:p>
        </w:tc>
        <w:tc>
          <w:tcPr>
            <w:tcW w:w="1287" w:type="dxa"/>
            <w:tcMar>
              <w:left w:w="29" w:type="dxa"/>
              <w:right w:w="29" w:type="dxa"/>
            </w:tcMar>
          </w:tcPr>
          <w:p w14:paraId="1B66C61B" w14:textId="3E9F38E4" w:rsidR="000835B6" w:rsidRPr="00702E24"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UCLA</w:t>
            </w:r>
          </w:p>
        </w:tc>
        <w:tc>
          <w:tcPr>
            <w:tcW w:w="3663" w:type="dxa"/>
            <w:tcMar>
              <w:left w:w="29" w:type="dxa"/>
              <w:right w:w="29" w:type="dxa"/>
            </w:tcMar>
          </w:tcPr>
          <w:p w14:paraId="50CAB0CE" w14:textId="77777777" w:rsidR="000835B6" w:rsidRPr="00092A73"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00FF" w:themeColor="hyperlink"/>
                <w:u w:val="single"/>
              </w:rPr>
            </w:pPr>
            <w:hyperlink r:id="rId27" w:history="1">
              <w:r w:rsidR="000835B6" w:rsidRPr="00DD1AE8">
                <w:rPr>
                  <w:rStyle w:val="Hyperlink"/>
                  <w:i/>
                </w:rPr>
                <w:t>robeagle@g.ucla.edu</w:t>
              </w:r>
            </w:hyperlink>
          </w:p>
        </w:tc>
      </w:tr>
      <w:tr w:rsidR="000835B6" w:rsidRPr="006D440F" w14:paraId="236D8AA7" w14:textId="77777777" w:rsidTr="0087274F">
        <w:tc>
          <w:tcPr>
            <w:tcW w:w="2301" w:type="dxa"/>
            <w:tcMar>
              <w:left w:w="29" w:type="dxa"/>
              <w:right w:w="29" w:type="dxa"/>
            </w:tcMar>
          </w:tcPr>
          <w:p w14:paraId="5C49F10D" w14:textId="77777777" w:rsidR="000835B6" w:rsidRPr="00702E24" w:rsidRDefault="000835B6" w:rsidP="008F7B0F">
            <w:pPr>
              <w:tabs>
                <w:tab w:val="center" w:pos="1103"/>
              </w:tabs>
              <w:ind w:left="45"/>
            </w:pPr>
            <w:r w:rsidRPr="00702E24">
              <w:t>Domoic Acid</w:t>
            </w:r>
          </w:p>
        </w:tc>
        <w:tc>
          <w:tcPr>
            <w:tcW w:w="2091" w:type="dxa"/>
            <w:tcMar>
              <w:left w:w="29" w:type="dxa"/>
              <w:right w:w="29" w:type="dxa"/>
            </w:tcMar>
          </w:tcPr>
          <w:p w14:paraId="1BB15F8F" w14:textId="77777777" w:rsidR="000835B6" w:rsidRPr="00702E24" w:rsidRDefault="000835B6" w:rsidP="008F7B0F">
            <w:pPr>
              <w:tabs>
                <w:tab w:val="left" w:pos="810"/>
              </w:tabs>
              <w:ind w:left="45"/>
            </w:pPr>
            <w:r>
              <w:t>Nina Bednaršek</w:t>
            </w:r>
            <w:r w:rsidRPr="00702E24">
              <w:t xml:space="preserve"> Vera Trainer </w:t>
            </w:r>
          </w:p>
        </w:tc>
        <w:tc>
          <w:tcPr>
            <w:tcW w:w="1287" w:type="dxa"/>
            <w:tcMar>
              <w:left w:w="29" w:type="dxa"/>
              <w:right w:w="29" w:type="dxa"/>
            </w:tcMar>
          </w:tcPr>
          <w:p w14:paraId="7EABB0A3" w14:textId="77777777" w:rsidR="000835B6" w:rsidRPr="00702E24"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702E24">
              <w:t>NWFSC</w:t>
            </w:r>
          </w:p>
        </w:tc>
        <w:tc>
          <w:tcPr>
            <w:tcW w:w="3663" w:type="dxa"/>
            <w:tcMar>
              <w:left w:w="29" w:type="dxa"/>
              <w:right w:w="29" w:type="dxa"/>
            </w:tcMar>
          </w:tcPr>
          <w:p w14:paraId="1BA44631" w14:textId="2A5A0A12" w:rsidR="000835B6" w:rsidRP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1B32D7"/>
              </w:rPr>
            </w:pPr>
            <w:hyperlink r:id="rId28" w:history="1">
              <w:r w:rsidR="0087274F" w:rsidRPr="001E4E0E">
                <w:rPr>
                  <w:rStyle w:val="Hyperlink"/>
                  <w:i/>
                </w:rPr>
                <w:t>vera.l.trainer@noaa.gov</w:t>
              </w:r>
            </w:hyperlink>
            <w:r w:rsidR="0087274F">
              <w:rPr>
                <w:i/>
                <w:color w:val="1B32D7"/>
              </w:rPr>
              <w:t xml:space="preserve"> </w:t>
            </w:r>
            <w:r w:rsidR="000835B6" w:rsidRPr="000835B6">
              <w:rPr>
                <w:i/>
                <w:color w:val="1B32D7"/>
              </w:rPr>
              <w:t xml:space="preserve"> </w:t>
            </w:r>
          </w:p>
          <w:p w14:paraId="08258BB6" w14:textId="3AB3CB05" w:rsidR="000835B6" w:rsidRP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41D7"/>
              </w:rPr>
            </w:pPr>
            <w:hyperlink r:id="rId29" w:history="1">
              <w:r w:rsidR="0087274F" w:rsidRPr="001E4E0E">
                <w:rPr>
                  <w:rStyle w:val="Hyperlink"/>
                  <w:i/>
                </w:rPr>
                <w:t>ninab@sccwrp.org</w:t>
              </w:r>
            </w:hyperlink>
            <w:r w:rsidR="0087274F">
              <w:rPr>
                <w:i/>
                <w:color w:val="0041D7"/>
              </w:rPr>
              <w:t xml:space="preserve"> </w:t>
            </w:r>
          </w:p>
        </w:tc>
      </w:tr>
      <w:tr w:rsidR="000835B6" w:rsidRPr="006D440F" w14:paraId="45D9362D" w14:textId="77777777" w:rsidTr="0087274F">
        <w:tc>
          <w:tcPr>
            <w:tcW w:w="2301" w:type="dxa"/>
            <w:tcMar>
              <w:left w:w="29" w:type="dxa"/>
              <w:right w:w="29" w:type="dxa"/>
            </w:tcMar>
          </w:tcPr>
          <w:p w14:paraId="3C6CF1B9" w14:textId="77777777" w:rsidR="000835B6" w:rsidRPr="00AA7B86" w:rsidRDefault="000835B6" w:rsidP="008F7B0F">
            <w:pPr>
              <w:tabs>
                <w:tab w:val="center" w:pos="1103"/>
              </w:tabs>
              <w:ind w:left="45"/>
            </w:pPr>
            <w:r w:rsidRPr="00AA7B86">
              <w:t>DI</w:t>
            </w:r>
            <w:r w:rsidRPr="00AA7B86">
              <w:rPr>
                <w:vertAlign w:val="superscript"/>
              </w:rPr>
              <w:t>13</w:t>
            </w:r>
            <w:r w:rsidRPr="00AA7B86">
              <w:t>C</w:t>
            </w:r>
          </w:p>
        </w:tc>
        <w:tc>
          <w:tcPr>
            <w:tcW w:w="2091" w:type="dxa"/>
            <w:tcMar>
              <w:left w:w="29" w:type="dxa"/>
              <w:right w:w="29" w:type="dxa"/>
            </w:tcMar>
          </w:tcPr>
          <w:p w14:paraId="3A8223DE" w14:textId="77777777" w:rsidR="000835B6" w:rsidRPr="00417126" w:rsidRDefault="000835B6" w:rsidP="008F7B0F">
            <w:pPr>
              <w:tabs>
                <w:tab w:val="left" w:pos="810"/>
              </w:tabs>
              <w:ind w:left="45"/>
            </w:pPr>
            <w:r w:rsidRPr="00417126">
              <w:t>Wei Jun Cai</w:t>
            </w:r>
          </w:p>
        </w:tc>
        <w:tc>
          <w:tcPr>
            <w:tcW w:w="1287" w:type="dxa"/>
            <w:tcMar>
              <w:left w:w="29" w:type="dxa"/>
              <w:right w:w="29" w:type="dxa"/>
            </w:tcMar>
          </w:tcPr>
          <w:p w14:paraId="2DA6D770" w14:textId="77777777" w:rsidR="000835B6" w:rsidRPr="00AA7B86"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AA7B86">
              <w:t>UD</w:t>
            </w:r>
          </w:p>
        </w:tc>
        <w:tc>
          <w:tcPr>
            <w:tcW w:w="3663" w:type="dxa"/>
            <w:tcMar>
              <w:left w:w="29" w:type="dxa"/>
              <w:right w:w="29" w:type="dxa"/>
            </w:tcMar>
          </w:tcPr>
          <w:p w14:paraId="74A3AAB7" w14:textId="77777777" w:rsidR="000835B6" w:rsidRPr="00AA7B8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0" w:history="1">
              <w:r w:rsidR="000835B6" w:rsidRPr="00196B57">
                <w:rPr>
                  <w:rStyle w:val="Hyperlink"/>
                  <w:i/>
                </w:rPr>
                <w:t>wcai@udel.edu</w:t>
              </w:r>
            </w:hyperlink>
          </w:p>
        </w:tc>
      </w:tr>
      <w:tr w:rsidR="000835B6" w:rsidRPr="006D440F" w14:paraId="7E39AB07" w14:textId="77777777" w:rsidTr="0087274F">
        <w:tc>
          <w:tcPr>
            <w:tcW w:w="2301" w:type="dxa"/>
            <w:tcMar>
              <w:left w:w="29" w:type="dxa"/>
              <w:right w:w="29" w:type="dxa"/>
            </w:tcMar>
          </w:tcPr>
          <w:p w14:paraId="39003464" w14:textId="77777777" w:rsidR="000835B6" w:rsidRPr="00AA7B86" w:rsidRDefault="000835B6" w:rsidP="008F7B0F">
            <w:pPr>
              <w:tabs>
                <w:tab w:val="left" w:pos="810"/>
              </w:tabs>
              <w:ind w:left="45"/>
            </w:pPr>
            <w:r>
              <w:t xml:space="preserve">Dungeness crab/pteropods,                                                  </w:t>
            </w:r>
          </w:p>
        </w:tc>
        <w:tc>
          <w:tcPr>
            <w:tcW w:w="2091" w:type="dxa"/>
            <w:tcMar>
              <w:left w:w="29" w:type="dxa"/>
              <w:right w:w="29" w:type="dxa"/>
            </w:tcMar>
          </w:tcPr>
          <w:p w14:paraId="57E6A436" w14:textId="77777777" w:rsidR="000835B6" w:rsidRPr="00417126" w:rsidRDefault="000835B6" w:rsidP="008F7B0F">
            <w:pPr>
              <w:tabs>
                <w:tab w:val="left" w:pos="810"/>
              </w:tabs>
              <w:ind w:left="45"/>
            </w:pPr>
            <w:r>
              <w:t>Nina Bednaršek</w:t>
            </w:r>
          </w:p>
        </w:tc>
        <w:tc>
          <w:tcPr>
            <w:tcW w:w="1287" w:type="dxa"/>
            <w:tcMar>
              <w:left w:w="29" w:type="dxa"/>
              <w:right w:w="29" w:type="dxa"/>
            </w:tcMar>
          </w:tcPr>
          <w:p w14:paraId="46369B2F" w14:textId="77777777" w:rsidR="000835B6" w:rsidRPr="00AA7B86"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SCCWRP</w:t>
            </w:r>
          </w:p>
        </w:tc>
        <w:tc>
          <w:tcPr>
            <w:tcW w:w="3663" w:type="dxa"/>
            <w:tcMar>
              <w:left w:w="29" w:type="dxa"/>
              <w:right w:w="29" w:type="dxa"/>
            </w:tcMar>
          </w:tcPr>
          <w:p w14:paraId="37EC45AC" w14:textId="77777777" w:rsidR="000835B6" w:rsidRPr="00092A73"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iCs/>
              </w:rPr>
            </w:pPr>
            <w:hyperlink r:id="rId31" w:history="1">
              <w:r w:rsidR="000835B6" w:rsidRPr="00DD1AE8">
                <w:rPr>
                  <w:rStyle w:val="Hyperlink"/>
                  <w:i/>
                  <w:iCs/>
                </w:rPr>
                <w:t>ninab@sccwrp.org</w:t>
              </w:r>
            </w:hyperlink>
          </w:p>
        </w:tc>
      </w:tr>
      <w:tr w:rsidR="000835B6" w:rsidRPr="00AA7B86" w14:paraId="7572BF1B" w14:textId="77777777" w:rsidTr="0087274F">
        <w:tc>
          <w:tcPr>
            <w:tcW w:w="2301" w:type="dxa"/>
            <w:tcMar>
              <w:left w:w="29" w:type="dxa"/>
              <w:right w:w="29" w:type="dxa"/>
            </w:tcMar>
          </w:tcPr>
          <w:p w14:paraId="056319B1" w14:textId="77777777" w:rsidR="000835B6" w:rsidRDefault="000835B6" w:rsidP="00755A03">
            <w:pPr>
              <w:tabs>
                <w:tab w:val="left" w:pos="810"/>
              </w:tabs>
            </w:pPr>
            <w:r>
              <w:t>eDNA</w:t>
            </w:r>
          </w:p>
        </w:tc>
        <w:tc>
          <w:tcPr>
            <w:tcW w:w="2091" w:type="dxa"/>
            <w:tcMar>
              <w:left w:w="29" w:type="dxa"/>
              <w:right w:w="29" w:type="dxa"/>
            </w:tcMar>
          </w:tcPr>
          <w:p w14:paraId="45DD4F60" w14:textId="77777777" w:rsidR="000835B6" w:rsidRPr="00417126" w:rsidRDefault="000835B6" w:rsidP="008F7B0F">
            <w:pPr>
              <w:tabs>
                <w:tab w:val="left" w:pos="810"/>
              </w:tabs>
              <w:ind w:left="45"/>
            </w:pPr>
            <w:r w:rsidRPr="00417126">
              <w:t>David Butterfield</w:t>
            </w:r>
          </w:p>
        </w:tc>
        <w:tc>
          <w:tcPr>
            <w:tcW w:w="1287" w:type="dxa"/>
            <w:tcMar>
              <w:left w:w="29" w:type="dxa"/>
              <w:right w:w="29" w:type="dxa"/>
            </w:tcMar>
          </w:tcPr>
          <w:p w14:paraId="563AF8EE" w14:textId="77777777" w:rsidR="000835B6" w:rsidRDefault="000835B6"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2F6CA13F" w14:textId="77777777" w:rsidR="000835B6" w:rsidRDefault="00D70E39" w:rsidP="008F7B0F">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2" w:history="1">
              <w:r w:rsidR="000835B6" w:rsidRPr="00CE1B5A">
                <w:rPr>
                  <w:rStyle w:val="Hyperlink"/>
                  <w:i/>
                </w:rPr>
                <w:t>David.a.butterfield@noaa.gov</w:t>
              </w:r>
            </w:hyperlink>
          </w:p>
        </w:tc>
      </w:tr>
      <w:tr w:rsidR="00CC6F84" w:rsidRPr="00AA7B86" w14:paraId="44E1BC4B" w14:textId="77777777" w:rsidTr="0087274F">
        <w:tc>
          <w:tcPr>
            <w:tcW w:w="2301" w:type="dxa"/>
            <w:tcMar>
              <w:left w:w="29" w:type="dxa"/>
              <w:right w:w="29" w:type="dxa"/>
            </w:tcMar>
          </w:tcPr>
          <w:p w14:paraId="4DBC14B6" w14:textId="77777777" w:rsidR="00CC6F84" w:rsidRDefault="00CC6F84" w:rsidP="00CC6F84">
            <w:pPr>
              <w:tabs>
                <w:tab w:val="left" w:pos="810"/>
              </w:tabs>
            </w:pPr>
            <w:r>
              <w:t>Floats</w:t>
            </w:r>
          </w:p>
          <w:p w14:paraId="668C1E8F" w14:textId="43735858" w:rsidR="00CC6F84" w:rsidRDefault="00CC6F84" w:rsidP="00CC6F84">
            <w:pPr>
              <w:tabs>
                <w:tab w:val="left" w:pos="810"/>
              </w:tabs>
            </w:pPr>
            <w:r>
              <w:t>Floats</w:t>
            </w:r>
          </w:p>
        </w:tc>
        <w:tc>
          <w:tcPr>
            <w:tcW w:w="2091" w:type="dxa"/>
            <w:tcMar>
              <w:left w:w="29" w:type="dxa"/>
              <w:right w:w="29" w:type="dxa"/>
            </w:tcMar>
          </w:tcPr>
          <w:p w14:paraId="161A9866" w14:textId="77777777" w:rsidR="00CC6F84" w:rsidRDefault="00CC6F84" w:rsidP="00CC6F84">
            <w:pPr>
              <w:tabs>
                <w:tab w:val="left" w:pos="810"/>
              </w:tabs>
              <w:ind w:left="45"/>
            </w:pPr>
            <w:r w:rsidRPr="00417126">
              <w:t>Steve Riser</w:t>
            </w:r>
          </w:p>
          <w:p w14:paraId="69AADE01" w14:textId="1555513B" w:rsidR="00CC6F84" w:rsidRPr="00417126" w:rsidRDefault="00CC6F84" w:rsidP="00CC6F84">
            <w:pPr>
              <w:tabs>
                <w:tab w:val="left" w:pos="810"/>
              </w:tabs>
              <w:ind w:left="45"/>
            </w:pPr>
            <w:r>
              <w:t>Andrea Fassbender</w:t>
            </w:r>
          </w:p>
        </w:tc>
        <w:tc>
          <w:tcPr>
            <w:tcW w:w="1287" w:type="dxa"/>
            <w:tcMar>
              <w:left w:w="29" w:type="dxa"/>
              <w:right w:w="29" w:type="dxa"/>
            </w:tcMar>
          </w:tcPr>
          <w:p w14:paraId="52539FC7"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p w14:paraId="1F588A6A" w14:textId="6D257FEA"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PMEL</w:t>
            </w:r>
          </w:p>
        </w:tc>
        <w:tc>
          <w:tcPr>
            <w:tcW w:w="3663" w:type="dxa"/>
            <w:tcMar>
              <w:left w:w="29" w:type="dxa"/>
              <w:right w:w="29" w:type="dxa"/>
            </w:tcMar>
          </w:tcPr>
          <w:p w14:paraId="52A9200E"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33" w:history="1">
              <w:r w:rsidR="00CC6F84" w:rsidRPr="00196B57">
                <w:rPr>
                  <w:rStyle w:val="Hyperlink"/>
                  <w:i/>
                </w:rPr>
                <w:t>riser@ocean.washington.edu</w:t>
              </w:r>
            </w:hyperlink>
          </w:p>
          <w:p w14:paraId="39106439" w14:textId="3D3F903A" w:rsidR="00CC6F84" w:rsidRPr="00AA7B8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r>
              <w:rPr>
                <w:rStyle w:val="Hyperlink"/>
                <w:i/>
              </w:rPr>
              <w:t>Andrea.Fassbender@noaa.gov</w:t>
            </w:r>
          </w:p>
        </w:tc>
      </w:tr>
      <w:tr w:rsidR="00CC6F84" w:rsidRPr="00AA7B86" w14:paraId="59DA80CE" w14:textId="77777777" w:rsidTr="0087274F">
        <w:tc>
          <w:tcPr>
            <w:tcW w:w="2301" w:type="dxa"/>
            <w:tcMar>
              <w:left w:w="29" w:type="dxa"/>
              <w:right w:w="29" w:type="dxa"/>
            </w:tcMar>
          </w:tcPr>
          <w:p w14:paraId="06827D55" w14:textId="4A8CE46D" w:rsidR="00CC6F84" w:rsidRDefault="00CC6F84" w:rsidP="00CC6F84">
            <w:pPr>
              <w:tabs>
                <w:tab w:val="left" w:pos="810"/>
              </w:tabs>
            </w:pPr>
            <w:r>
              <w:t>Methane</w:t>
            </w:r>
          </w:p>
        </w:tc>
        <w:tc>
          <w:tcPr>
            <w:tcW w:w="2091" w:type="dxa"/>
            <w:tcMar>
              <w:left w:w="29" w:type="dxa"/>
              <w:right w:w="29" w:type="dxa"/>
            </w:tcMar>
          </w:tcPr>
          <w:p w14:paraId="70C65D71" w14:textId="1A23FDE5" w:rsidR="00CC6F84" w:rsidRPr="00417126" w:rsidRDefault="00CC6F84" w:rsidP="00CC6F84">
            <w:pPr>
              <w:tabs>
                <w:tab w:val="left" w:pos="810"/>
              </w:tabs>
              <w:ind w:left="45"/>
            </w:pPr>
            <w:r w:rsidRPr="00417126">
              <w:t>David Butterfield</w:t>
            </w:r>
          </w:p>
        </w:tc>
        <w:tc>
          <w:tcPr>
            <w:tcW w:w="1287" w:type="dxa"/>
            <w:tcMar>
              <w:left w:w="29" w:type="dxa"/>
              <w:right w:w="29" w:type="dxa"/>
            </w:tcMar>
          </w:tcPr>
          <w:p w14:paraId="469955A4" w14:textId="71CFFAED"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1286D65E" w14:textId="52DA53E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4" w:history="1">
              <w:r w:rsidR="00CC6F84" w:rsidRPr="00196B57">
                <w:rPr>
                  <w:rStyle w:val="Hyperlink"/>
                  <w:i/>
                </w:rPr>
                <w:t>David.a.butterfield@noaa.gov</w:t>
              </w:r>
            </w:hyperlink>
          </w:p>
        </w:tc>
      </w:tr>
      <w:tr w:rsidR="00CC6F84" w:rsidRPr="00AA7B86" w14:paraId="1AAB3BA5" w14:textId="77777777" w:rsidTr="0087274F">
        <w:tc>
          <w:tcPr>
            <w:tcW w:w="2301" w:type="dxa"/>
            <w:tcMar>
              <w:left w:w="29" w:type="dxa"/>
              <w:right w:w="29" w:type="dxa"/>
            </w:tcMar>
          </w:tcPr>
          <w:p w14:paraId="2E8C4291" w14:textId="1CD19DDC" w:rsidR="00CC6F84" w:rsidRPr="00AA7B86" w:rsidRDefault="00CC6F84" w:rsidP="00CC6F84">
            <w:pPr>
              <w:tabs>
                <w:tab w:val="left" w:pos="810"/>
              </w:tabs>
            </w:pPr>
            <w:r>
              <w:t>Microplankton</w:t>
            </w:r>
          </w:p>
        </w:tc>
        <w:tc>
          <w:tcPr>
            <w:tcW w:w="2091" w:type="dxa"/>
            <w:tcMar>
              <w:left w:w="29" w:type="dxa"/>
              <w:right w:w="29" w:type="dxa"/>
            </w:tcMar>
          </w:tcPr>
          <w:p w14:paraId="55E28573" w14:textId="30A1CBB4" w:rsidR="00CC6F84" w:rsidRPr="00417126" w:rsidRDefault="00CC6F84" w:rsidP="00CC6F84">
            <w:pPr>
              <w:tabs>
                <w:tab w:val="left" w:pos="810"/>
              </w:tabs>
              <w:ind w:left="45"/>
            </w:pPr>
            <w:r w:rsidRPr="00417126">
              <w:t>David Butterfield</w:t>
            </w:r>
          </w:p>
        </w:tc>
        <w:tc>
          <w:tcPr>
            <w:tcW w:w="1287" w:type="dxa"/>
            <w:tcMar>
              <w:left w:w="29" w:type="dxa"/>
              <w:right w:w="29" w:type="dxa"/>
            </w:tcMar>
          </w:tcPr>
          <w:p w14:paraId="6E265F45" w14:textId="4A107682" w:rsidR="00CC6F84" w:rsidRPr="00AA7B8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5121D9BE" w14:textId="749F22F4"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5" w:history="1">
              <w:r w:rsidR="00CC6F84" w:rsidRPr="00196B57">
                <w:rPr>
                  <w:rStyle w:val="Hyperlink"/>
                  <w:i/>
                </w:rPr>
                <w:t>David.a.butterfield@noaa.gov</w:t>
              </w:r>
            </w:hyperlink>
          </w:p>
        </w:tc>
      </w:tr>
      <w:tr w:rsidR="00CC6F84" w:rsidRPr="00AA7B86" w14:paraId="1DC127E8" w14:textId="77777777" w:rsidTr="0087274F">
        <w:tc>
          <w:tcPr>
            <w:tcW w:w="2301" w:type="dxa"/>
            <w:tcMar>
              <w:left w:w="29" w:type="dxa"/>
              <w:right w:w="29" w:type="dxa"/>
            </w:tcMar>
          </w:tcPr>
          <w:p w14:paraId="361BF8D1" w14:textId="180CE0A8" w:rsidR="00CC6F84" w:rsidRDefault="00CC6F84" w:rsidP="00CC6F84">
            <w:pPr>
              <w:tabs>
                <w:tab w:val="left" w:pos="810"/>
              </w:tabs>
            </w:pPr>
            <w:r>
              <w:t>Nitrate Isotopes</w:t>
            </w:r>
          </w:p>
        </w:tc>
        <w:tc>
          <w:tcPr>
            <w:tcW w:w="2091" w:type="dxa"/>
            <w:tcMar>
              <w:left w:w="29" w:type="dxa"/>
              <w:right w:w="29" w:type="dxa"/>
            </w:tcMar>
          </w:tcPr>
          <w:p w14:paraId="6A253587" w14:textId="411343CE" w:rsidR="00CC6F84" w:rsidRPr="00417126" w:rsidRDefault="00CC6F84" w:rsidP="00CC6F84">
            <w:pPr>
              <w:tabs>
                <w:tab w:val="left" w:pos="810"/>
              </w:tabs>
              <w:ind w:left="45"/>
            </w:pPr>
            <w:r w:rsidRPr="00417126">
              <w:t>Karen Casciotti</w:t>
            </w:r>
          </w:p>
        </w:tc>
        <w:tc>
          <w:tcPr>
            <w:tcW w:w="1287" w:type="dxa"/>
            <w:tcMar>
              <w:left w:w="29" w:type="dxa"/>
              <w:right w:w="29" w:type="dxa"/>
            </w:tcMar>
          </w:tcPr>
          <w:p w14:paraId="30836073" w14:textId="1B1D0736" w:rsidR="00CC6F84" w:rsidRPr="00AA7B8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Stanford</w:t>
            </w:r>
          </w:p>
        </w:tc>
        <w:tc>
          <w:tcPr>
            <w:tcW w:w="3663" w:type="dxa"/>
            <w:tcMar>
              <w:left w:w="29" w:type="dxa"/>
              <w:right w:w="29" w:type="dxa"/>
            </w:tcMar>
          </w:tcPr>
          <w:p w14:paraId="3B17DE8A" w14:textId="43AA6022"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6" w:history="1">
              <w:r w:rsidR="00CC6F84" w:rsidRPr="00196B57">
                <w:rPr>
                  <w:rStyle w:val="Hyperlink"/>
                  <w:i/>
                </w:rPr>
                <w:t>kcasciot@stanford.edu</w:t>
              </w:r>
            </w:hyperlink>
          </w:p>
        </w:tc>
      </w:tr>
      <w:tr w:rsidR="00CC6F84" w:rsidRPr="00AA7B86" w14:paraId="56D9351A" w14:textId="77777777" w:rsidTr="0087274F">
        <w:tc>
          <w:tcPr>
            <w:tcW w:w="2301" w:type="dxa"/>
            <w:tcMar>
              <w:left w:w="29" w:type="dxa"/>
              <w:right w:w="29" w:type="dxa"/>
            </w:tcMar>
          </w:tcPr>
          <w:p w14:paraId="1624A59B" w14:textId="7A36D70F" w:rsidR="00CC6F84" w:rsidRPr="00AA7B86" w:rsidRDefault="00CC6F84" w:rsidP="00CC6F84">
            <w:pPr>
              <w:tabs>
                <w:tab w:val="left" w:pos="810"/>
              </w:tabs>
            </w:pPr>
            <w:r>
              <w:t>Nitrous Oxide</w:t>
            </w:r>
          </w:p>
        </w:tc>
        <w:tc>
          <w:tcPr>
            <w:tcW w:w="2091" w:type="dxa"/>
            <w:tcMar>
              <w:left w:w="29" w:type="dxa"/>
              <w:right w:w="29" w:type="dxa"/>
            </w:tcMar>
          </w:tcPr>
          <w:p w14:paraId="16F1F93D" w14:textId="24E54B12" w:rsidR="00CC6F84" w:rsidRPr="00417126" w:rsidRDefault="00CC6F84" w:rsidP="00CC6F84">
            <w:pPr>
              <w:tabs>
                <w:tab w:val="left" w:pos="810"/>
              </w:tabs>
              <w:ind w:left="45"/>
            </w:pPr>
            <w:r>
              <w:t>Karen Casciotti</w:t>
            </w:r>
          </w:p>
        </w:tc>
        <w:tc>
          <w:tcPr>
            <w:tcW w:w="1287" w:type="dxa"/>
            <w:tcMar>
              <w:left w:w="29" w:type="dxa"/>
              <w:right w:w="29" w:type="dxa"/>
            </w:tcMar>
          </w:tcPr>
          <w:p w14:paraId="5BF3490A" w14:textId="0B7DA551"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Stanford</w:t>
            </w:r>
          </w:p>
        </w:tc>
        <w:tc>
          <w:tcPr>
            <w:tcW w:w="3663" w:type="dxa"/>
            <w:tcMar>
              <w:left w:w="29" w:type="dxa"/>
              <w:right w:w="29" w:type="dxa"/>
            </w:tcMar>
          </w:tcPr>
          <w:p w14:paraId="1F45E119" w14:textId="6E3BDB9B"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7" w:history="1">
              <w:r w:rsidR="00CC6F84" w:rsidRPr="00196B57">
                <w:rPr>
                  <w:rStyle w:val="Hyperlink"/>
                  <w:i/>
                </w:rPr>
                <w:t>kcasciot@stanford.edu</w:t>
              </w:r>
            </w:hyperlink>
          </w:p>
        </w:tc>
      </w:tr>
      <w:tr w:rsidR="00CC6F84" w:rsidRPr="00AA7B86" w14:paraId="531B5778" w14:textId="77777777" w:rsidTr="0087274F">
        <w:tc>
          <w:tcPr>
            <w:tcW w:w="2301" w:type="dxa"/>
            <w:tcMar>
              <w:left w:w="29" w:type="dxa"/>
              <w:right w:w="29" w:type="dxa"/>
            </w:tcMar>
          </w:tcPr>
          <w:p w14:paraId="65D7090D" w14:textId="0964B895" w:rsidR="00CC6F84" w:rsidRDefault="00CC6F84" w:rsidP="00CC6F84">
            <w:pPr>
              <w:tabs>
                <w:tab w:val="left" w:pos="810"/>
              </w:tabs>
            </w:pPr>
            <w:r w:rsidRPr="00AA7B86">
              <w:t>Nutrients</w:t>
            </w:r>
          </w:p>
        </w:tc>
        <w:tc>
          <w:tcPr>
            <w:tcW w:w="2091" w:type="dxa"/>
            <w:tcMar>
              <w:left w:w="29" w:type="dxa"/>
              <w:right w:w="29" w:type="dxa"/>
            </w:tcMar>
          </w:tcPr>
          <w:p w14:paraId="05831310" w14:textId="7809D590" w:rsidR="00CC6F84" w:rsidRDefault="00CC6F84" w:rsidP="00CC6F84">
            <w:pPr>
              <w:tabs>
                <w:tab w:val="left" w:pos="810"/>
              </w:tabs>
              <w:ind w:left="45"/>
            </w:pPr>
            <w:r w:rsidRPr="00AA7B86">
              <w:t>Calvin Mordy</w:t>
            </w:r>
          </w:p>
        </w:tc>
        <w:tc>
          <w:tcPr>
            <w:tcW w:w="1287" w:type="dxa"/>
            <w:tcMar>
              <w:left w:w="29" w:type="dxa"/>
              <w:right w:w="29" w:type="dxa"/>
            </w:tcMar>
          </w:tcPr>
          <w:p w14:paraId="107F1067" w14:textId="2C52E050"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75A4ECBF" w14:textId="02741F3A" w:rsidR="00CC6F84" w:rsidRPr="007943EB"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8" w:history="1">
              <w:r w:rsidR="00CC6F84" w:rsidRPr="00196B57">
                <w:rPr>
                  <w:rStyle w:val="Hyperlink"/>
                  <w:i/>
                </w:rPr>
                <w:t>Calvin.W.Mordy@noaa.gov</w:t>
              </w:r>
            </w:hyperlink>
          </w:p>
        </w:tc>
      </w:tr>
      <w:tr w:rsidR="00CC6F84" w:rsidRPr="00AA7B86" w14:paraId="6E9C43F1" w14:textId="77777777" w:rsidTr="0087274F">
        <w:tc>
          <w:tcPr>
            <w:tcW w:w="2301" w:type="dxa"/>
            <w:tcMar>
              <w:left w:w="29" w:type="dxa"/>
              <w:right w:w="29" w:type="dxa"/>
            </w:tcMar>
          </w:tcPr>
          <w:p w14:paraId="5AF768A4" w14:textId="6B455909" w:rsidR="00755A03" w:rsidRPr="00755A03" w:rsidRDefault="00CC6F84" w:rsidP="00755A03">
            <w:pPr>
              <w:tabs>
                <w:tab w:val="left" w:pos="810"/>
              </w:tabs>
              <w:ind w:left="45"/>
            </w:pPr>
            <w:r>
              <w:t>O</w:t>
            </w:r>
            <w:r>
              <w:rPr>
                <w:vertAlign w:val="subscript"/>
              </w:rPr>
              <w:t>2</w:t>
            </w:r>
            <w:r>
              <w:t>/Ar (underway)</w:t>
            </w:r>
          </w:p>
        </w:tc>
        <w:tc>
          <w:tcPr>
            <w:tcW w:w="2091" w:type="dxa"/>
            <w:tcMar>
              <w:left w:w="29" w:type="dxa"/>
              <w:right w:w="29" w:type="dxa"/>
            </w:tcMar>
          </w:tcPr>
          <w:p w14:paraId="60763172" w14:textId="5E759C0A" w:rsidR="00755A03" w:rsidRPr="00AA7B86" w:rsidRDefault="00CC6F84" w:rsidP="00755A03">
            <w:pPr>
              <w:tabs>
                <w:tab w:val="left" w:pos="810"/>
              </w:tabs>
              <w:ind w:left="45"/>
            </w:pPr>
            <w:r w:rsidRPr="00AA7B86">
              <w:t>Wei Jun Cai</w:t>
            </w:r>
          </w:p>
        </w:tc>
        <w:tc>
          <w:tcPr>
            <w:tcW w:w="1287" w:type="dxa"/>
            <w:tcMar>
              <w:left w:w="29" w:type="dxa"/>
              <w:right w:w="29" w:type="dxa"/>
            </w:tcMar>
          </w:tcPr>
          <w:p w14:paraId="3153C266" w14:textId="2F88DD0B" w:rsidR="00CC6F84" w:rsidRPr="00AA7B8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AA7B86">
              <w:t>UD</w:t>
            </w:r>
          </w:p>
        </w:tc>
        <w:tc>
          <w:tcPr>
            <w:tcW w:w="3663" w:type="dxa"/>
            <w:tcMar>
              <w:left w:w="29" w:type="dxa"/>
              <w:right w:w="29" w:type="dxa"/>
            </w:tcMar>
          </w:tcPr>
          <w:p w14:paraId="755590AD" w14:textId="3094B1FC"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39" w:history="1">
              <w:r w:rsidR="00CC6F84" w:rsidRPr="00196B57">
                <w:rPr>
                  <w:rStyle w:val="Hyperlink"/>
                  <w:i/>
                </w:rPr>
                <w:t>wcai@udel.edu</w:t>
              </w:r>
            </w:hyperlink>
          </w:p>
        </w:tc>
      </w:tr>
      <w:tr w:rsidR="00755A03" w:rsidRPr="00AA7B86" w14:paraId="0E67BE83" w14:textId="77777777" w:rsidTr="0087274F">
        <w:tc>
          <w:tcPr>
            <w:tcW w:w="2301" w:type="dxa"/>
            <w:tcMar>
              <w:left w:w="29" w:type="dxa"/>
              <w:right w:w="29" w:type="dxa"/>
            </w:tcMar>
          </w:tcPr>
          <w:p w14:paraId="0241E1B9" w14:textId="04AC68DE" w:rsidR="00755A03" w:rsidRDefault="00755A03" w:rsidP="00CC6F84">
            <w:pPr>
              <w:tabs>
                <w:tab w:val="left" w:pos="810"/>
              </w:tabs>
              <w:ind w:left="45"/>
            </w:pPr>
            <w:r>
              <w:t>Oxygen</w:t>
            </w:r>
          </w:p>
        </w:tc>
        <w:tc>
          <w:tcPr>
            <w:tcW w:w="2091" w:type="dxa"/>
            <w:tcMar>
              <w:left w:w="29" w:type="dxa"/>
              <w:right w:w="29" w:type="dxa"/>
            </w:tcMar>
          </w:tcPr>
          <w:p w14:paraId="347D19A6" w14:textId="675E545D" w:rsidR="00755A03" w:rsidRPr="00AA7B86" w:rsidRDefault="00755A03" w:rsidP="00CC6F84">
            <w:pPr>
              <w:tabs>
                <w:tab w:val="left" w:pos="810"/>
              </w:tabs>
              <w:ind w:left="45"/>
            </w:pPr>
            <w:r>
              <w:t>Jan Newton</w:t>
            </w:r>
          </w:p>
        </w:tc>
        <w:tc>
          <w:tcPr>
            <w:tcW w:w="1287" w:type="dxa"/>
            <w:tcMar>
              <w:left w:w="29" w:type="dxa"/>
              <w:right w:w="29" w:type="dxa"/>
            </w:tcMar>
          </w:tcPr>
          <w:p w14:paraId="3E4DD76C" w14:textId="673CBF9F" w:rsidR="00755A03" w:rsidRPr="00AA7B86" w:rsidRDefault="00755A03"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4B4E1AD2" w14:textId="31D559DB" w:rsidR="00755A03" w:rsidRPr="00755A03"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iCs/>
              </w:rPr>
            </w:pPr>
            <w:hyperlink r:id="rId40" w:history="1">
              <w:r w:rsidR="00755A03" w:rsidRPr="00755A03">
                <w:rPr>
                  <w:rStyle w:val="Hyperlink"/>
                  <w:i/>
                  <w:iCs/>
                </w:rPr>
                <w:t>janewton@uw.edu</w:t>
              </w:r>
            </w:hyperlink>
            <w:r w:rsidR="00755A03" w:rsidRPr="00755A03">
              <w:rPr>
                <w:i/>
                <w:iCs/>
              </w:rPr>
              <w:t xml:space="preserve"> </w:t>
            </w:r>
          </w:p>
        </w:tc>
      </w:tr>
      <w:tr w:rsidR="00CC6F84" w:rsidRPr="006D440F" w14:paraId="49A282C4" w14:textId="77777777" w:rsidTr="0087274F">
        <w:tc>
          <w:tcPr>
            <w:tcW w:w="2301" w:type="dxa"/>
            <w:tcMar>
              <w:left w:w="29" w:type="dxa"/>
              <w:right w:w="29" w:type="dxa"/>
            </w:tcMar>
          </w:tcPr>
          <w:p w14:paraId="7BE76191" w14:textId="537CD2DC" w:rsidR="00CC6F84" w:rsidRPr="00675503" w:rsidRDefault="00CC6F84" w:rsidP="00CC6F84">
            <w:pPr>
              <w:tabs>
                <w:tab w:val="left" w:pos="810"/>
              </w:tabs>
              <w:ind w:left="45"/>
            </w:pPr>
            <w:r w:rsidRPr="00E003C6">
              <w:rPr>
                <w:i/>
                <w:iCs/>
              </w:rPr>
              <w:t>p</w:t>
            </w:r>
            <w:r>
              <w:t>CO</w:t>
            </w:r>
            <w:r w:rsidRPr="00E003C6">
              <w:rPr>
                <w:vertAlign w:val="subscript"/>
              </w:rPr>
              <w:t>2</w:t>
            </w:r>
            <w:r>
              <w:t xml:space="preserve"> (underway)</w:t>
            </w:r>
            <w:r>
              <w:rPr>
                <w:vertAlign w:val="subscript"/>
              </w:rPr>
              <w:t xml:space="preserve"> </w:t>
            </w:r>
          </w:p>
        </w:tc>
        <w:tc>
          <w:tcPr>
            <w:tcW w:w="2091" w:type="dxa"/>
            <w:tcMar>
              <w:left w:w="29" w:type="dxa"/>
              <w:right w:w="29" w:type="dxa"/>
            </w:tcMar>
          </w:tcPr>
          <w:p w14:paraId="769702F7" w14:textId="76B2123E" w:rsidR="00CC6F84" w:rsidRDefault="00CC6F84" w:rsidP="00CC6F84">
            <w:pPr>
              <w:tabs>
                <w:tab w:val="left" w:pos="810"/>
              </w:tabs>
              <w:ind w:left="45"/>
            </w:pPr>
            <w:r>
              <w:t>Rik Wanninkhof</w:t>
            </w:r>
          </w:p>
        </w:tc>
        <w:tc>
          <w:tcPr>
            <w:tcW w:w="1287" w:type="dxa"/>
            <w:tcMar>
              <w:left w:w="29" w:type="dxa"/>
              <w:right w:w="29" w:type="dxa"/>
            </w:tcMar>
          </w:tcPr>
          <w:p w14:paraId="1A59B159" w14:textId="2872C9F0"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AOML</w:t>
            </w:r>
          </w:p>
        </w:tc>
        <w:tc>
          <w:tcPr>
            <w:tcW w:w="3663" w:type="dxa"/>
            <w:tcMar>
              <w:left w:w="29" w:type="dxa"/>
              <w:right w:w="29" w:type="dxa"/>
            </w:tcMar>
          </w:tcPr>
          <w:p w14:paraId="7DF5614B" w14:textId="56B9C7F0" w:rsidR="00CC6F84" w:rsidRPr="00675503"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1" w:history="1">
              <w:r w:rsidR="00CC6F84" w:rsidRPr="00196B57">
                <w:rPr>
                  <w:rStyle w:val="Hyperlink"/>
                  <w:i/>
                </w:rPr>
                <w:t>Rik.Wanninkhof@noaa.gov</w:t>
              </w:r>
            </w:hyperlink>
          </w:p>
        </w:tc>
      </w:tr>
      <w:tr w:rsidR="00CC6F84" w:rsidRPr="006D440F" w14:paraId="16034A9B" w14:textId="77777777" w:rsidTr="0087274F">
        <w:tc>
          <w:tcPr>
            <w:tcW w:w="2301" w:type="dxa"/>
            <w:tcMar>
              <w:left w:w="29" w:type="dxa"/>
              <w:right w:w="29" w:type="dxa"/>
            </w:tcMar>
          </w:tcPr>
          <w:p w14:paraId="7A7F713E" w14:textId="30383488" w:rsidR="00CC6F84" w:rsidRDefault="00CC6F84" w:rsidP="00CC6F84">
            <w:pPr>
              <w:tabs>
                <w:tab w:val="left" w:pos="810"/>
              </w:tabs>
              <w:ind w:left="45"/>
            </w:pPr>
            <w:r w:rsidRPr="00675503">
              <w:rPr>
                <w:i/>
                <w:iCs/>
              </w:rPr>
              <w:t>p</w:t>
            </w:r>
            <w:r>
              <w:t>CO</w:t>
            </w:r>
            <w:r w:rsidRPr="00675503">
              <w:rPr>
                <w:vertAlign w:val="subscript"/>
              </w:rPr>
              <w:t>2</w:t>
            </w:r>
            <w:r>
              <w:t xml:space="preserve"> (ASVCO</w:t>
            </w:r>
            <w:r w:rsidRPr="00675503">
              <w:rPr>
                <w:vertAlign w:val="subscript"/>
              </w:rPr>
              <w:t>2</w:t>
            </w:r>
            <w:r>
              <w:t>)</w:t>
            </w:r>
          </w:p>
        </w:tc>
        <w:tc>
          <w:tcPr>
            <w:tcW w:w="2091" w:type="dxa"/>
            <w:tcMar>
              <w:left w:w="29" w:type="dxa"/>
              <w:right w:w="29" w:type="dxa"/>
            </w:tcMar>
          </w:tcPr>
          <w:p w14:paraId="062841C7" w14:textId="7743FFEC" w:rsidR="00CC6F84" w:rsidRDefault="00CC6F84" w:rsidP="00CC6F84">
            <w:pPr>
              <w:tabs>
                <w:tab w:val="left" w:pos="810"/>
              </w:tabs>
              <w:ind w:left="45"/>
            </w:pPr>
            <w:r>
              <w:t>Sophie Chu</w:t>
            </w:r>
          </w:p>
        </w:tc>
        <w:tc>
          <w:tcPr>
            <w:tcW w:w="1287" w:type="dxa"/>
            <w:tcMar>
              <w:left w:w="29" w:type="dxa"/>
              <w:right w:w="29" w:type="dxa"/>
            </w:tcMar>
          </w:tcPr>
          <w:p w14:paraId="51701249" w14:textId="06BDFB9F"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UW</w:t>
            </w:r>
          </w:p>
        </w:tc>
        <w:tc>
          <w:tcPr>
            <w:tcW w:w="3663" w:type="dxa"/>
            <w:tcMar>
              <w:left w:w="29" w:type="dxa"/>
              <w:right w:w="29" w:type="dxa"/>
            </w:tcMar>
          </w:tcPr>
          <w:p w14:paraId="537A4DB0" w14:textId="416AB20B"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2" w:history="1">
              <w:r w:rsidR="00CC6F84" w:rsidRPr="00196B57">
                <w:rPr>
                  <w:rStyle w:val="Hyperlink"/>
                  <w:i/>
                </w:rPr>
                <w:t>Sophie.chu@noaa.gov</w:t>
              </w:r>
            </w:hyperlink>
          </w:p>
        </w:tc>
      </w:tr>
      <w:tr w:rsidR="00CC6F84" w:rsidRPr="006D440F" w14:paraId="10E5377D" w14:textId="77777777" w:rsidTr="0087274F">
        <w:tc>
          <w:tcPr>
            <w:tcW w:w="2301" w:type="dxa"/>
            <w:tcMar>
              <w:left w:w="29" w:type="dxa"/>
              <w:right w:w="29" w:type="dxa"/>
            </w:tcMar>
          </w:tcPr>
          <w:p w14:paraId="1751E4D8" w14:textId="353D1B13" w:rsidR="00CC6F84" w:rsidRPr="00675503" w:rsidRDefault="00CC6F84" w:rsidP="00CC6F84">
            <w:pPr>
              <w:tabs>
                <w:tab w:val="left" w:pos="810"/>
              </w:tabs>
              <w:ind w:left="45"/>
            </w:pPr>
            <w:r>
              <w:t>pH</w:t>
            </w:r>
          </w:p>
        </w:tc>
        <w:tc>
          <w:tcPr>
            <w:tcW w:w="2091" w:type="dxa"/>
            <w:tcMar>
              <w:left w:w="29" w:type="dxa"/>
              <w:right w:w="29" w:type="dxa"/>
            </w:tcMar>
          </w:tcPr>
          <w:p w14:paraId="3BC4DF5A" w14:textId="044481E5" w:rsidR="00CC6F84" w:rsidRDefault="00CC6F84" w:rsidP="00CC6F84">
            <w:pPr>
              <w:tabs>
                <w:tab w:val="left" w:pos="810"/>
              </w:tabs>
              <w:ind w:left="45"/>
            </w:pPr>
            <w:r>
              <w:t>Robert Byrne</w:t>
            </w:r>
          </w:p>
        </w:tc>
        <w:tc>
          <w:tcPr>
            <w:tcW w:w="1287" w:type="dxa"/>
            <w:tcMar>
              <w:left w:w="29" w:type="dxa"/>
              <w:right w:w="29" w:type="dxa"/>
            </w:tcMar>
          </w:tcPr>
          <w:p w14:paraId="0AB951F8" w14:textId="5337E770"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USF</w:t>
            </w:r>
          </w:p>
        </w:tc>
        <w:tc>
          <w:tcPr>
            <w:tcW w:w="3663" w:type="dxa"/>
            <w:tcMar>
              <w:left w:w="29" w:type="dxa"/>
              <w:right w:w="29" w:type="dxa"/>
            </w:tcMar>
          </w:tcPr>
          <w:p w14:paraId="028A5B82" w14:textId="22B684D6"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3" w:history="1">
              <w:r w:rsidR="00CC6F84" w:rsidRPr="00DD1AE8">
                <w:rPr>
                  <w:rStyle w:val="Hyperlink"/>
                  <w:i/>
                </w:rPr>
                <w:t>rhbyrne@usf.edu</w:t>
              </w:r>
            </w:hyperlink>
          </w:p>
        </w:tc>
      </w:tr>
      <w:tr w:rsidR="00CC6F84" w:rsidRPr="006D440F" w14:paraId="7A9AC1BB" w14:textId="77777777" w:rsidTr="0087274F">
        <w:tc>
          <w:tcPr>
            <w:tcW w:w="2301" w:type="dxa"/>
            <w:tcMar>
              <w:left w:w="29" w:type="dxa"/>
              <w:right w:w="29" w:type="dxa"/>
            </w:tcMar>
          </w:tcPr>
          <w:p w14:paraId="4F12D4B7" w14:textId="77777777" w:rsidR="00CC6F84" w:rsidRDefault="00CC6F84" w:rsidP="00CC6F84">
            <w:pPr>
              <w:tabs>
                <w:tab w:val="left" w:pos="810"/>
              </w:tabs>
              <w:ind w:left="315" w:hanging="315"/>
            </w:pPr>
            <w:r>
              <w:t>Phytoplankton (entire community)</w:t>
            </w:r>
          </w:p>
          <w:p w14:paraId="20775B8E" w14:textId="77777777" w:rsidR="00CC6F84" w:rsidRDefault="00CC6F84" w:rsidP="00CC6F84">
            <w:pPr>
              <w:tabs>
                <w:tab w:val="left" w:pos="810"/>
              </w:tabs>
              <w:ind w:left="45"/>
            </w:pPr>
            <w:r>
              <w:t>PlanktoScope</w:t>
            </w:r>
          </w:p>
          <w:p w14:paraId="1E001FB8" w14:textId="77777777" w:rsidR="00CC6F84" w:rsidRDefault="00CC6F84" w:rsidP="00CC6F84">
            <w:pPr>
              <w:tabs>
                <w:tab w:val="left" w:pos="810"/>
              </w:tabs>
              <w:ind w:left="45"/>
            </w:pPr>
          </w:p>
          <w:p w14:paraId="05CD941D" w14:textId="77777777" w:rsidR="00CC6F84" w:rsidRDefault="00CC6F84" w:rsidP="00CC6F84">
            <w:pPr>
              <w:tabs>
                <w:tab w:val="left" w:pos="810"/>
              </w:tabs>
              <w:ind w:left="45"/>
            </w:pPr>
          </w:p>
          <w:p w14:paraId="3AB7CDD7" w14:textId="77777777" w:rsidR="00CC6F84" w:rsidRDefault="00CC6F84" w:rsidP="00CC6F84">
            <w:pPr>
              <w:tabs>
                <w:tab w:val="left" w:pos="810"/>
              </w:tabs>
              <w:ind w:left="45"/>
            </w:pPr>
          </w:p>
          <w:p w14:paraId="448E5ECD" w14:textId="38607883" w:rsidR="00CC6F84" w:rsidRPr="00AA7B86" w:rsidRDefault="00CC6F84" w:rsidP="00CC6F84">
            <w:pPr>
              <w:tabs>
                <w:tab w:val="left" w:pos="810"/>
              </w:tabs>
              <w:ind w:left="45"/>
            </w:pPr>
            <w:r>
              <w:t>Pteropod shells</w:t>
            </w:r>
          </w:p>
        </w:tc>
        <w:tc>
          <w:tcPr>
            <w:tcW w:w="2091" w:type="dxa"/>
            <w:tcMar>
              <w:left w:w="29" w:type="dxa"/>
              <w:right w:w="29" w:type="dxa"/>
            </w:tcMar>
          </w:tcPr>
          <w:p w14:paraId="67FC1766" w14:textId="77777777" w:rsidR="00CC6F84" w:rsidRDefault="00CC6F84" w:rsidP="00CC6F84">
            <w:pPr>
              <w:tabs>
                <w:tab w:val="left" w:pos="810"/>
              </w:tabs>
              <w:ind w:left="45"/>
            </w:pPr>
            <w:r w:rsidRPr="007943EB">
              <w:t>Robert Eagle</w:t>
            </w:r>
          </w:p>
          <w:p w14:paraId="4D1A8DC7" w14:textId="77777777" w:rsidR="00CC6F84" w:rsidRDefault="00CC6F84" w:rsidP="00CC6F84">
            <w:pPr>
              <w:tabs>
                <w:tab w:val="left" w:pos="810"/>
              </w:tabs>
              <w:ind w:left="45"/>
            </w:pPr>
          </w:p>
          <w:p w14:paraId="0EBDF073" w14:textId="77777777" w:rsidR="00CC6F84" w:rsidRDefault="00CC6F84" w:rsidP="00CC6F84">
            <w:pPr>
              <w:tabs>
                <w:tab w:val="left" w:pos="810"/>
              </w:tabs>
              <w:ind w:left="45"/>
            </w:pPr>
            <w:r>
              <w:t>Fabien Lombard Nina Bednaršek Adam Larson</w:t>
            </w:r>
          </w:p>
          <w:p w14:paraId="27BE277F" w14:textId="77777777" w:rsidR="00CC6F84" w:rsidRDefault="00CC6F84" w:rsidP="00CC6F84">
            <w:pPr>
              <w:tabs>
                <w:tab w:val="left" w:pos="810"/>
              </w:tabs>
              <w:ind w:left="45"/>
            </w:pPr>
            <w:r>
              <w:t>Thibaut Pollina</w:t>
            </w:r>
          </w:p>
          <w:p w14:paraId="44FE040F" w14:textId="77777777" w:rsidR="00CC6F84" w:rsidRDefault="00CC6F84" w:rsidP="00CC6F84">
            <w:pPr>
              <w:tabs>
                <w:tab w:val="left" w:pos="810"/>
              </w:tabs>
              <w:ind w:left="45"/>
            </w:pPr>
            <w:r>
              <w:t xml:space="preserve">Josellyn Sessa, </w:t>
            </w:r>
          </w:p>
          <w:p w14:paraId="24D7A548" w14:textId="5FEE93E1" w:rsidR="00CC6F84" w:rsidRPr="00AA7B86" w:rsidRDefault="00CC6F84" w:rsidP="00CC6F84">
            <w:pPr>
              <w:tabs>
                <w:tab w:val="left" w:pos="810"/>
              </w:tabs>
              <w:ind w:left="45"/>
            </w:pPr>
            <w:r>
              <w:t>Nina Bednaršek</w:t>
            </w:r>
          </w:p>
        </w:tc>
        <w:tc>
          <w:tcPr>
            <w:tcW w:w="1287" w:type="dxa"/>
            <w:tcMar>
              <w:left w:w="29" w:type="dxa"/>
              <w:right w:w="29" w:type="dxa"/>
            </w:tcMar>
          </w:tcPr>
          <w:p w14:paraId="5EAC162C"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7943EB">
              <w:t>UCLA</w:t>
            </w:r>
          </w:p>
          <w:p w14:paraId="0ADB845B"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p>
          <w:p w14:paraId="22715FE4"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LOV</w:t>
            </w:r>
          </w:p>
          <w:p w14:paraId="72787695"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SCCWRP</w:t>
            </w:r>
          </w:p>
          <w:p w14:paraId="126A1A48"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Stanford</w:t>
            </w:r>
          </w:p>
          <w:p w14:paraId="0B7F0238"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Stanford</w:t>
            </w:r>
          </w:p>
          <w:p w14:paraId="2284CB74"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 xml:space="preserve">Drexel </w:t>
            </w:r>
          </w:p>
          <w:p w14:paraId="7FEC8794" w14:textId="5B7DE1F4" w:rsidR="00CC6F84" w:rsidRPr="00AA7B8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SCCWRP</w:t>
            </w:r>
          </w:p>
        </w:tc>
        <w:tc>
          <w:tcPr>
            <w:tcW w:w="3663" w:type="dxa"/>
            <w:tcMar>
              <w:left w:w="29" w:type="dxa"/>
              <w:right w:w="29" w:type="dxa"/>
            </w:tcMar>
          </w:tcPr>
          <w:p w14:paraId="07522C0E"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44" w:history="1">
              <w:r w:rsidR="00CC6F84" w:rsidRPr="00196B57">
                <w:rPr>
                  <w:rStyle w:val="Hyperlink"/>
                  <w:i/>
                </w:rPr>
                <w:t>robeagle@g.ucla.edu</w:t>
              </w:r>
            </w:hyperlink>
          </w:p>
          <w:p w14:paraId="7670C377"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p>
          <w:p w14:paraId="5F0796C7"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5" w:history="1">
              <w:r w:rsidR="00CC6F84" w:rsidRPr="00806CE7">
                <w:rPr>
                  <w:rStyle w:val="Hyperlink"/>
                  <w:i/>
                </w:rPr>
                <w:t>fabien.lombard@imev-mer.fr</w:t>
              </w:r>
            </w:hyperlink>
          </w:p>
          <w:p w14:paraId="41303585"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6" w:history="1">
              <w:r w:rsidR="00CC6F84" w:rsidRPr="00806CE7">
                <w:rPr>
                  <w:rStyle w:val="Hyperlink"/>
                  <w:i/>
                </w:rPr>
                <w:t>ninab@sccwrp.org</w:t>
              </w:r>
            </w:hyperlink>
          </w:p>
          <w:p w14:paraId="7182185D"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47" w:history="1">
              <w:r w:rsidR="00CC6F84" w:rsidRPr="00806CE7">
                <w:rPr>
                  <w:rStyle w:val="Hyperlink"/>
                  <w:i/>
                </w:rPr>
                <w:t>aglarson@stanford.edu</w:t>
              </w:r>
            </w:hyperlink>
          </w:p>
          <w:p w14:paraId="26ED9AF4" w14:textId="77777777" w:rsidR="00CC6F84" w:rsidRPr="000835B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1B32D7"/>
              </w:rPr>
            </w:pPr>
            <w:hyperlink r:id="rId48" w:history="1">
              <w:r w:rsidR="00CC6F84" w:rsidRPr="001E4E0E">
                <w:rPr>
                  <w:rStyle w:val="Hyperlink"/>
                  <w:i/>
                </w:rPr>
                <w:t>thibaut.pollina@gmail.com</w:t>
              </w:r>
            </w:hyperlink>
            <w:r w:rsidR="00CC6F84">
              <w:rPr>
                <w:i/>
                <w:color w:val="1B32D7"/>
              </w:rPr>
              <w:t xml:space="preserve"> </w:t>
            </w:r>
          </w:p>
          <w:p w14:paraId="045E3D2A"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41D7"/>
              </w:rPr>
            </w:pPr>
            <w:hyperlink r:id="rId49" w:history="1">
              <w:r w:rsidR="00CC6F84" w:rsidRPr="001E4E0E">
                <w:rPr>
                  <w:rStyle w:val="Hyperlink"/>
                  <w:i/>
                </w:rPr>
                <w:t>js4558@drexel.edu</w:t>
              </w:r>
            </w:hyperlink>
            <w:r w:rsidR="00CC6F84">
              <w:rPr>
                <w:i/>
                <w:color w:val="0041D7"/>
              </w:rPr>
              <w:t xml:space="preserve"> </w:t>
            </w:r>
          </w:p>
          <w:p w14:paraId="301A4376" w14:textId="2E5D226A" w:rsidR="00CC6F84" w:rsidRPr="00AA7B8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50" w:history="1">
              <w:r w:rsidR="00CC6F84" w:rsidRPr="00806CE7">
                <w:rPr>
                  <w:rStyle w:val="Hyperlink"/>
                  <w:i/>
                </w:rPr>
                <w:t>ninab@sccwrp.org</w:t>
              </w:r>
            </w:hyperlink>
          </w:p>
        </w:tc>
      </w:tr>
      <w:tr w:rsidR="00CC6F84" w:rsidRPr="006D440F" w14:paraId="3F7320A6" w14:textId="77777777" w:rsidTr="0087274F">
        <w:tc>
          <w:tcPr>
            <w:tcW w:w="2301" w:type="dxa"/>
            <w:tcMar>
              <w:left w:w="29" w:type="dxa"/>
              <w:right w:w="29" w:type="dxa"/>
            </w:tcMar>
          </w:tcPr>
          <w:p w14:paraId="2C9741C0" w14:textId="45FE1227" w:rsidR="00CC6F84" w:rsidRDefault="00CC6F84" w:rsidP="00CC6F84">
            <w:pPr>
              <w:tabs>
                <w:tab w:val="left" w:pos="810"/>
              </w:tabs>
              <w:ind w:left="45"/>
            </w:pPr>
            <w:r>
              <w:t>PIC</w:t>
            </w:r>
          </w:p>
        </w:tc>
        <w:tc>
          <w:tcPr>
            <w:tcW w:w="2091" w:type="dxa"/>
            <w:tcMar>
              <w:left w:w="29" w:type="dxa"/>
              <w:right w:w="29" w:type="dxa"/>
            </w:tcMar>
          </w:tcPr>
          <w:p w14:paraId="5AEF91B5" w14:textId="3F0B2D3F" w:rsidR="00CC6F84" w:rsidRPr="007943EB" w:rsidRDefault="00CC6F84" w:rsidP="00CC6F84">
            <w:pPr>
              <w:tabs>
                <w:tab w:val="left" w:pos="810"/>
              </w:tabs>
              <w:ind w:left="45"/>
            </w:pPr>
            <w:r w:rsidRPr="007943EB">
              <w:t>Robert Eagle</w:t>
            </w:r>
          </w:p>
        </w:tc>
        <w:tc>
          <w:tcPr>
            <w:tcW w:w="1287" w:type="dxa"/>
            <w:tcMar>
              <w:left w:w="29" w:type="dxa"/>
              <w:right w:w="29" w:type="dxa"/>
            </w:tcMar>
          </w:tcPr>
          <w:p w14:paraId="5926156B" w14:textId="2AD3A3E1" w:rsidR="00CC6F84" w:rsidRPr="007943EB"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7943EB">
              <w:t>UCLA</w:t>
            </w:r>
          </w:p>
        </w:tc>
        <w:tc>
          <w:tcPr>
            <w:tcW w:w="3663" w:type="dxa"/>
            <w:tcMar>
              <w:left w:w="29" w:type="dxa"/>
              <w:right w:w="29" w:type="dxa"/>
            </w:tcMar>
          </w:tcPr>
          <w:p w14:paraId="7F461A7D" w14:textId="1442A7FD" w:rsidR="00CC6F84" w:rsidRPr="000835B6"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41D7"/>
              </w:rPr>
            </w:pPr>
            <w:hyperlink r:id="rId51" w:history="1">
              <w:r w:rsidR="00CC6F84" w:rsidRPr="00196B57">
                <w:rPr>
                  <w:rStyle w:val="Hyperlink"/>
                  <w:i/>
                </w:rPr>
                <w:t>robeagle@g.ucla.edu</w:t>
              </w:r>
            </w:hyperlink>
          </w:p>
        </w:tc>
      </w:tr>
      <w:tr w:rsidR="00CC6F84" w:rsidRPr="006D440F" w14:paraId="2E58F347" w14:textId="77777777" w:rsidTr="0087274F">
        <w:tc>
          <w:tcPr>
            <w:tcW w:w="2301" w:type="dxa"/>
            <w:tcMar>
              <w:left w:w="29" w:type="dxa"/>
              <w:right w:w="29" w:type="dxa"/>
            </w:tcMar>
          </w:tcPr>
          <w:p w14:paraId="3EB8683B" w14:textId="5C333FB1" w:rsidR="00CC6F84" w:rsidRDefault="00CC6F84" w:rsidP="00CC6F84">
            <w:pPr>
              <w:tabs>
                <w:tab w:val="left" w:pos="810"/>
              </w:tabs>
              <w:ind w:left="45"/>
            </w:pPr>
            <w:r w:rsidRPr="007943EB">
              <w:t>POC</w:t>
            </w:r>
          </w:p>
        </w:tc>
        <w:tc>
          <w:tcPr>
            <w:tcW w:w="2091" w:type="dxa"/>
            <w:tcMar>
              <w:left w:w="29" w:type="dxa"/>
              <w:right w:w="29" w:type="dxa"/>
            </w:tcMar>
          </w:tcPr>
          <w:p w14:paraId="438376CD" w14:textId="351F5EA4" w:rsidR="00CC6F84" w:rsidRPr="007943EB" w:rsidRDefault="00CC6F84" w:rsidP="00CC6F84">
            <w:pPr>
              <w:tabs>
                <w:tab w:val="left" w:pos="810"/>
              </w:tabs>
              <w:ind w:left="45"/>
            </w:pPr>
            <w:r w:rsidRPr="007943EB">
              <w:t>Robert Eagle</w:t>
            </w:r>
          </w:p>
        </w:tc>
        <w:tc>
          <w:tcPr>
            <w:tcW w:w="1287" w:type="dxa"/>
            <w:tcMar>
              <w:left w:w="29" w:type="dxa"/>
              <w:right w:w="29" w:type="dxa"/>
            </w:tcMar>
          </w:tcPr>
          <w:p w14:paraId="2571685F" w14:textId="0F7E7E4A" w:rsidR="00CC6F84" w:rsidRPr="007943EB"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7943EB">
              <w:t>UCLA</w:t>
            </w:r>
          </w:p>
        </w:tc>
        <w:tc>
          <w:tcPr>
            <w:tcW w:w="3663" w:type="dxa"/>
            <w:tcMar>
              <w:left w:w="29" w:type="dxa"/>
              <w:right w:w="29" w:type="dxa"/>
            </w:tcMar>
          </w:tcPr>
          <w:p w14:paraId="0ABDCC72" w14:textId="02BFA604" w:rsidR="00CC6F84" w:rsidRPr="007943EB"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52" w:history="1">
              <w:r w:rsidR="00CC6F84" w:rsidRPr="00196B57">
                <w:rPr>
                  <w:rStyle w:val="Hyperlink"/>
                  <w:i/>
                </w:rPr>
                <w:t>robeagle@g.ucla.edu</w:t>
              </w:r>
            </w:hyperlink>
          </w:p>
        </w:tc>
      </w:tr>
      <w:tr w:rsidR="00CC6F84" w:rsidRPr="006D440F" w14:paraId="51697A1F" w14:textId="77777777" w:rsidTr="0087274F">
        <w:tc>
          <w:tcPr>
            <w:tcW w:w="2301" w:type="dxa"/>
            <w:tcMar>
              <w:left w:w="29" w:type="dxa"/>
              <w:right w:w="29" w:type="dxa"/>
            </w:tcMar>
          </w:tcPr>
          <w:p w14:paraId="0D50A5B9" w14:textId="77777777" w:rsidR="00CC6F84" w:rsidRDefault="00CC6F84" w:rsidP="00CC6F84">
            <w:pPr>
              <w:tabs>
                <w:tab w:val="left" w:pos="810"/>
              </w:tabs>
              <w:ind w:left="45"/>
            </w:pPr>
            <w:r w:rsidRPr="007943EB">
              <w:t>Salinity</w:t>
            </w:r>
          </w:p>
          <w:p w14:paraId="69F25B83" w14:textId="77777777" w:rsidR="00CC6F84" w:rsidRDefault="00CC6F84" w:rsidP="00CC6F84">
            <w:pPr>
              <w:tabs>
                <w:tab w:val="left" w:pos="810"/>
              </w:tabs>
              <w:ind w:left="45"/>
            </w:pPr>
            <w:r>
              <w:t>Isotopes: krill, salps/pyrosomes</w:t>
            </w:r>
          </w:p>
          <w:p w14:paraId="2579B7AC" w14:textId="11AD8EFE" w:rsidR="00CC6F84" w:rsidRPr="007943EB" w:rsidRDefault="00CC6F84" w:rsidP="00CC6F84">
            <w:pPr>
              <w:tabs>
                <w:tab w:val="left" w:pos="810"/>
              </w:tabs>
              <w:ind w:left="45"/>
            </w:pPr>
            <w:r>
              <w:t>Satellite seascapes</w:t>
            </w:r>
          </w:p>
        </w:tc>
        <w:tc>
          <w:tcPr>
            <w:tcW w:w="2091" w:type="dxa"/>
            <w:tcMar>
              <w:left w:w="29" w:type="dxa"/>
              <w:right w:w="29" w:type="dxa"/>
            </w:tcMar>
          </w:tcPr>
          <w:p w14:paraId="4A536BBB" w14:textId="77777777" w:rsidR="00CC6F84" w:rsidRDefault="00CC6F84" w:rsidP="00CC6F84">
            <w:pPr>
              <w:tabs>
                <w:tab w:val="left" w:pos="810"/>
              </w:tabs>
              <w:ind w:left="45"/>
            </w:pPr>
            <w:r w:rsidRPr="007943EB">
              <w:t>Richard Feely</w:t>
            </w:r>
          </w:p>
          <w:p w14:paraId="7D58CD61" w14:textId="77777777" w:rsidR="00CC6F84" w:rsidRDefault="00CC6F84" w:rsidP="00CC6F84">
            <w:pPr>
              <w:tabs>
                <w:tab w:val="left" w:pos="810"/>
              </w:tabs>
              <w:ind w:left="45"/>
            </w:pPr>
            <w:r>
              <w:t>Brian Hunt</w:t>
            </w:r>
          </w:p>
          <w:p w14:paraId="52CC0A62" w14:textId="77777777" w:rsidR="00CC6F84" w:rsidRDefault="00CC6F84" w:rsidP="00CC6F84">
            <w:pPr>
              <w:tabs>
                <w:tab w:val="left" w:pos="810"/>
              </w:tabs>
              <w:ind w:left="45"/>
            </w:pPr>
            <w:r>
              <w:t>Nina Bednaršek</w:t>
            </w:r>
          </w:p>
          <w:p w14:paraId="498802E6" w14:textId="78B72D16" w:rsidR="00CC6F84" w:rsidRPr="007943EB" w:rsidRDefault="00CC6F84" w:rsidP="00CC6F84">
            <w:pPr>
              <w:tabs>
                <w:tab w:val="left" w:pos="810"/>
              </w:tabs>
              <w:ind w:left="45"/>
            </w:pPr>
            <w:r>
              <w:t>Maria Kavanaugh</w:t>
            </w:r>
          </w:p>
        </w:tc>
        <w:tc>
          <w:tcPr>
            <w:tcW w:w="1287" w:type="dxa"/>
            <w:tcMar>
              <w:left w:w="29" w:type="dxa"/>
              <w:right w:w="29" w:type="dxa"/>
            </w:tcMar>
          </w:tcPr>
          <w:p w14:paraId="26499CE1"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rsidRPr="007943EB">
              <w:t>PMEL</w:t>
            </w:r>
          </w:p>
          <w:p w14:paraId="71142F30"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UBC</w:t>
            </w:r>
          </w:p>
          <w:p w14:paraId="2E634145" w14:textId="77777777" w:rsidR="00CC6F84"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SCCWRP</w:t>
            </w:r>
          </w:p>
          <w:p w14:paraId="01E3FAFD" w14:textId="30CBBF39" w:rsidR="00CC6F84" w:rsidRPr="007943EB"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r>
              <w:t>OSU</w:t>
            </w:r>
          </w:p>
        </w:tc>
        <w:tc>
          <w:tcPr>
            <w:tcW w:w="3663" w:type="dxa"/>
            <w:tcMar>
              <w:left w:w="29" w:type="dxa"/>
              <w:right w:w="29" w:type="dxa"/>
            </w:tcMar>
          </w:tcPr>
          <w:p w14:paraId="1373A84E"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53" w:history="1">
              <w:r w:rsidR="00CC6F84" w:rsidRPr="00196B57">
                <w:rPr>
                  <w:rStyle w:val="Hyperlink"/>
                  <w:i/>
                </w:rPr>
                <w:t>richard.a.feely@noaa.gov</w:t>
              </w:r>
            </w:hyperlink>
          </w:p>
          <w:p w14:paraId="570C6D76"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54" w:history="1">
              <w:r w:rsidR="00CC6F84" w:rsidRPr="00806CE7">
                <w:rPr>
                  <w:rStyle w:val="Hyperlink"/>
                  <w:i/>
                </w:rPr>
                <w:t>b.hunt@oceans.ubc.ca</w:t>
              </w:r>
            </w:hyperlink>
          </w:p>
          <w:p w14:paraId="12D01964" w14:textId="77777777" w:rsidR="00CC6F84"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rStyle w:val="Hyperlink"/>
                <w:i/>
              </w:rPr>
            </w:pPr>
            <w:hyperlink r:id="rId55" w:history="1">
              <w:r w:rsidR="00CC6F84" w:rsidRPr="00806CE7">
                <w:rPr>
                  <w:rStyle w:val="Hyperlink"/>
                  <w:i/>
                </w:rPr>
                <w:t>ninab@sccwrp.org</w:t>
              </w:r>
            </w:hyperlink>
          </w:p>
          <w:p w14:paraId="22206FB0" w14:textId="546ADCC8" w:rsidR="00CC6F84" w:rsidRPr="007943EB" w:rsidRDefault="00D70E39"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rPr>
            </w:pPr>
            <w:hyperlink r:id="rId56" w:history="1">
              <w:r w:rsidR="00CC6F84" w:rsidRPr="001E4E0E">
                <w:rPr>
                  <w:rStyle w:val="Hyperlink"/>
                  <w:i/>
                </w:rPr>
                <w:t>maria.kavanaugh@oregonstate.edu</w:t>
              </w:r>
            </w:hyperlink>
            <w:r w:rsidR="00CC6F84">
              <w:rPr>
                <w:i/>
                <w:color w:val="0041D7"/>
              </w:rPr>
              <w:t xml:space="preserve"> </w:t>
            </w:r>
          </w:p>
        </w:tc>
      </w:tr>
      <w:tr w:rsidR="00CC6F84" w:rsidRPr="006D440F" w14:paraId="3EBD76B7" w14:textId="77777777" w:rsidTr="0087274F">
        <w:tc>
          <w:tcPr>
            <w:tcW w:w="2301" w:type="dxa"/>
            <w:tcMar>
              <w:left w:w="29" w:type="dxa"/>
              <w:right w:w="29" w:type="dxa"/>
            </w:tcMar>
          </w:tcPr>
          <w:p w14:paraId="48746D6E" w14:textId="3B32E7A0" w:rsidR="00CC6F84" w:rsidRPr="007943EB" w:rsidRDefault="00CC6F84" w:rsidP="00CC6F84">
            <w:pPr>
              <w:tabs>
                <w:tab w:val="left" w:pos="810"/>
              </w:tabs>
              <w:ind w:left="45"/>
            </w:pPr>
          </w:p>
        </w:tc>
        <w:tc>
          <w:tcPr>
            <w:tcW w:w="2091" w:type="dxa"/>
            <w:tcMar>
              <w:left w:w="29" w:type="dxa"/>
              <w:right w:w="29" w:type="dxa"/>
            </w:tcMar>
          </w:tcPr>
          <w:p w14:paraId="742D605E" w14:textId="0CC34B78" w:rsidR="00CC6F84" w:rsidRPr="007943EB" w:rsidRDefault="00CC6F84" w:rsidP="00CC6F84">
            <w:pPr>
              <w:tabs>
                <w:tab w:val="left" w:pos="810"/>
              </w:tabs>
              <w:ind w:left="45"/>
            </w:pPr>
          </w:p>
        </w:tc>
        <w:tc>
          <w:tcPr>
            <w:tcW w:w="1287" w:type="dxa"/>
            <w:tcMar>
              <w:left w:w="29" w:type="dxa"/>
              <w:right w:w="29" w:type="dxa"/>
            </w:tcMar>
          </w:tcPr>
          <w:p w14:paraId="3EFF9126" w14:textId="3A168399" w:rsidR="00CC6F84" w:rsidRPr="007943EB"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pPr>
          </w:p>
        </w:tc>
        <w:tc>
          <w:tcPr>
            <w:tcW w:w="3663" w:type="dxa"/>
            <w:tcMar>
              <w:left w:w="29" w:type="dxa"/>
              <w:right w:w="29" w:type="dxa"/>
            </w:tcMar>
          </w:tcPr>
          <w:p w14:paraId="7A8AED45" w14:textId="5DB66A3D" w:rsidR="00CC6F84" w:rsidRPr="000835B6" w:rsidRDefault="00CC6F84" w:rsidP="00CC6F84">
            <w:pPr>
              <w:tabs>
                <w:tab w:val="left" w:pos="-1439"/>
                <w:tab w:val="left" w:pos="-719"/>
                <w:tab w:val="left" w:pos="0"/>
                <w:tab w:val="left" w:pos="810"/>
                <w:tab w:val="left" w:pos="1440"/>
                <w:tab w:val="left" w:pos="2160"/>
                <w:tab w:val="left" w:pos="2880"/>
                <w:tab w:val="left" w:pos="3600"/>
                <w:tab w:val="left" w:pos="4320"/>
                <w:tab w:val="left" w:pos="5040"/>
                <w:tab w:val="left" w:pos="5760"/>
                <w:tab w:val="left" w:pos="6480"/>
                <w:tab w:val="left" w:pos="7200"/>
                <w:tab w:val="left" w:pos="7920"/>
                <w:tab w:val="left" w:pos="8640"/>
                <w:tab w:val="left" w:pos="9356"/>
                <w:tab w:val="left" w:pos="10080"/>
                <w:tab w:val="left" w:pos="10800"/>
              </w:tabs>
              <w:ind w:left="45"/>
              <w:rPr>
                <w:i/>
                <w:color w:val="0041D7"/>
              </w:rPr>
            </w:pPr>
          </w:p>
        </w:tc>
      </w:tr>
    </w:tbl>
    <w:p w14:paraId="5AC57055" w14:textId="269D7D0E" w:rsidR="006A6912" w:rsidRPr="00AE0693" w:rsidRDefault="006A6912" w:rsidP="008F7B0F">
      <w:pPr>
        <w:pStyle w:val="Heading1"/>
        <w:spacing w:line="240" w:lineRule="auto"/>
      </w:pPr>
      <w:bookmarkStart w:id="21" w:name="_Toc83303337"/>
      <w:bookmarkStart w:id="22" w:name="_Toc87425130"/>
      <w:r w:rsidRPr="00AE0693">
        <w:t>Program and Project Overview</w:t>
      </w:r>
      <w:bookmarkEnd w:id="20"/>
      <w:bookmarkEnd w:id="21"/>
      <w:bookmarkEnd w:id="22"/>
    </w:p>
    <w:p w14:paraId="58D40089" w14:textId="77777777" w:rsidR="00026E94" w:rsidRDefault="006A6912" w:rsidP="008F7B0F">
      <w:r w:rsidRPr="00342C60">
        <w:t xml:space="preserve">Hydrographic measurements were made </w:t>
      </w:r>
      <w:r w:rsidR="00C000F9">
        <w:t>offshore of</w:t>
      </w:r>
      <w:r w:rsidR="00675503">
        <w:t xml:space="preserve"> the west coasts of the United States and Canada</w:t>
      </w:r>
      <w:r w:rsidR="00C000F9">
        <w:t xml:space="preserve"> on the </w:t>
      </w:r>
      <w:r w:rsidR="00C000F9" w:rsidRPr="00C000F9">
        <w:rPr>
          <w:i/>
          <w:iCs/>
        </w:rPr>
        <w:t>RV Ronald H. Brown</w:t>
      </w:r>
      <w:r w:rsidR="00675503">
        <w:t xml:space="preserve"> </w:t>
      </w:r>
      <w:r w:rsidR="00C000F9">
        <w:t>on the West Coast Ocean Acidification cruise in June and July of 2021 (WCOA2021)</w:t>
      </w:r>
      <w:r w:rsidRPr="00342C60">
        <w:t xml:space="preserve">.  This </w:t>
      </w:r>
      <w:r w:rsidR="00675503">
        <w:t>measurement program reoccupied many of the hydrographic stations</w:t>
      </w:r>
      <w:r w:rsidRPr="00342C60">
        <w:t xml:space="preserve"> </w:t>
      </w:r>
      <w:r w:rsidR="00675503">
        <w:t xml:space="preserve">that were measured </w:t>
      </w:r>
      <w:r w:rsidR="00C000F9">
        <w:t>previous</w:t>
      </w:r>
      <w:r w:rsidR="00340BBA">
        <w:t>ly by</w:t>
      </w:r>
      <w:r w:rsidR="00C000F9">
        <w:t xml:space="preserve"> </w:t>
      </w:r>
      <w:r w:rsidR="00675503">
        <w:t>W</w:t>
      </w:r>
      <w:r w:rsidR="00C000F9">
        <w:t>COA</w:t>
      </w:r>
      <w:r w:rsidR="00675503">
        <w:t xml:space="preserve"> cruises that sailed in 2007, 2011, 2012, 2013, and </w:t>
      </w:r>
      <w:hyperlink r:id="rId57" w:history="1">
        <w:r w:rsidR="00675503" w:rsidRPr="005D5934">
          <w:rPr>
            <w:rStyle w:val="Hyperlink"/>
          </w:rPr>
          <w:t>2016</w:t>
        </w:r>
      </w:hyperlink>
      <w:r w:rsidRPr="00342C60">
        <w:t>.</w:t>
      </w:r>
      <w:r w:rsidR="00675503">
        <w:t xml:space="preserve">  </w:t>
      </w:r>
      <w:r w:rsidR="00C000F9">
        <w:t>The</w:t>
      </w:r>
      <w:r w:rsidR="00675503">
        <w:t xml:space="preserve"> WCOA cruises </w:t>
      </w:r>
      <w:r w:rsidR="00C000F9">
        <w:t xml:space="preserve">collectively </w:t>
      </w:r>
      <w:r w:rsidR="00675503">
        <w:t>aim to measure the coastal and shelf waters from Baja California, Mexico to the Queen Charlotte Sound in British Columbia, Canada</w:t>
      </w:r>
      <w:r w:rsidR="00C000F9">
        <w:t>, and to create a</w:t>
      </w:r>
      <w:r w:rsidR="00340BBA">
        <w:t xml:space="preserve">n enduring near-synoptic </w:t>
      </w:r>
      <w:r w:rsidR="00C000F9">
        <w:t>record of natural and anthropogenic ocean acidification, deoxygenation, and biogeochemical cycling</w:t>
      </w:r>
      <w:r w:rsidR="00340BBA">
        <w:t xml:space="preserve"> </w:t>
      </w:r>
      <w:r w:rsidR="00C000F9">
        <w:t>in these essential waters</w:t>
      </w:r>
      <w:r w:rsidR="00675503">
        <w:t xml:space="preserve">.  This coastline is a natural laboratory for the chemical and ecological impacts of ocean acidification and deoxygenation </w:t>
      </w:r>
      <w:r w:rsidR="008F5E5C">
        <w:t xml:space="preserve">due to </w:t>
      </w:r>
      <w:r w:rsidR="00201B58">
        <w:t xml:space="preserve">spring and summertime </w:t>
      </w:r>
      <w:r w:rsidR="008F5E5C">
        <w:t>wind-driven upwelling of</w:t>
      </w:r>
      <w:r w:rsidR="00675503">
        <w:t xml:space="preserve"> old</w:t>
      </w:r>
      <w:r w:rsidR="008F5E5C">
        <w:t>,</w:t>
      </w:r>
      <w:r w:rsidR="00675503">
        <w:t xml:space="preserve"> cold waters that are rich in remineralized carbon</w:t>
      </w:r>
      <w:r w:rsidR="008F5E5C">
        <w:t xml:space="preserve"> and nutrients</w:t>
      </w:r>
      <w:r w:rsidR="00675503">
        <w:t xml:space="preserve"> and poor in oxygen</w:t>
      </w:r>
      <w:r w:rsidR="00FC43B9">
        <w:t>.  The upwelled nutrients drive intense cycling of organic matter that is created through photosynthesis in the surface ocean and degraded through biological respiration in subsurface and benthic habitats</w:t>
      </w:r>
      <w:r w:rsidR="00675503">
        <w:t xml:space="preserve">.  </w:t>
      </w:r>
      <w:r w:rsidR="00FC43B9">
        <w:t>These biogeochemical processes create</w:t>
      </w:r>
      <w:r w:rsidR="00340BBA">
        <w:t xml:space="preserve"> natural gradients in seawater </w:t>
      </w:r>
      <w:r w:rsidR="00953032">
        <w:t xml:space="preserve">temperature, </w:t>
      </w:r>
      <w:r w:rsidR="00340BBA">
        <w:t>oxygen, nutrient</w:t>
      </w:r>
      <w:r w:rsidR="000E3482">
        <w:t>s</w:t>
      </w:r>
      <w:r w:rsidR="00340BBA">
        <w:t>,</w:t>
      </w:r>
      <w:r w:rsidR="00953032">
        <w:t xml:space="preserve"> pH</w:t>
      </w:r>
      <w:r w:rsidR="00340BBA">
        <w:t xml:space="preserve"> and carbon concentrations, </w:t>
      </w:r>
      <w:r w:rsidR="000E3482">
        <w:t xml:space="preserve">thereby allowing observations of a range of </w:t>
      </w:r>
      <w:r w:rsidR="00FC43B9">
        <w:t xml:space="preserve">conditions </w:t>
      </w:r>
      <w:r w:rsidR="000E3482">
        <w:t xml:space="preserve">(e.g., </w:t>
      </w:r>
      <w:r w:rsidR="00FC43B9">
        <w:t xml:space="preserve">saturated vs. </w:t>
      </w:r>
      <w:r w:rsidR="000E3482">
        <w:t>corrosive</w:t>
      </w:r>
      <w:r w:rsidR="00FC43B9">
        <w:t xml:space="preserve"> with respect to carbonate minerals</w:t>
      </w:r>
      <w:r w:rsidR="000E3482">
        <w:t xml:space="preserve">, </w:t>
      </w:r>
      <w:r w:rsidR="00FC43B9">
        <w:t xml:space="preserve">ventilated vs. </w:t>
      </w:r>
      <w:r w:rsidR="000E3482">
        <w:t xml:space="preserve">hypoxic, </w:t>
      </w:r>
      <w:r w:rsidR="00201B58">
        <w:t>and</w:t>
      </w:r>
      <w:r w:rsidR="00FC43B9">
        <w:t xml:space="preserve"> cold vs. </w:t>
      </w:r>
      <w:r w:rsidR="000E3482">
        <w:t>warm)</w:t>
      </w:r>
      <w:r w:rsidR="00201B58">
        <w:t xml:space="preserve"> all from near-</w:t>
      </w:r>
      <w:r w:rsidR="000E3482">
        <w:t xml:space="preserve">synoptic </w:t>
      </w:r>
      <w:r w:rsidR="00201B58">
        <w:t>transects of the region</w:t>
      </w:r>
      <w:r w:rsidR="000E3482">
        <w:t xml:space="preserve">. </w:t>
      </w:r>
      <w:r w:rsidR="00340BBA">
        <w:t xml:space="preserve"> </w:t>
      </w:r>
      <w:r w:rsidR="008F5E5C">
        <w:t>The upwelled nutrients</w:t>
      </w:r>
      <w:r w:rsidR="00FC43B9">
        <w:t xml:space="preserve"> also</w:t>
      </w:r>
      <w:r w:rsidR="008F5E5C">
        <w:t xml:space="preserve"> fuel</w:t>
      </w:r>
      <w:r w:rsidR="00C000F9">
        <w:t xml:space="preserve"> productive </w:t>
      </w:r>
      <w:r w:rsidR="008F5E5C">
        <w:t xml:space="preserve">ecosystems with valuable fisheries in this area.  </w:t>
      </w:r>
      <w:r w:rsidR="00026E94">
        <w:t>This region is an area of interest and concern for several ongoing climate changes including global warming and associated increases in the frequency of marine heatwaves, ocean acidification and deoxygenation, and shifts in wind patterns and natural oceanic circulation pathways that have a potential to impact biological, ecological and ecosystem parameters along the CCE.  There is also concern that regional warming or deoxygenation will lead to enhanced production or mobilization of greenhouse gases such as methane and nitrous oxide that are trapped and/or created in shelf sediments.  The WCOA2021 cruise provides a critical climate timeseries that speaks to all these topics of interest and concern.</w:t>
      </w:r>
    </w:p>
    <w:p w14:paraId="1BA46206" w14:textId="58257CF5" w:rsidR="00060A76" w:rsidRDefault="00060A76" w:rsidP="008F7B0F"/>
    <w:p w14:paraId="1B0BA675" w14:textId="1C0B22C4" w:rsidR="00026E94" w:rsidRDefault="00026E94" w:rsidP="008F7B0F">
      <w:r>
        <w:t>The WCOA cruises fill a unique niche within the spectrum of ocean observing efforts by combining high-quality measurements of critical aspects of seawater chemistry with a parallel research effort focusing on ecological observations.  The ecological observations are both targeted—collecting and assessing key indicator species for ocean acidification, hypoxia and temperature gradients—and expansive, using net tows, biomarkers, isotopes, -omics approaches, including environmental DNA (eDNA) tools and combined approaches to characterize the responses across various levels of biological organization, from genes to cellular, individual, population and community responses (composition and function).  This growing timeseries of chemical and biological observations, combined with more specialized biological analyses, allows scientists to relate changing environmental conditions to shifting ecosystem outcomes.</w:t>
      </w:r>
    </w:p>
    <w:p w14:paraId="28FD99A4" w14:textId="77777777" w:rsidR="00026E94" w:rsidRDefault="00026E94" w:rsidP="008F7B0F"/>
    <w:p w14:paraId="637358C6" w14:textId="4E621092" w:rsidR="006A6912" w:rsidRDefault="00C000F9" w:rsidP="008F7B0F">
      <w:r>
        <w:t xml:space="preserve">This research cruise </w:t>
      </w:r>
      <w:r w:rsidR="00BB4D98">
        <w:t xml:space="preserve">and subsequent analysis of the data </w:t>
      </w:r>
      <w:r>
        <w:t>is funded predominantly by the Ocean Acidification Program (OAP) of the National Oceanic and Atmospheric Administration (NOAA)</w:t>
      </w:r>
      <w:r w:rsidR="00953032">
        <w:t xml:space="preserve"> and the California Ocean Protection Council.  N</w:t>
      </w:r>
      <w:r w:rsidR="00953032" w:rsidRPr="00342C60">
        <w:t>umerous academic</w:t>
      </w:r>
      <w:r w:rsidR="00953032">
        <w:t xml:space="preserve"> partner institutions</w:t>
      </w:r>
      <w:r w:rsidR="006A6912" w:rsidRPr="00342C60">
        <w:t xml:space="preserve"> and NOAA research laboratories participated</w:t>
      </w:r>
      <w:r w:rsidR="00340BBA">
        <w:t xml:space="preserve"> with funding from assorted funding agencies</w:t>
      </w:r>
      <w:r w:rsidR="006A6912" w:rsidRPr="00342C60">
        <w:t>.</w:t>
      </w:r>
      <w:r w:rsidR="00FC43B9">
        <w:t xml:space="preserve">  The NOAA Hollings program also made substantial contributions by funding the involvement of 3 junior scientists who </w:t>
      </w:r>
      <w:r w:rsidR="00060A76">
        <w:t>assisted PIs with the collection, measurement, and interpretation of a variety of data types.</w:t>
      </w:r>
    </w:p>
    <w:p w14:paraId="217E018F" w14:textId="3D6AC0E8" w:rsidR="00A044C7" w:rsidRPr="00342C60" w:rsidRDefault="00A044C7" w:rsidP="008F7B0F">
      <w:pPr>
        <w:pStyle w:val="Heading2"/>
        <w:spacing w:line="240" w:lineRule="auto"/>
        <w:ind w:left="720" w:hanging="720"/>
      </w:pPr>
      <w:bookmarkStart w:id="23" w:name="_Toc469929091"/>
      <w:bookmarkStart w:id="24" w:name="_Toc83303338"/>
      <w:bookmarkStart w:id="25" w:name="_Toc87425131"/>
      <w:r w:rsidRPr="00342C60">
        <w:t xml:space="preserve">The </w:t>
      </w:r>
      <w:r w:rsidR="00D75B81">
        <w:t>WCOA</w:t>
      </w:r>
      <w:r w:rsidR="00292538">
        <w:t>2021</w:t>
      </w:r>
      <w:r w:rsidRPr="00342C60">
        <w:t xml:space="preserve"> section</w:t>
      </w:r>
      <w:bookmarkEnd w:id="23"/>
      <w:bookmarkEnd w:id="24"/>
      <w:bookmarkEnd w:id="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BF6125" w14:paraId="1AF7D78C" w14:textId="77777777" w:rsidTr="0043272F">
        <w:tc>
          <w:tcPr>
            <w:tcW w:w="9576" w:type="dxa"/>
          </w:tcPr>
          <w:p w14:paraId="7A0E8B02" w14:textId="583C4394" w:rsidR="00BF6125" w:rsidRDefault="00F725AA" w:rsidP="008F7B0F">
            <w:r>
              <w:rPr>
                <w:noProof/>
              </w:rPr>
              <w:drawing>
                <wp:inline distT="0" distB="0" distL="0" distR="0" wp14:anchorId="1AF95C6F" wp14:editId="62106492">
                  <wp:extent cx="2794241" cy="3252186"/>
                  <wp:effectExtent l="0" t="0" r="635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8" cstate="screen">
                            <a:extLst>
                              <a:ext uri="{28A0092B-C50C-407E-A947-70E740481C1C}">
                                <a14:useLocalDpi xmlns:a14="http://schemas.microsoft.com/office/drawing/2010/main"/>
                              </a:ext>
                            </a:extLst>
                          </a:blip>
                          <a:stretch>
                            <a:fillRect/>
                          </a:stretch>
                        </pic:blipFill>
                        <pic:spPr>
                          <a:xfrm>
                            <a:off x="0" y="0"/>
                            <a:ext cx="2801143" cy="3260219"/>
                          </a:xfrm>
                          <a:prstGeom prst="rect">
                            <a:avLst/>
                          </a:prstGeom>
                        </pic:spPr>
                      </pic:pic>
                    </a:graphicData>
                  </a:graphic>
                </wp:inline>
              </w:drawing>
            </w:r>
            <w:r w:rsidR="00E46C90">
              <w:rPr>
                <w:noProof/>
              </w:rPr>
              <w:drawing>
                <wp:inline distT="0" distB="0" distL="0" distR="0" wp14:anchorId="1A97F58C" wp14:editId="28BB4BA9">
                  <wp:extent cx="2796540" cy="3251755"/>
                  <wp:effectExtent l="0" t="0" r="381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9" cstate="screen">
                            <a:extLst>
                              <a:ext uri="{28A0092B-C50C-407E-A947-70E740481C1C}">
                                <a14:useLocalDpi xmlns:a14="http://schemas.microsoft.com/office/drawing/2010/main"/>
                              </a:ext>
                            </a:extLst>
                          </a:blip>
                          <a:stretch>
                            <a:fillRect/>
                          </a:stretch>
                        </pic:blipFill>
                        <pic:spPr>
                          <a:xfrm>
                            <a:off x="0" y="0"/>
                            <a:ext cx="2803936" cy="3260354"/>
                          </a:xfrm>
                          <a:prstGeom prst="rect">
                            <a:avLst/>
                          </a:prstGeom>
                        </pic:spPr>
                      </pic:pic>
                    </a:graphicData>
                  </a:graphic>
                </wp:inline>
              </w:drawing>
            </w:r>
          </w:p>
        </w:tc>
      </w:tr>
      <w:tr w:rsidR="00BF6125" w14:paraId="052C3D8A" w14:textId="77777777" w:rsidTr="0043272F">
        <w:tc>
          <w:tcPr>
            <w:tcW w:w="9576" w:type="dxa"/>
          </w:tcPr>
          <w:p w14:paraId="3099D77E" w14:textId="36430EEC" w:rsidR="009207C3" w:rsidRDefault="00E16F65" w:rsidP="008F7B0F">
            <w:r>
              <w:rPr>
                <w:b/>
                <w:bCs/>
              </w:rPr>
              <w:t xml:space="preserve">Figure 4.1 </w:t>
            </w:r>
            <w:r w:rsidRPr="00E16F65">
              <w:rPr>
                <w:bCs/>
              </w:rPr>
              <w:t>Maps</w:t>
            </w:r>
            <w:r w:rsidR="00BF6125">
              <w:t xml:space="preserve"> of the </w:t>
            </w:r>
            <w:r w:rsidR="009207C3">
              <w:t>WCOA20</w:t>
            </w:r>
            <w:r w:rsidR="00F725AA">
              <w:t>21</w:t>
            </w:r>
            <w:r w:rsidR="009207C3">
              <w:t xml:space="preserve"> (left) and WCOA20</w:t>
            </w:r>
            <w:r w:rsidR="00F725AA">
              <w:t>16</w:t>
            </w:r>
            <w:r w:rsidR="009207C3">
              <w:t xml:space="preserve"> (right) sections.  The 2016 occupation is shown for reference.  Previous occupations had narrower geographical extents than the 2016 occupation.  </w:t>
            </w:r>
            <w:r w:rsidR="00F725AA">
              <w:t>Comparing these maps shows how added station density was achieved by relocating the stations within the Mexican EEZ to priority locations along Leg 2.</w:t>
            </w:r>
          </w:p>
          <w:p w14:paraId="4E1AD76D" w14:textId="77777777" w:rsidR="009207C3" w:rsidRDefault="009207C3" w:rsidP="008F7B0F"/>
          <w:p w14:paraId="3114C73D" w14:textId="53C47DBA" w:rsidR="00AF6D9E" w:rsidRDefault="00060A76" w:rsidP="008F7B0F">
            <w:r>
              <w:t xml:space="preserve">There are three major differences between WCOA2021 and the previous occupation </w:t>
            </w:r>
            <w:r w:rsidR="00984A38">
              <w:t xml:space="preserve">during </w:t>
            </w:r>
            <w:r>
              <w:t xml:space="preserve">WCOA2016.  </w:t>
            </w:r>
            <w:r w:rsidR="009207C3">
              <w:t>First is that the 2021 cruise went from north to south</w:t>
            </w:r>
            <w:r>
              <w:t xml:space="preserve"> while the 2016 cruise went from south to north</w:t>
            </w:r>
            <w:r w:rsidR="009207C3">
              <w:t>.  This was both to accommodate mooring work that occurred during the initial northward transit of the cruise performed by a group led by Dr. Uwe Send</w:t>
            </w:r>
            <w:r w:rsidR="00102923">
              <w:t xml:space="preserve"> of Scripps Institution of Oce</w:t>
            </w:r>
            <w:r w:rsidR="0041429F">
              <w:t>a</w:t>
            </w:r>
            <w:r w:rsidR="00102923">
              <w:t>nography</w:t>
            </w:r>
            <w:r w:rsidR="009207C3">
              <w:t xml:space="preserve">, </w:t>
            </w:r>
            <w:r>
              <w:t>and</w:t>
            </w:r>
            <w:r w:rsidR="009207C3">
              <w:t xml:space="preserve"> to time </w:t>
            </w:r>
            <w:r>
              <w:t>the northernmost</w:t>
            </w:r>
            <w:r w:rsidR="009207C3">
              <w:t xml:space="preserve"> portions </w:t>
            </w:r>
            <w:r>
              <w:t xml:space="preserve">of the transect </w:t>
            </w:r>
            <w:r w:rsidR="009207C3">
              <w:t xml:space="preserve">with the peak in megalopae larvae abundance (the 2016 cruise started about 1 month </w:t>
            </w:r>
            <w:r w:rsidR="00201B58">
              <w:t>earlier</w:t>
            </w:r>
            <w:r w:rsidR="009207C3">
              <w:t xml:space="preserve"> in the year than the 2021 cruise)</w:t>
            </w:r>
            <w:r w:rsidR="00BF6125">
              <w:t>.</w:t>
            </w:r>
            <w:r>
              <w:t xml:space="preserve">  The second major difference is that WCOA2021 was limited to US and Canadian waters.  A permit request was submitted</w:t>
            </w:r>
            <w:r w:rsidR="0041429F">
              <w:t xml:space="preserve"> </w:t>
            </w:r>
            <w:r w:rsidR="00102923">
              <w:t xml:space="preserve">to Mexico </w:t>
            </w:r>
            <w:r>
              <w:t>according to</w:t>
            </w:r>
            <w:r w:rsidR="0041429F">
              <w:t xml:space="preserve"> established procedures and</w:t>
            </w:r>
            <w:r>
              <w:t xml:space="preserve"> timetables, but it was not approved in time for scientists to secure visas to enter the country (a difficulty exacerbated by the need to maintain a COVID-19 “bubble” </w:t>
            </w:r>
            <w:r w:rsidR="00102923">
              <w:t xml:space="preserve">prior to the cruise and </w:t>
            </w:r>
            <w:r>
              <w:t>at sea)</w:t>
            </w:r>
            <w:r w:rsidR="00201B58">
              <w:t>, so, early in the process, the cruise time was restructured to instead achieve enhanced sampling within the US EEZ, which is the third difference</w:t>
            </w:r>
            <w:r>
              <w:t xml:space="preserve">.  </w:t>
            </w:r>
            <w:r w:rsidR="00201B58">
              <w:t xml:space="preserve">The </w:t>
            </w:r>
            <w:r>
              <w:t xml:space="preserve">timeseries stations within Mexico were moved northward to coincide with other regional timeseries and to address gaps in previous WCOA station plans.  Specifically, lines were added </w:t>
            </w:r>
            <w:r w:rsidR="00292538">
              <w:t xml:space="preserve">to occupy a historical “Golden Gate Transect” that extends into the San Francisco Bay; </w:t>
            </w:r>
            <w:r>
              <w:t xml:space="preserve">to fill a gap extending from Point Arena, CA; to </w:t>
            </w:r>
            <w:r w:rsidR="00292538">
              <w:t>re</w:t>
            </w:r>
            <w:r>
              <w:t>occupy stations that have been repeatedly measured along the “CalCOFI 73.3” line; to allow sampling of the Santa Barbara Basin and methane seeps along the CA coastline; and to reoccupy a</w:t>
            </w:r>
            <w:r w:rsidR="00E62500">
              <w:t xml:space="preserve"> station along </w:t>
            </w:r>
            <w:r>
              <w:t xml:space="preserve">the “World Ocean Circulation Experiment P02” </w:t>
            </w:r>
            <w:r w:rsidR="00984A38">
              <w:t xml:space="preserve">GO-SHIP </w:t>
            </w:r>
            <w:r>
              <w:t>line</w:t>
            </w:r>
            <w:r w:rsidR="00292538">
              <w:t>.  The P02 line</w:t>
            </w:r>
            <w:r>
              <w:t xml:space="preserve"> has been occupied three times by major </w:t>
            </w:r>
            <w:r w:rsidR="00102923">
              <w:t xml:space="preserve">GO-SHIP </w:t>
            </w:r>
            <w:r>
              <w:t>hydrographic expeditions</w:t>
            </w:r>
            <w:r w:rsidR="00292538">
              <w:t xml:space="preserve"> since 1993 and provides an ideal benchmark for deep-ocean comparisons that can be used to </w:t>
            </w:r>
            <w:r w:rsidR="00201B58">
              <w:t>validate</w:t>
            </w:r>
            <w:r w:rsidR="00292538">
              <w:t xml:space="preserve"> the quality of the WCOA2021 data</w:t>
            </w:r>
            <w:r w:rsidR="00201B58">
              <w:t xml:space="preserve"> and tie it more closely to the global hydrographic record, in keeping with best practices for coastal cruises</w:t>
            </w:r>
            <w:r w:rsidR="00292538">
              <w:t>.</w:t>
            </w:r>
          </w:p>
        </w:tc>
      </w:tr>
    </w:tbl>
    <w:p w14:paraId="1CBE7AFA" w14:textId="42F45278" w:rsidR="005E2BF5" w:rsidRPr="00AE0693" w:rsidRDefault="00AF6D9E" w:rsidP="008F7B0F">
      <w:pPr>
        <w:pStyle w:val="Heading1"/>
        <w:spacing w:line="240" w:lineRule="auto"/>
      </w:pPr>
      <w:bookmarkStart w:id="26" w:name="_Toc83303339"/>
      <w:bookmarkStart w:id="27" w:name="_Toc87425132"/>
      <w:r w:rsidRPr="00AE0693">
        <w:t>Unique</w:t>
      </w:r>
      <w:r w:rsidR="005E2BF5" w:rsidRPr="00AE0693">
        <w:t xml:space="preserve"> </w:t>
      </w:r>
      <w:r w:rsidR="00266A41" w:rsidRPr="00AE0693">
        <w:t>C</w:t>
      </w:r>
      <w:r w:rsidR="00292538" w:rsidRPr="00AE0693">
        <w:t xml:space="preserve">ircumstances </w:t>
      </w:r>
      <w:r w:rsidRPr="00AE0693">
        <w:t xml:space="preserve">for </w:t>
      </w:r>
      <w:r w:rsidR="00266A41" w:rsidRPr="00AE0693">
        <w:t>WCOA</w:t>
      </w:r>
      <w:r w:rsidRPr="00AE0693">
        <w:t>2021</w:t>
      </w:r>
      <w:bookmarkEnd w:id="26"/>
      <w:bookmarkEnd w:id="27"/>
    </w:p>
    <w:p w14:paraId="62EF8008" w14:textId="2AE6EBBC" w:rsidR="00E208FA" w:rsidRDefault="00142749" w:rsidP="008F7B0F">
      <w:r>
        <w:rPr>
          <w:b/>
          <w:bCs/>
        </w:rPr>
        <w:t>Unique Circumstances</w:t>
      </w:r>
      <w:r w:rsidR="00E208FA" w:rsidRPr="00E208FA">
        <w:rPr>
          <w:b/>
          <w:bCs/>
        </w:rPr>
        <w:t>:</w:t>
      </w:r>
      <w:r w:rsidR="00E208FA">
        <w:t xml:space="preserve">  </w:t>
      </w:r>
      <w:r w:rsidR="005E2BF5">
        <w:t xml:space="preserve">There were two </w:t>
      </w:r>
      <w:r w:rsidR="00292538">
        <w:t xml:space="preserve">unusual </w:t>
      </w:r>
      <w:r w:rsidR="005E2BF5">
        <w:t xml:space="preserve">challenges for this cruise beyond the ambitious sampling plan: The first challenge was intense complications from the COVID-19 pandemic that took hold across the globe in 2020 several months before the originally planned start of the cruise.  As a result of the pandemic, the cruise was delayed by approximately one full year, numerous foreign national </w:t>
      </w:r>
      <w:r w:rsidR="00984A38">
        <w:t>partners</w:t>
      </w:r>
      <w:r w:rsidR="005E2BF5">
        <w:t xml:space="preserve"> and sampling program Principal Investigators were unable to participate in the cruise in person, berthing was not available to crew or scientists within the vessel when in port, and cruise planners needed to contend with massive additional logistical challenges associated with keeping cruise participants as safe as possible despite traveling and working in proximity. Throughout the planning process, which took place over a period in which vaccines were developed and distributed at uneven rates across demographics and between nations, the recommended guidance for preventing COVID-19 outbreaks at sea evolved </w:t>
      </w:r>
      <w:r w:rsidR="00201B58">
        <w:t xml:space="preserve">continuously, </w:t>
      </w:r>
      <w:r w:rsidR="005E2BF5">
        <w:t>rapidly</w:t>
      </w:r>
      <w:r w:rsidR="00201B58">
        <w:t>,</w:t>
      </w:r>
      <w:r w:rsidR="005E2BF5">
        <w:t xml:space="preserve"> and separately at each of the many institutions involved in the cruise planning.</w:t>
      </w:r>
      <w:r w:rsidR="00E208FA">
        <w:t xml:space="preserve">  As one example, the need to offload the Brown immediately upon return to port (as the vessel and her crew would quickly re-enter a “shelter in place” period) led to the requirement that station work cease approximately </w:t>
      </w:r>
      <w:r w:rsidR="00E62500">
        <w:t>two</w:t>
      </w:r>
      <w:r w:rsidR="00E208FA" w:rsidRPr="00E208FA">
        <w:rPr>
          <w:color w:val="FF0000"/>
        </w:rPr>
        <w:t xml:space="preserve"> </w:t>
      </w:r>
      <w:r w:rsidR="00E208FA">
        <w:t xml:space="preserve">days before making port.  This </w:t>
      </w:r>
      <w:r w:rsidR="00087095">
        <w:t>period</w:t>
      </w:r>
      <w:r w:rsidR="00E208FA">
        <w:t xml:space="preserve"> was needed to complete sample analysis backlogs, submit preliminary data, and prepare all scientific equipment for offloading in port.</w:t>
      </w:r>
      <w:r w:rsidR="005E2BF5">
        <w:t xml:space="preserve">  </w:t>
      </w:r>
    </w:p>
    <w:p w14:paraId="047D6E3A" w14:textId="77777777" w:rsidR="00E208FA" w:rsidRDefault="00E208FA" w:rsidP="008F7B0F"/>
    <w:p w14:paraId="4E1BCA26" w14:textId="28F07D12" w:rsidR="00E11FE4" w:rsidRDefault="005E2BF5" w:rsidP="008F7B0F">
      <w:r>
        <w:t xml:space="preserve">The </w:t>
      </w:r>
      <w:r w:rsidR="00E11FE4">
        <w:t>second</w:t>
      </w:r>
      <w:r>
        <w:t xml:space="preserve"> complication</w:t>
      </w:r>
      <w:r w:rsidR="00E208FA">
        <w:t>, as noted earlier,</w:t>
      </w:r>
      <w:r>
        <w:t xml:space="preserve"> came from the permi</w:t>
      </w:r>
      <w:r w:rsidR="00E62500">
        <w:t>tting</w:t>
      </w:r>
      <w:r>
        <w:t xml:space="preserve">.  </w:t>
      </w:r>
      <w:r w:rsidR="00E11FE4">
        <w:t xml:space="preserve">When </w:t>
      </w:r>
      <w:r w:rsidR="00197EDF">
        <w:t xml:space="preserve">it became clear that the work within the Mexican EEZ would not </w:t>
      </w:r>
      <w:r w:rsidR="00E11FE4">
        <w:t>be</w:t>
      </w:r>
      <w:r w:rsidR="00197EDF">
        <w:t xml:space="preserve"> approved</w:t>
      </w:r>
      <w:r w:rsidR="00E62500">
        <w:t xml:space="preserve"> in time for planning</w:t>
      </w:r>
      <w:r>
        <w:t xml:space="preserve">, </w:t>
      </w:r>
      <w:r w:rsidR="00C7772A">
        <w:t>some days of ship time needed to steam through Mexican waters were returned</w:t>
      </w:r>
      <w:r w:rsidR="00E11FE4">
        <w:t>.  Some additional days were retained to steam into international waters to deploy biogeochemical Argo floats that were originally intended for deployment within the Mexican EEZ.  However, after the cruise was underway these floats were recalled due to a potential bug in the floa</w:t>
      </w:r>
      <w:r w:rsidR="00AF1D05">
        <w:t>t controls</w:t>
      </w:r>
      <w:r w:rsidR="00E11FE4">
        <w:t xml:space="preserve">, </w:t>
      </w:r>
      <w:r w:rsidR="00BA4032">
        <w:t>reducing</w:t>
      </w:r>
      <w:r w:rsidR="00E11FE4">
        <w:t xml:space="preserve"> the need for these days of ship</w:t>
      </w:r>
      <w:r w:rsidR="00BA4032">
        <w:t xml:space="preserve"> </w:t>
      </w:r>
      <w:r w:rsidR="00E11FE4">
        <w:t>time.  As the cruise was already underway, this ship</w:t>
      </w:r>
      <w:r w:rsidR="00BA4032">
        <w:t xml:space="preserve"> </w:t>
      </w:r>
      <w:r w:rsidR="00E11FE4">
        <w:t>time was redirected to</w:t>
      </w:r>
      <w:r>
        <w:t xml:space="preserve"> accomplish important scientific priorities within the US EEZ</w:t>
      </w:r>
      <w:r w:rsidR="00E208FA">
        <w:t xml:space="preserve"> (see: 4.1)</w:t>
      </w:r>
      <w:r>
        <w:t xml:space="preserve">.  </w:t>
      </w:r>
    </w:p>
    <w:p w14:paraId="406ED97E" w14:textId="77777777" w:rsidR="00E11FE4" w:rsidRDefault="00E11FE4" w:rsidP="008F7B0F"/>
    <w:p w14:paraId="0380AB85" w14:textId="02B49766" w:rsidR="00ED5BB5" w:rsidRPr="00BF1EDC" w:rsidRDefault="00482F01" w:rsidP="008F7B0F">
      <w:r>
        <w:rPr>
          <w:b/>
          <w:bCs/>
        </w:rPr>
        <w:t>Acknowledgements</w:t>
      </w:r>
      <w:r w:rsidR="00E208FA" w:rsidRPr="00E208FA">
        <w:rPr>
          <w:b/>
          <w:bCs/>
        </w:rPr>
        <w:t xml:space="preserve"> to the </w:t>
      </w:r>
      <w:r>
        <w:rPr>
          <w:b/>
          <w:bCs/>
        </w:rPr>
        <w:t xml:space="preserve">Captain and crew of the </w:t>
      </w:r>
      <w:r w:rsidRPr="00482F01">
        <w:rPr>
          <w:rFonts w:ascii="Times New Roman Bold" w:hAnsi="Times New Roman Bold"/>
          <w:b/>
          <w:bCs/>
          <w:i/>
        </w:rPr>
        <w:t xml:space="preserve">Ronald H. </w:t>
      </w:r>
      <w:r w:rsidR="00E208FA" w:rsidRPr="00482F01">
        <w:rPr>
          <w:rFonts w:ascii="Times New Roman Bold" w:hAnsi="Times New Roman Bold"/>
          <w:b/>
          <w:bCs/>
          <w:i/>
          <w:iCs/>
        </w:rPr>
        <w:t>Brown</w:t>
      </w:r>
      <w:r w:rsidR="00F6640D" w:rsidRPr="00F6640D">
        <w:rPr>
          <w:b/>
          <w:bCs/>
        </w:rPr>
        <w:t>,</w:t>
      </w:r>
      <w:r w:rsidR="00E208FA">
        <w:rPr>
          <w:b/>
          <w:bCs/>
        </w:rPr>
        <w:t xml:space="preserve"> and Mother Nature</w:t>
      </w:r>
      <w:r w:rsidR="00E208FA" w:rsidRPr="00E208FA">
        <w:rPr>
          <w:b/>
          <w:bCs/>
        </w:rPr>
        <w:t>:</w:t>
      </w:r>
      <w:r w:rsidR="00E208FA">
        <w:t xml:space="preserve">  </w:t>
      </w:r>
      <w:r w:rsidR="00292538">
        <w:t xml:space="preserve">We were also blessed with </w:t>
      </w:r>
      <w:r w:rsidR="00E16F65">
        <w:t xml:space="preserve">good </w:t>
      </w:r>
      <w:r w:rsidR="00201B58">
        <w:t>fortune</w:t>
      </w:r>
      <w:r w:rsidR="00292538">
        <w:t xml:space="preserve"> while at sea</w:t>
      </w:r>
      <w:r w:rsidR="00E208FA">
        <w:t xml:space="preserve"> and benefitted from the </w:t>
      </w:r>
      <w:r w:rsidR="00201B58" w:rsidRPr="00201B58">
        <w:rPr>
          <w:i/>
          <w:iCs/>
        </w:rPr>
        <w:t>Ronald H. Brown</w:t>
      </w:r>
      <w:r w:rsidR="00201B58">
        <w:t xml:space="preserve"> and her systems</w:t>
      </w:r>
      <w:r w:rsidR="00E208FA">
        <w:t xml:space="preserve"> being in excellent working order</w:t>
      </w:r>
      <w:r w:rsidR="00292538">
        <w:t xml:space="preserve">.  </w:t>
      </w:r>
      <w:r w:rsidR="000D229D">
        <w:t>While the winds were often a factor in our station planning, the</w:t>
      </w:r>
      <w:r w:rsidR="00292538">
        <w:t xml:space="preserve"> weather did not force any significant delays aside from several cautious transits </w:t>
      </w:r>
      <w:r w:rsidR="00201B58">
        <w:t xml:space="preserve">and one </w:t>
      </w:r>
      <w:r w:rsidR="00292538">
        <w:t xml:space="preserve">cancelled station, and the </w:t>
      </w:r>
      <w:r w:rsidR="00292538" w:rsidRPr="00292538">
        <w:rPr>
          <w:i/>
          <w:iCs/>
        </w:rPr>
        <w:t xml:space="preserve">Ronald H. Brown </w:t>
      </w:r>
      <w:r w:rsidR="00292538">
        <w:t>performed with perfection: we suffered no delays from mechanical problems</w:t>
      </w:r>
      <w:r w:rsidR="00AF1D05">
        <w:t xml:space="preserve"> until the final stations</w:t>
      </w:r>
      <w:r w:rsidR="00292538">
        <w:t xml:space="preserve">.  The </w:t>
      </w:r>
      <w:r w:rsidR="00292538" w:rsidRPr="00292538">
        <w:rPr>
          <w:i/>
          <w:iCs/>
        </w:rPr>
        <w:t>Brown</w:t>
      </w:r>
      <w:r w:rsidR="00292538">
        <w:t xml:space="preserve"> also maintained a high speed throughout the cruise, </w:t>
      </w:r>
      <w:r w:rsidR="00197EDF">
        <w:t xml:space="preserve">often </w:t>
      </w:r>
      <w:r w:rsidR="00292538">
        <w:t xml:space="preserve">transiting between (and </w:t>
      </w:r>
      <w:r w:rsidR="00197EDF">
        <w:t>sometimes</w:t>
      </w:r>
      <w:r w:rsidR="00292538">
        <w:t xml:space="preserve"> along) lines with an average speed-over-ground of &gt;12 knots</w:t>
      </w:r>
      <w:r w:rsidR="00197EDF">
        <w:t>,</w:t>
      </w:r>
      <w:r w:rsidR="00201B58">
        <w:t xml:space="preserve"> except when additional time was requested for sampling and data processing</w:t>
      </w:r>
      <w:r w:rsidR="00292538">
        <w:t xml:space="preserve">.  </w:t>
      </w:r>
      <w:r w:rsidR="00B46D32">
        <w:t xml:space="preserve">Cooperation and collaboration with </w:t>
      </w:r>
      <w:r w:rsidR="000901AE">
        <w:t xml:space="preserve">Captain Keith </w:t>
      </w:r>
      <w:r w:rsidR="00E33963">
        <w:t>Golden</w:t>
      </w:r>
      <w:r w:rsidR="00BF1EDC">
        <w:t xml:space="preserve"> </w:t>
      </w:r>
      <w:r w:rsidR="00B46D32">
        <w:t xml:space="preserve">and </w:t>
      </w:r>
      <w:r w:rsidR="000901AE">
        <w:t xml:space="preserve">the </w:t>
      </w:r>
      <w:r w:rsidR="00B46D32">
        <w:t xml:space="preserve">crew of the </w:t>
      </w:r>
      <w:r w:rsidR="00B46D32" w:rsidRPr="00292538">
        <w:rPr>
          <w:i/>
          <w:iCs/>
        </w:rPr>
        <w:t xml:space="preserve">Ronald H. Brown </w:t>
      </w:r>
      <w:r w:rsidR="00B46D32">
        <w:rPr>
          <w:i/>
          <w:iCs/>
        </w:rPr>
        <w:t xml:space="preserve">was outstanding. </w:t>
      </w:r>
      <w:r w:rsidR="00AF1D05">
        <w:rPr>
          <w:i/>
          <w:iCs/>
        </w:rPr>
        <w:t xml:space="preserve"> </w:t>
      </w:r>
      <w:r w:rsidR="00292538">
        <w:t xml:space="preserve">Collectively, the high performance of the </w:t>
      </w:r>
      <w:r w:rsidR="00292538" w:rsidRPr="00E208FA">
        <w:rPr>
          <w:i/>
          <w:iCs/>
        </w:rPr>
        <w:t>Brown</w:t>
      </w:r>
      <w:r w:rsidR="00292538">
        <w:t xml:space="preserve"> and her crew were a boon for the research operations</w:t>
      </w:r>
      <w:r w:rsidR="00E208FA">
        <w:t xml:space="preserve"> and enabled</w:t>
      </w:r>
      <w:r w:rsidR="00C7772A">
        <w:t xml:space="preserve"> </w:t>
      </w:r>
      <w:r w:rsidR="00E62500">
        <w:t xml:space="preserve">the </w:t>
      </w:r>
      <w:r w:rsidR="00C7772A">
        <w:t>deep-comparison</w:t>
      </w:r>
      <w:r w:rsidR="00E208FA">
        <w:t xml:space="preserve"> station to be occupied along the P02 line </w:t>
      </w:r>
      <w:r w:rsidR="000D229D">
        <w:t>near</w:t>
      </w:r>
      <w:r w:rsidR="00E208FA">
        <w:t xml:space="preserve"> the end of the cruise</w:t>
      </w:r>
      <w:r w:rsidR="00292538">
        <w:t>.</w:t>
      </w:r>
      <w:r w:rsidR="00C7772A">
        <w:t xml:space="preserve"> </w:t>
      </w:r>
      <w:r w:rsidR="00AF1D05">
        <w:t xml:space="preserve"> </w:t>
      </w:r>
      <w:r w:rsidR="00ED5BB5">
        <w:t xml:space="preserve">We </w:t>
      </w:r>
      <w:r w:rsidR="00E00FDD">
        <w:t xml:space="preserve">also want to </w:t>
      </w:r>
      <w:r w:rsidR="00ED5BB5">
        <w:t xml:space="preserve">especially thank </w:t>
      </w:r>
      <w:r w:rsidR="00AF1D05">
        <w:rPr>
          <w:rFonts w:eastAsia="Calibri"/>
        </w:rPr>
        <w:t>Scientific Survey Technicians</w:t>
      </w:r>
      <w:r w:rsidR="00ED5BB5" w:rsidRPr="00EA73A6">
        <w:rPr>
          <w:rFonts w:eastAsia="Calibri"/>
        </w:rPr>
        <w:t xml:space="preserve"> Bryce Dewees and Sophia Tigges who went above and beyond their science support responsibilities and often </w:t>
      </w:r>
      <w:r w:rsidR="00ED5BB5">
        <w:rPr>
          <w:rFonts w:eastAsia="Calibri"/>
        </w:rPr>
        <w:t xml:space="preserve">helped with the collection </w:t>
      </w:r>
      <w:r w:rsidR="00ED5BB5" w:rsidRPr="00EA73A6">
        <w:rPr>
          <w:rFonts w:eastAsia="Calibri"/>
        </w:rPr>
        <w:t xml:space="preserve">of </w:t>
      </w:r>
      <w:r w:rsidR="00ED5BB5">
        <w:rPr>
          <w:rFonts w:eastAsia="Calibri"/>
        </w:rPr>
        <w:t xml:space="preserve">samples from </w:t>
      </w:r>
      <w:r w:rsidR="00ED5BB5" w:rsidRPr="00EA73A6">
        <w:rPr>
          <w:rFonts w:eastAsia="Calibri"/>
        </w:rPr>
        <w:t>the</w:t>
      </w:r>
      <w:r w:rsidR="000D229D">
        <w:rPr>
          <w:rFonts w:eastAsia="Calibri"/>
        </w:rPr>
        <w:t xml:space="preserve"> both the net tows and the</w:t>
      </w:r>
      <w:r w:rsidR="00ED5BB5" w:rsidRPr="00EA73A6">
        <w:rPr>
          <w:rFonts w:eastAsia="Calibri"/>
        </w:rPr>
        <w:t xml:space="preserve"> </w:t>
      </w:r>
      <w:r w:rsidR="00ED5BB5">
        <w:rPr>
          <w:rFonts w:eastAsia="Calibri"/>
        </w:rPr>
        <w:t>Niskin bottles.</w:t>
      </w:r>
    </w:p>
    <w:p w14:paraId="73C69F3D" w14:textId="320CAEB8" w:rsidR="00AF6D9E" w:rsidRPr="00AE0693" w:rsidRDefault="00AF6D9E" w:rsidP="008F7B0F">
      <w:pPr>
        <w:pStyle w:val="Heading1"/>
        <w:spacing w:line="240" w:lineRule="auto"/>
      </w:pPr>
      <w:bookmarkStart w:id="28" w:name="_Toc83303340"/>
      <w:bookmarkStart w:id="29" w:name="_Toc87425133"/>
      <w:r w:rsidRPr="00AE0693">
        <w:t>Cruise Narrative, Leg 1</w:t>
      </w:r>
      <w:bookmarkEnd w:id="28"/>
      <w:bookmarkEnd w:id="29"/>
    </w:p>
    <w:p w14:paraId="64E262FA" w14:textId="77EE4896" w:rsidR="00AF6D9E" w:rsidRPr="005D5934" w:rsidRDefault="00AF6D9E" w:rsidP="008F7B0F">
      <w:r w:rsidRPr="005D5934">
        <w:t>On this first leg of the cruise, the scientists identified a hypoxic layer of oxygen-depleted, low pH bottom waters that occurs seasonally along the continental shelf of Washington and Oregon when strong winds blowing along the coast in spring and summer trigger upwellings that bring cold, nutrient-rich water to the surface (Figure</w:t>
      </w:r>
      <w:r w:rsidR="00420839">
        <w:t xml:space="preserve"> 6.1</w:t>
      </w:r>
      <w:r w:rsidRPr="005D5934">
        <w:t xml:space="preserve">). </w:t>
      </w:r>
      <w:r w:rsidR="00D85234" w:rsidRPr="005D5934">
        <w:t xml:space="preserve">These waters fuel blooms of </w:t>
      </w:r>
      <w:r w:rsidR="00D85234">
        <w:t>phyto</w:t>
      </w:r>
      <w:r w:rsidR="00D85234" w:rsidRPr="005D5934">
        <w:t xml:space="preserve">plankton </w:t>
      </w:r>
      <w:r w:rsidR="00D85234">
        <w:t>that is used for many invertebrates and zooplankton taxa, including</w:t>
      </w:r>
      <w:r w:rsidR="00D85234" w:rsidRPr="005D5934">
        <w:t xml:space="preserve"> krill</w:t>
      </w:r>
      <w:r w:rsidR="00D85234">
        <w:t>, copepods, and pteropods</w:t>
      </w:r>
      <w:r w:rsidR="00D85234" w:rsidRPr="005D5934">
        <w:t>,</w:t>
      </w:r>
      <w:r w:rsidR="00D85234">
        <w:t xml:space="preserve"> larval crabs, larval echinoderms, gelatinous zooplankton and fish, which were all the objects of our investigations</w:t>
      </w:r>
      <w:r w:rsidR="00D85234" w:rsidRPr="005D5934">
        <w:t xml:space="preserve">. When these blooms die off, they sink to the bottom, where their decomposition consumes oxygen, leaving less for organisms, such as crabs and bottom-dwelling fish. The measurements of low dissolved oxygen and ocean </w:t>
      </w:r>
      <w:r w:rsidR="00D85234">
        <w:t xml:space="preserve">pH </w:t>
      </w:r>
      <w:r w:rsidR="00D85234" w:rsidRPr="005D5934">
        <w:t xml:space="preserve">are consistent with an event that has the potential to create “dead zones” later this summer. Based on the University of Washington’s CICOES J-SCOPE model projections, indications are that the hypoxic, </w:t>
      </w:r>
      <w:r w:rsidR="00D85234">
        <w:t>low-pH</w:t>
      </w:r>
      <w:r w:rsidR="00D85234" w:rsidRPr="005D5934">
        <w:t xml:space="preserve"> waters in Oregon and Washington will persist, and perhaps intensify through the late summer and early fall months.</w:t>
      </w:r>
      <w:r w:rsidRPr="005D5934">
        <w:t xml:space="preserve">  </w:t>
      </w:r>
      <w:r w:rsidR="001F08A0">
        <w:t>A NOAA media release was prepared</w:t>
      </w:r>
      <w:r w:rsidR="000D229D">
        <w:t xml:space="preserve"> and published</w:t>
      </w:r>
      <w:r w:rsidR="001F08A0">
        <w:t xml:space="preserve"> based on these preliminary results.</w:t>
      </w:r>
      <w:r w:rsidRPr="005D5934">
        <w:t xml:space="preserve">                                                                            </w:t>
      </w:r>
    </w:p>
    <w:p w14:paraId="5BFC0E8C" w14:textId="77777777" w:rsidR="00AF6D9E" w:rsidRPr="005D5934" w:rsidRDefault="00AF6D9E" w:rsidP="008F7B0F">
      <w:r w:rsidRPr="005D5934">
        <w:rPr>
          <w:noProof/>
        </w:rPr>
        <w:drawing>
          <wp:inline distT="0" distB="0" distL="0" distR="0" wp14:anchorId="281BF9B8" wp14:editId="5447DA1D">
            <wp:extent cx="4762500" cy="3381070"/>
            <wp:effectExtent l="0" t="0" r="0" b="0"/>
            <wp:docPr id="6" name="Picture 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60" cstate="screen">
                      <a:extLst>
                        <a:ext uri="{28A0092B-C50C-407E-A947-70E740481C1C}">
                          <a14:useLocalDpi xmlns:a14="http://schemas.microsoft.com/office/drawing/2010/main"/>
                        </a:ext>
                      </a:extLst>
                    </a:blip>
                    <a:stretch>
                      <a:fillRect/>
                    </a:stretch>
                  </pic:blipFill>
                  <pic:spPr>
                    <a:xfrm>
                      <a:off x="0" y="0"/>
                      <a:ext cx="4765058" cy="3382886"/>
                    </a:xfrm>
                    <a:prstGeom prst="rect">
                      <a:avLst/>
                    </a:prstGeom>
                  </pic:spPr>
                </pic:pic>
              </a:graphicData>
            </a:graphic>
          </wp:inline>
        </w:drawing>
      </w:r>
    </w:p>
    <w:p w14:paraId="6FC7091E" w14:textId="3E59AFE0" w:rsidR="00AF6D9E" w:rsidRPr="005D5934" w:rsidRDefault="00AF6D9E" w:rsidP="008F7B0F">
      <w:r w:rsidRPr="005D5934">
        <w:rPr>
          <w:b/>
          <w:bCs/>
        </w:rPr>
        <w:t xml:space="preserve">Figure </w:t>
      </w:r>
      <w:r w:rsidR="00420839">
        <w:rPr>
          <w:b/>
          <w:bCs/>
        </w:rPr>
        <w:t>6.1</w:t>
      </w:r>
      <w:r w:rsidRPr="005D5934">
        <w:rPr>
          <w:b/>
          <w:bCs/>
        </w:rPr>
        <w:t>.</w:t>
      </w:r>
      <w:r w:rsidRPr="005D5934">
        <w:t xml:space="preserve"> Dissolved oxygen section showing a hypoxic layer (&lt; 62µmol </w:t>
      </w:r>
      <w:r w:rsidR="00A5555B">
        <w:t>O</w:t>
      </w:r>
      <w:r w:rsidRPr="005D5934">
        <w:rPr>
          <w:vertAlign w:val="subscript"/>
        </w:rPr>
        <w:t>2</w:t>
      </w:r>
      <w:r w:rsidRPr="005D5934">
        <w:t xml:space="preserve"> kg</w:t>
      </w:r>
      <w:r w:rsidRPr="005D5934">
        <w:rPr>
          <w:vertAlign w:val="superscript"/>
        </w:rPr>
        <w:t>-1</w:t>
      </w:r>
      <w:r w:rsidRPr="005D5934">
        <w:t>) along the Copalis Line from the region west of the shelf break to the coast.</w:t>
      </w:r>
      <w:r>
        <w:t xml:space="preserve">  Figure prepared by Ryan McCabe.</w:t>
      </w:r>
    </w:p>
    <w:p w14:paraId="41B5B231" w14:textId="77777777" w:rsidR="00AF6D9E" w:rsidRDefault="00AF6D9E" w:rsidP="008F7B0F"/>
    <w:p w14:paraId="7281EA06" w14:textId="6B68F7E5" w:rsidR="00AF6D9E" w:rsidRDefault="00AF6D9E" w:rsidP="008F7B0F">
      <w:pPr>
        <w:rPr>
          <w:iCs/>
        </w:rPr>
      </w:pPr>
      <w:r w:rsidRPr="00AF6D9E">
        <w:t xml:space="preserve">At one station on the Washington coast the hypoxic, low pH waters were delineated by a very sharp decrease in pH that was visible in the color change of the pH samples (Figure </w:t>
      </w:r>
      <w:r w:rsidR="00420839">
        <w:t>6.2</w:t>
      </w:r>
      <w:r w:rsidRPr="00AF6D9E">
        <w:t xml:space="preserve">). These large pH changes that we observed during this cruise </w:t>
      </w:r>
      <w:r w:rsidR="00061ECA">
        <w:t>are</w:t>
      </w:r>
      <w:r w:rsidRPr="00AF6D9E">
        <w:t xml:space="preserve"> an excellent example of what </w:t>
      </w:r>
      <w:r w:rsidR="00E16F65">
        <w:t>is</w:t>
      </w:r>
      <w:r w:rsidRPr="00AF6D9E">
        <w:t xml:space="preserve"> referred to as “Coastal Acidification”, which is defined as “a </w:t>
      </w:r>
      <w:r w:rsidRPr="00AF6D9E">
        <w:rPr>
          <w:iCs/>
        </w:rPr>
        <w:t>combination of ocean uptake of atmospheric CO</w:t>
      </w:r>
      <w:r w:rsidRPr="00AF6D9E">
        <w:rPr>
          <w:iCs/>
          <w:vertAlign w:val="subscript"/>
        </w:rPr>
        <w:t>2</w:t>
      </w:r>
      <w:r w:rsidRPr="00AF6D9E">
        <w:rPr>
          <w:iCs/>
        </w:rPr>
        <w:t> and other coastal chemical additions and subtractions that can be driven by natural or anthropogenic processes</w:t>
      </w:r>
      <w:r w:rsidR="00E16F65">
        <w:rPr>
          <w:iCs/>
        </w:rPr>
        <w:t>.”</w:t>
      </w:r>
      <w:r w:rsidRPr="00AF6D9E">
        <w:rPr>
          <w:iCs/>
        </w:rPr>
        <w:t xml:space="preserve">  The measured pH change went from 8.35 in the surface water to 7.26 at a depth of 24 m</w:t>
      </w:r>
      <w:r w:rsidR="000D229D">
        <w:rPr>
          <w:iCs/>
        </w:rPr>
        <w:t>, providing one of the greatest pH gradients observed on OAP West cruises.</w:t>
      </w:r>
    </w:p>
    <w:p w14:paraId="7CFBDB6B" w14:textId="77777777" w:rsidR="00AF6D9E" w:rsidRDefault="00AF6D9E" w:rsidP="008F7B0F">
      <w:pPr>
        <w:rPr>
          <w:i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6"/>
        <w:gridCol w:w="4404"/>
      </w:tblGrid>
      <w:tr w:rsidR="00AF6D9E" w14:paraId="5768D616" w14:textId="77777777" w:rsidTr="00E75A84">
        <w:tc>
          <w:tcPr>
            <w:tcW w:w="4956" w:type="dxa"/>
          </w:tcPr>
          <w:p w14:paraId="651D7FCB" w14:textId="77777777" w:rsidR="00AF6D9E" w:rsidRDefault="00AF6D9E" w:rsidP="008F7B0F">
            <w:pPr>
              <w:rPr>
                <w:iCs/>
              </w:rPr>
            </w:pPr>
            <w:r w:rsidRPr="00AF6D9E">
              <w:rPr>
                <w:i/>
                <w:iCs/>
                <w:noProof/>
              </w:rPr>
              <w:drawing>
                <wp:inline distT="0" distB="0" distL="0" distR="0" wp14:anchorId="6387754E" wp14:editId="5EAC2B51">
                  <wp:extent cx="2621280" cy="2180760"/>
                  <wp:effectExtent l="0" t="0" r="7620" b="0"/>
                  <wp:docPr id="15" name="Picture 15" descr="A picture containing text, indoor, counter, arrang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counter, arranged&#10;&#10;Description automatically generated"/>
                          <pic:cNvPicPr/>
                        </pic:nvPicPr>
                        <pic:blipFill>
                          <a:blip r:embed="rId61" cstate="screen">
                            <a:extLst>
                              <a:ext uri="{28A0092B-C50C-407E-A947-70E740481C1C}">
                                <a14:useLocalDpi xmlns:a14="http://schemas.microsoft.com/office/drawing/2010/main"/>
                              </a:ext>
                            </a:extLst>
                          </a:blip>
                          <a:stretch>
                            <a:fillRect/>
                          </a:stretch>
                        </pic:blipFill>
                        <pic:spPr>
                          <a:xfrm>
                            <a:off x="0" y="0"/>
                            <a:ext cx="2633646" cy="2191048"/>
                          </a:xfrm>
                          <a:prstGeom prst="rect">
                            <a:avLst/>
                          </a:prstGeom>
                        </pic:spPr>
                      </pic:pic>
                    </a:graphicData>
                  </a:graphic>
                </wp:inline>
              </w:drawing>
            </w:r>
          </w:p>
        </w:tc>
        <w:tc>
          <w:tcPr>
            <w:tcW w:w="4404" w:type="dxa"/>
          </w:tcPr>
          <w:p w14:paraId="37BC8C8D" w14:textId="165F7DE9" w:rsidR="00AF6D9E" w:rsidRDefault="00AF6D9E" w:rsidP="008F7B0F">
            <w:pPr>
              <w:rPr>
                <w:iCs/>
              </w:rPr>
            </w:pPr>
            <w:r w:rsidRPr="00AF6D9E">
              <w:rPr>
                <w:b/>
                <w:bCs/>
                <w:iCs/>
              </w:rPr>
              <w:t xml:space="preserve">Figure </w:t>
            </w:r>
            <w:r w:rsidR="00420839">
              <w:rPr>
                <w:b/>
                <w:bCs/>
                <w:iCs/>
              </w:rPr>
              <w:t>6.2</w:t>
            </w:r>
            <w:r w:rsidRPr="00AF6D9E">
              <w:rPr>
                <w:b/>
                <w:bCs/>
                <w:iCs/>
              </w:rPr>
              <w:t>.</w:t>
            </w:r>
            <w:r w:rsidRPr="00AF6D9E">
              <w:rPr>
                <w:iCs/>
              </w:rPr>
              <w:t xml:space="preserve"> Very large change in pH at the Sokul station in coastal waters off Washington State. The is an excellent example of “Coastal Acidification” due primarily to high respiration at depth causing hypoxia and low pH waters.</w:t>
            </w:r>
            <w:r>
              <w:rPr>
                <w:iCs/>
              </w:rPr>
              <w:t xml:space="preserve">  Visualization prepared by Kalla Fleger and Macarena Martin-Mayor</w:t>
            </w:r>
            <w:r w:rsidR="000D229D">
              <w:rPr>
                <w:iCs/>
              </w:rPr>
              <w:t xml:space="preserve"> of the University of South Florida</w:t>
            </w:r>
            <w:r>
              <w:rPr>
                <w:iCs/>
              </w:rPr>
              <w:t>.</w:t>
            </w:r>
          </w:p>
        </w:tc>
      </w:tr>
    </w:tbl>
    <w:p w14:paraId="6BE9F42A" w14:textId="77777777" w:rsidR="00AF6D9E" w:rsidRPr="00AF6D9E" w:rsidRDefault="00AF6D9E" w:rsidP="008F7B0F">
      <w:pPr>
        <w:rPr>
          <w:iCs/>
        </w:rPr>
      </w:pPr>
    </w:p>
    <w:p w14:paraId="3F4862F7" w14:textId="01165456" w:rsidR="00AF6D9E" w:rsidRDefault="00AF6D9E" w:rsidP="008F7B0F">
      <w:r w:rsidRPr="00AF6D9E">
        <w:t xml:space="preserve">July 8 marked the end of cruise Leg 1 and the beginning of Leg 2 with a personnel transfer in Bodega Bay, CA. At that point, the ship had completed 71 stations and a test station, which included 72 CTD deployments, </w:t>
      </w:r>
      <w:r w:rsidR="00953032">
        <w:t>97</w:t>
      </w:r>
      <w:r w:rsidRPr="00AF6D9E">
        <w:t xml:space="preserve"> net deployments, and 2 Argo float deployments. </w:t>
      </w:r>
    </w:p>
    <w:p w14:paraId="08E5641E" w14:textId="2B979C9D" w:rsidR="00AF6D9E" w:rsidRPr="00AE0693" w:rsidRDefault="00AF6D9E" w:rsidP="008F7B0F">
      <w:pPr>
        <w:pStyle w:val="Heading1"/>
        <w:spacing w:line="240" w:lineRule="auto"/>
      </w:pPr>
      <w:bookmarkStart w:id="30" w:name="_Toc83303341"/>
      <w:bookmarkStart w:id="31" w:name="_Toc87425134"/>
      <w:r w:rsidRPr="00AE0693">
        <w:t>Cruise Narrative, Leg 2</w:t>
      </w:r>
      <w:bookmarkEnd w:id="30"/>
      <w:bookmarkEnd w:id="31"/>
    </w:p>
    <w:p w14:paraId="718F795D" w14:textId="77777777" w:rsidR="00266A41" w:rsidRPr="00266A41" w:rsidRDefault="00266A41" w:rsidP="008F7B0F"/>
    <w:p w14:paraId="1900FAB2" w14:textId="7AD9A937" w:rsidR="009E6913" w:rsidRDefault="00A97F79" w:rsidP="008F7B0F">
      <w:r>
        <w:rPr>
          <w:noProof/>
        </w:rPr>
        <w:drawing>
          <wp:inline distT="0" distB="0" distL="0" distR="0" wp14:anchorId="0B3DA61C" wp14:editId="08C7E0DE">
            <wp:extent cx="5943600" cy="3693795"/>
            <wp:effectExtent l="0" t="0" r="0" b="1905"/>
            <wp:docPr id="12" name="Picture 12" descr="A group of people standing on a dock in front of a large shi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tanding on a dock in front of a large ship&#10;&#10;Description automatically generated with medium confidence"/>
                    <pic:cNvPicPr/>
                  </pic:nvPicPr>
                  <pic:blipFill>
                    <a:blip r:embed="rId62" cstate="screen">
                      <a:extLst>
                        <a:ext uri="{28A0092B-C50C-407E-A947-70E740481C1C}">
                          <a14:useLocalDpi xmlns:a14="http://schemas.microsoft.com/office/drawing/2010/main"/>
                        </a:ext>
                      </a:extLst>
                    </a:blip>
                    <a:stretch>
                      <a:fillRect/>
                    </a:stretch>
                  </pic:blipFill>
                  <pic:spPr>
                    <a:xfrm>
                      <a:off x="0" y="0"/>
                      <a:ext cx="5943600" cy="3693795"/>
                    </a:xfrm>
                    <a:prstGeom prst="rect">
                      <a:avLst/>
                    </a:prstGeom>
                  </pic:spPr>
                </pic:pic>
              </a:graphicData>
            </a:graphic>
          </wp:inline>
        </w:drawing>
      </w:r>
    </w:p>
    <w:p w14:paraId="305567FE" w14:textId="0456C7D5" w:rsidR="009E6913" w:rsidRDefault="00E16F65" w:rsidP="008F7B0F">
      <w:pPr>
        <w:rPr>
          <w:i/>
          <w:iCs/>
        </w:rPr>
      </w:pPr>
      <w:r w:rsidRPr="00E16F65">
        <w:rPr>
          <w:rFonts w:ascii="Times New Roman Bold" w:hAnsi="Times New Roman Bold"/>
          <w:b/>
          <w:iCs/>
        </w:rPr>
        <w:t>Figure 7.1</w:t>
      </w:r>
      <w:r>
        <w:rPr>
          <w:i/>
          <w:iCs/>
        </w:rPr>
        <w:t xml:space="preserve"> </w:t>
      </w:r>
      <w:r w:rsidR="009E6913">
        <w:rPr>
          <w:i/>
          <w:iCs/>
        </w:rPr>
        <w:t xml:space="preserve">The leg 2 science party, missing </w:t>
      </w:r>
      <w:r w:rsidR="00B83044">
        <w:rPr>
          <w:i/>
          <w:iCs/>
        </w:rPr>
        <w:t>Richard</w:t>
      </w:r>
      <w:r w:rsidR="009E6913">
        <w:rPr>
          <w:i/>
          <w:iCs/>
        </w:rPr>
        <w:t xml:space="preserve"> Feely and Alexandra Rodier who were </w:t>
      </w:r>
      <w:r w:rsidR="0004162D">
        <w:rPr>
          <w:i/>
          <w:iCs/>
        </w:rPr>
        <w:t>present</w:t>
      </w:r>
      <w:r w:rsidR="009E6913">
        <w:rPr>
          <w:i/>
          <w:iCs/>
        </w:rPr>
        <w:t xml:space="preserve"> for leg 1.</w:t>
      </w:r>
      <w:r w:rsidR="0004162D">
        <w:rPr>
          <w:i/>
          <w:iCs/>
        </w:rPr>
        <w:t xml:space="preserve"> </w:t>
      </w:r>
    </w:p>
    <w:p w14:paraId="5579123A" w14:textId="77777777" w:rsidR="009E6913" w:rsidRPr="009E6913" w:rsidRDefault="009E6913" w:rsidP="008F7B0F">
      <w:pPr>
        <w:rPr>
          <w:i/>
          <w:iCs/>
        </w:rPr>
      </w:pPr>
    </w:p>
    <w:p w14:paraId="5C7AA03B" w14:textId="304B27CD" w:rsidR="00AF6D9E" w:rsidRDefault="00AF6D9E" w:rsidP="008F7B0F">
      <w:r>
        <w:t xml:space="preserve">Leg 2 occupied a portion of the coastline with more </w:t>
      </w:r>
      <w:r w:rsidR="002B2082">
        <w:t>generously spaced</w:t>
      </w:r>
      <w:r>
        <w:t xml:space="preserve"> stations than Leg 1.  The progress was slowed somewhat further by several days of rough weather at the start of the cruise.  Aside from the innermost station along the Cape Mendocino line (which was cancelled because it was deemed too close to rocks to occupy in rough weather) this slowed rather than halted </w:t>
      </w:r>
      <w:r w:rsidR="001E7E11">
        <w:t xml:space="preserve">or prevented </w:t>
      </w:r>
      <w:r>
        <w:t>operations.  As a result, the cruise was able to progress southward along the coast collecting all intended measurements.  The longer transits allowed all groups to keep up with sampling demands</w:t>
      </w:r>
      <w:r w:rsidR="001E7E11">
        <w:t xml:space="preserve"> and allowed the analysts with faster instruments to conduct several tests of their systems using leftover seawater and unusual sampling approaches.  In summary, the extra time was well spent.</w:t>
      </w:r>
    </w:p>
    <w:p w14:paraId="2E9D25B9" w14:textId="5DBD03AC" w:rsidR="001E7E11" w:rsidRDefault="001E7E11" w:rsidP="008F7B0F"/>
    <w:p w14:paraId="09A46C2B" w14:textId="0FA9C232" w:rsidR="001E7E11" w:rsidRDefault="001E7E11" w:rsidP="008F7B0F">
      <w:pPr>
        <w:rPr>
          <w:noProof/>
        </w:rPr>
      </w:pPr>
      <w:r>
        <w:t xml:space="preserve">The coastal approach for the Cape Mendocino line revealed dramatic upwelling with surface oxygen saturations measured </w:t>
      </w:r>
      <w:r w:rsidR="002C64B2">
        <w:t>with</w:t>
      </w:r>
      <w:r>
        <w:t xml:space="preserve"> multiple systems </w:t>
      </w:r>
      <w:r w:rsidR="002C64B2">
        <w:t>as</w:t>
      </w:r>
      <w:r>
        <w:t xml:space="preserve"> ~50%.  Here the isopycnal surfaces shoaled </w:t>
      </w:r>
      <w:r w:rsidR="002C64B2">
        <w:t>sharply</w:t>
      </w:r>
      <w:r w:rsidR="008A598D">
        <w:t xml:space="preserve"> to the surface</w:t>
      </w:r>
      <w:r w:rsidR="002C64B2">
        <w:t xml:space="preserve"> near the narrow continental margin and we saw broad outcropping of density anomaly surfaces denser than 26.25 kg m</w:t>
      </w:r>
      <w:r w:rsidR="002C64B2">
        <w:rPr>
          <w:vertAlign w:val="superscript"/>
        </w:rPr>
        <w:t>₋3</w:t>
      </w:r>
      <w:r w:rsidR="002C64B2">
        <w:t xml:space="preserve"> σ</w:t>
      </w:r>
      <w:r w:rsidR="002C64B2" w:rsidRPr="002C64B2">
        <w:rPr>
          <w:i/>
          <w:iCs/>
        </w:rPr>
        <w:t>θ</w:t>
      </w:r>
      <w:r w:rsidR="00420839">
        <w:rPr>
          <w:i/>
          <w:iCs/>
        </w:rPr>
        <w:t xml:space="preserve"> </w:t>
      </w:r>
      <w:r w:rsidR="00420839">
        <w:t>(Figure 7.1)</w:t>
      </w:r>
      <w:r w:rsidR="00223595">
        <w:t>.  Nutrient concentrations also revealed an elevated nitrate plume extending about 20 nautical miles offshore.</w:t>
      </w:r>
      <w:r w:rsidR="002C64B2">
        <w:t xml:space="preserve">  Comparing this to previous years showed the upwelling to be as strong as found on any previous WCOA occupation, and significantly stronger than all other years besides the 2007 occupation.  This observation is perhaps not surprising considering the sustained 30-35 knot southerly winds experienced when </w:t>
      </w:r>
      <w:r w:rsidR="006A5C63">
        <w:t xml:space="preserve">the ship was </w:t>
      </w:r>
      <w:r w:rsidR="002C64B2">
        <w:t>3 or more nautical miles from shore (see station notes)!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1E7E11" w14:paraId="1D4FF08D" w14:textId="77777777" w:rsidTr="001E7E11">
        <w:tc>
          <w:tcPr>
            <w:tcW w:w="9576" w:type="dxa"/>
          </w:tcPr>
          <w:p w14:paraId="51ED728A" w14:textId="1A6344B2" w:rsidR="001E7E11" w:rsidRDefault="001E7E11" w:rsidP="008F7B0F">
            <w:r>
              <w:rPr>
                <w:noProof/>
              </w:rPr>
              <w:drawing>
                <wp:inline distT="0" distB="0" distL="0" distR="0" wp14:anchorId="3FDB3E84" wp14:editId="28E3208C">
                  <wp:extent cx="2955290" cy="2068702"/>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963462" cy="2074422"/>
                          </a:xfrm>
                          <a:prstGeom prst="rect">
                            <a:avLst/>
                          </a:prstGeom>
                          <a:noFill/>
                          <a:ln>
                            <a:noFill/>
                          </a:ln>
                        </pic:spPr>
                      </pic:pic>
                    </a:graphicData>
                  </a:graphic>
                </wp:inline>
              </w:drawing>
            </w:r>
            <w:r w:rsidR="00D95795">
              <w:rPr>
                <w:noProof/>
              </w:rPr>
              <w:drawing>
                <wp:inline distT="0" distB="0" distL="0" distR="0" wp14:anchorId="66A83C5B" wp14:editId="2352050F">
                  <wp:extent cx="2794000" cy="1955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806656" cy="1964659"/>
                          </a:xfrm>
                          <a:prstGeom prst="rect">
                            <a:avLst/>
                          </a:prstGeom>
                          <a:noFill/>
                          <a:ln>
                            <a:noFill/>
                          </a:ln>
                        </pic:spPr>
                      </pic:pic>
                    </a:graphicData>
                  </a:graphic>
                </wp:inline>
              </w:drawing>
            </w:r>
          </w:p>
        </w:tc>
      </w:tr>
      <w:tr w:rsidR="001E7E11" w14:paraId="15CB8275" w14:textId="77777777" w:rsidTr="001E7E11">
        <w:tc>
          <w:tcPr>
            <w:tcW w:w="9576" w:type="dxa"/>
          </w:tcPr>
          <w:p w14:paraId="1ECC1197" w14:textId="381BD2FB" w:rsidR="001E7E11" w:rsidRDefault="002C64B2" w:rsidP="008F7B0F">
            <w:r>
              <w:t xml:space="preserve">Figure </w:t>
            </w:r>
            <w:r w:rsidR="00420839">
              <w:t>7.1</w:t>
            </w:r>
            <w:r>
              <w:t xml:space="preserve">.  </w:t>
            </w:r>
            <w:r w:rsidR="00D95795" w:rsidRPr="00D95795">
              <w:rPr>
                <w:b/>
                <w:bCs/>
              </w:rPr>
              <w:t>Left</w:t>
            </w:r>
            <w:r w:rsidR="00D95795">
              <w:t xml:space="preserve"> </w:t>
            </w:r>
            <w:r>
              <w:t>Oxygen plotted in color with contours of potential density anomaly in kg m</w:t>
            </w:r>
            <w:r>
              <w:rPr>
                <w:vertAlign w:val="superscript"/>
              </w:rPr>
              <w:t>₋3</w:t>
            </w:r>
            <w:r w:rsidR="00FA38F8">
              <w:rPr>
                <w:vertAlign w:val="superscript"/>
              </w:rPr>
              <w:t xml:space="preserve"> </w:t>
            </w:r>
            <w:r>
              <w:t>as measured on the Cape Mendocino line.</w:t>
            </w:r>
            <w:r w:rsidR="00D95795">
              <w:t xml:space="preserve"> </w:t>
            </w:r>
            <w:r w:rsidR="00D95795" w:rsidRPr="009D66BA">
              <w:rPr>
                <w:b/>
                <w:bCs/>
              </w:rPr>
              <w:t>Right</w:t>
            </w:r>
            <w:r w:rsidR="00D95795">
              <w:t xml:space="preserve"> Nitrate plotted for the same </w:t>
            </w:r>
            <w:r w:rsidR="007A2E3E">
              <w:t>section.</w:t>
            </w:r>
          </w:p>
        </w:tc>
      </w:tr>
    </w:tbl>
    <w:p w14:paraId="3742B2AE" w14:textId="1DF90619" w:rsidR="001E7E11" w:rsidRPr="00AF6D9E" w:rsidRDefault="001E7E11" w:rsidP="008F7B0F"/>
    <w:p w14:paraId="1BB026F6" w14:textId="05151A8A" w:rsidR="00FA38F8" w:rsidRDefault="002C64B2" w:rsidP="008F7B0F">
      <w:r>
        <w:t>Leg 2 also provided exciting opportunities for the methane sampling teams to measure the influences of coastal seeps on dissolved methane distributions.  On the “CalCOFI” CC80 line, which approaches the Santa Barbara Basin, their measurements increased dramatically nearshore, and they measured µmol kg</w:t>
      </w:r>
      <w:r w:rsidRPr="002C64B2">
        <w:rPr>
          <w:vertAlign w:val="superscript"/>
        </w:rPr>
        <w:t>₋1</w:t>
      </w:r>
      <w:r>
        <w:t xml:space="preserve"> </w:t>
      </w:r>
      <w:r w:rsidR="00FA38F8">
        <w:t xml:space="preserve">levels of </w:t>
      </w:r>
      <w:r>
        <w:t>dissolved methane in surface waters near the La Goleta seep site</w:t>
      </w:r>
      <w:r w:rsidR="00223595">
        <w:t>, which indicates very highly elevated concentrations</w:t>
      </w:r>
      <w:r>
        <w:t>.</w:t>
      </w:r>
      <w:r w:rsidR="00FA38F8">
        <w:t xml:space="preserve">  Once within the Santa Barbara Basin, measurements were collected of deep anoxia in the Basin (i.e., no detectable oxygen concentrations).  The driving force behind this anoxia is the same organic matter cycling that drives coastal hypoxia along the northern portion of the WCOA section, only in the Santa Barbara Basin a shallow sill prevents exchange of these ~500 m deep water with the open ocean.  Oxygen is only introduced</w:t>
      </w:r>
      <w:r w:rsidR="00AE4C78">
        <w:t xml:space="preserve"> to the deep basin</w:t>
      </w:r>
      <w:r w:rsidR="00FA38F8">
        <w:t xml:space="preserve"> periodically through rare ventilation events that occur sporadically.  </w:t>
      </w:r>
      <w:r w:rsidR="00AE4C78">
        <w:t xml:space="preserve">The signature of denitrification is visible in the deep nitrate distributions, with a deep basin minimum (Fig. </w:t>
      </w:r>
      <w:r w:rsidR="007D7C6C">
        <w:t>7.2</w:t>
      </w:r>
      <w:r w:rsidR="00AE4C78">
        <w:t>,</w:t>
      </w:r>
      <w:r w:rsidR="00AE4C78" w:rsidRPr="00AE4C78">
        <w:t xml:space="preserve"> </w:t>
      </w:r>
      <w:r w:rsidR="00AE4C78">
        <w:t>r</w:t>
      </w:r>
      <w:r w:rsidR="00AE4C78" w:rsidRPr="00AE4C78">
        <w:t>ight panel</w:t>
      </w:r>
      <w:r w:rsidR="00AE4C78">
        <w:t xml:space="preserve">).  </w:t>
      </w:r>
      <w:r w:rsidR="00FA38F8">
        <w:t>We eagerly await the nitrate isotope</w:t>
      </w:r>
      <w:r w:rsidR="00D95795">
        <w:t xml:space="preserve"> data</w:t>
      </w:r>
      <w:r w:rsidR="00FA38F8">
        <w:t>, to see the potential fractionation signal of water column and sedimentary denitrification within this Basin.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FA38F8" w14:paraId="31624EFB" w14:textId="77777777" w:rsidTr="00E75A84">
        <w:tc>
          <w:tcPr>
            <w:tcW w:w="9576" w:type="dxa"/>
          </w:tcPr>
          <w:p w14:paraId="1138214D" w14:textId="42A338D3" w:rsidR="00FA38F8" w:rsidRDefault="00AE4C78" w:rsidP="008F7B0F">
            <w:r>
              <w:rPr>
                <w:noProof/>
              </w:rPr>
              <w:drawing>
                <wp:inline distT="0" distB="0" distL="0" distR="0" wp14:anchorId="34F14332" wp14:editId="439D3A5F">
                  <wp:extent cx="2862942" cy="20040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868758" cy="2008131"/>
                          </a:xfrm>
                          <a:prstGeom prst="rect">
                            <a:avLst/>
                          </a:prstGeom>
                          <a:noFill/>
                          <a:ln>
                            <a:noFill/>
                          </a:ln>
                        </pic:spPr>
                      </pic:pic>
                    </a:graphicData>
                  </a:graphic>
                </wp:inline>
              </w:drawing>
            </w:r>
            <w:r>
              <w:rPr>
                <w:noProof/>
              </w:rPr>
              <w:drawing>
                <wp:inline distT="0" distB="0" distL="0" distR="0" wp14:anchorId="71F3E28F" wp14:editId="2348AB6C">
                  <wp:extent cx="2862940" cy="20040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885036" cy="2019527"/>
                          </a:xfrm>
                          <a:prstGeom prst="rect">
                            <a:avLst/>
                          </a:prstGeom>
                          <a:noFill/>
                          <a:ln>
                            <a:noFill/>
                          </a:ln>
                        </pic:spPr>
                      </pic:pic>
                    </a:graphicData>
                  </a:graphic>
                </wp:inline>
              </w:drawing>
            </w:r>
          </w:p>
        </w:tc>
      </w:tr>
      <w:tr w:rsidR="00FA38F8" w14:paraId="0345AE36" w14:textId="77777777" w:rsidTr="00E75A84">
        <w:tc>
          <w:tcPr>
            <w:tcW w:w="9576" w:type="dxa"/>
          </w:tcPr>
          <w:p w14:paraId="237CBC04" w14:textId="0C6EE679" w:rsidR="00FA38F8" w:rsidRPr="00AE4C78" w:rsidRDefault="00FA38F8" w:rsidP="008F7B0F">
            <w:r>
              <w:t xml:space="preserve">Figure </w:t>
            </w:r>
            <w:r w:rsidR="00420839">
              <w:t>7.2</w:t>
            </w:r>
            <w:r>
              <w:t xml:space="preserve">.  </w:t>
            </w:r>
            <w:r w:rsidR="002B2082">
              <w:t>(</w:t>
            </w:r>
            <w:r w:rsidR="00AE4C78">
              <w:rPr>
                <w:b/>
                <w:bCs/>
              </w:rPr>
              <w:t>Left</w:t>
            </w:r>
            <w:r w:rsidR="002B2082" w:rsidRPr="002B2082">
              <w:t>)</w:t>
            </w:r>
            <w:r w:rsidR="00AE4C78">
              <w:rPr>
                <w:b/>
                <w:bCs/>
              </w:rPr>
              <w:t xml:space="preserve"> </w:t>
            </w:r>
            <w:r>
              <w:t>Oxygen plotted in color with contours of potential density anomaly in kg m</w:t>
            </w:r>
            <w:r>
              <w:rPr>
                <w:vertAlign w:val="superscript"/>
              </w:rPr>
              <w:t>₋3</w:t>
            </w:r>
            <w:r>
              <w:t xml:space="preserve"> as measured on the Santa Barbara Basin line</w:t>
            </w:r>
            <w:r w:rsidR="00AE4C78">
              <w:t>.  Colored contours are also given for several oxygen concentrations highlighting the very low values in the deep basin</w:t>
            </w:r>
            <w:r>
              <w:t>.</w:t>
            </w:r>
            <w:r w:rsidR="00AE4C78">
              <w:t xml:space="preserve">  </w:t>
            </w:r>
            <w:r w:rsidR="002B2082">
              <w:t>(</w:t>
            </w:r>
            <w:r w:rsidR="00AE4C78">
              <w:rPr>
                <w:b/>
                <w:bCs/>
              </w:rPr>
              <w:t>Right</w:t>
            </w:r>
            <w:r w:rsidR="002B2082" w:rsidRPr="002B2082">
              <w:t>)</w:t>
            </w:r>
            <w:r w:rsidR="00AE4C78">
              <w:t xml:space="preserve"> Nitrate is plotted in color.  The minimum in the deep basin suggests significant sedimentary and/or water column denitrification</w:t>
            </w:r>
            <w:r w:rsidR="002B2082">
              <w:t xml:space="preserve"> which is a process that occurs when respiration continues in anoxic environments</w:t>
            </w:r>
            <w:r w:rsidR="00AE4C78">
              <w:t>.</w:t>
            </w:r>
          </w:p>
        </w:tc>
      </w:tr>
    </w:tbl>
    <w:p w14:paraId="32B80F4F" w14:textId="5A301FF1" w:rsidR="00FA38F8" w:rsidRDefault="00FA38F8" w:rsidP="008F7B0F"/>
    <w:p w14:paraId="03463D04" w14:textId="79F9EFBF" w:rsidR="00FA38F8" w:rsidRDefault="00FA38F8" w:rsidP="008F7B0F">
      <w:r>
        <w:t xml:space="preserve">Biologically, leg 2 was different from leg 1, with the transition point being near the Point Reyes and Golden Gate lines.  Roughly speaking, north of this point pteropods, megalopae, and jellyfish were commonly found in our nets with salps being a large contributor to biomass, particularly in the northernmost lines (Figure </w:t>
      </w:r>
      <w:r w:rsidR="007D7C6C">
        <w:t>7.3, left</w:t>
      </w:r>
      <w:r>
        <w:t xml:space="preserve">).  South of this point these creatures were commonly replaced by abundant krill and copepods, with the </w:t>
      </w:r>
      <w:r w:rsidR="00C55980">
        <w:t>immense biomass</w:t>
      </w:r>
      <w:r>
        <w:t xml:space="preserve"> coming from a broadly-sustained pyrosome </w:t>
      </w:r>
      <w:r w:rsidR="00C55980">
        <w:t>bloom</w:t>
      </w:r>
      <w:r w:rsidR="00A8632D">
        <w:t xml:space="preserve"> extending</w:t>
      </w:r>
      <w:r>
        <w:t xml:space="preserve"> from </w:t>
      </w:r>
      <w:r w:rsidR="00C55980">
        <w:t xml:space="preserve">the Monterey Line through the southern extent of the 2021 section in Southern California.  These bioluminescent creatures could be seen at night as a glowing blue wake </w:t>
      </w:r>
      <w:r w:rsidR="00673061">
        <w:t>off</w:t>
      </w:r>
      <w:r w:rsidR="00C55980">
        <w:t xml:space="preserve"> the aft of the </w:t>
      </w:r>
      <w:r w:rsidR="00C55980" w:rsidRPr="00C55980">
        <w:rPr>
          <w:i/>
          <w:iCs/>
        </w:rPr>
        <w:t>Ronald Brown</w:t>
      </w:r>
      <w:r w:rsidR="00C55980">
        <w:t xml:space="preserve"> for much of leg 2 (Figure </w:t>
      </w:r>
      <w:r w:rsidR="007D7C6C">
        <w:t>7.3, right</w:t>
      </w:r>
      <w:r w:rsidR="00C55980">
        <w:t>).</w:t>
      </w:r>
    </w:p>
    <w:p w14:paraId="172E5688" w14:textId="67BA5AAC" w:rsidR="00C55980" w:rsidRDefault="00C55980" w:rsidP="008F7B0F"/>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55980" w14:paraId="32E2EC1F" w14:textId="77777777" w:rsidTr="00D95795">
        <w:tc>
          <w:tcPr>
            <w:tcW w:w="9576" w:type="dxa"/>
          </w:tcPr>
          <w:p w14:paraId="21B18909" w14:textId="1942F5E2" w:rsidR="00C55980" w:rsidRDefault="00D95795" w:rsidP="008F7B0F">
            <w:r w:rsidRPr="00D24A1D">
              <w:rPr>
                <w:noProof/>
                <w:sz w:val="20"/>
                <w:szCs w:val="20"/>
              </w:rPr>
              <w:drawing>
                <wp:inline distT="0" distB="0" distL="0" distR="0" wp14:anchorId="67D48C44" wp14:editId="773D5817">
                  <wp:extent cx="2733767" cy="2058670"/>
                  <wp:effectExtent l="0" t="5397" r="4127" b="4128"/>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rot="5400000">
                            <a:off x="0" y="0"/>
                            <a:ext cx="2752051" cy="2072439"/>
                          </a:xfrm>
                          <a:prstGeom prst="rect">
                            <a:avLst/>
                          </a:prstGeom>
                          <a:noFill/>
                          <a:ln>
                            <a:noFill/>
                          </a:ln>
                        </pic:spPr>
                      </pic:pic>
                    </a:graphicData>
                  </a:graphic>
                </wp:inline>
              </w:drawing>
            </w:r>
            <w:r w:rsidR="00D92B2D" w:rsidRPr="00D24A1D">
              <w:rPr>
                <w:noProof/>
                <w:sz w:val="20"/>
                <w:szCs w:val="20"/>
              </w:rPr>
              <w:drawing>
                <wp:inline distT="0" distB="0" distL="0" distR="0" wp14:anchorId="38DF90EE" wp14:editId="73C7CC48">
                  <wp:extent cx="3649980" cy="2736313"/>
                  <wp:effectExtent l="0" t="0" r="762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662585" cy="2745762"/>
                          </a:xfrm>
                          <a:prstGeom prst="rect">
                            <a:avLst/>
                          </a:prstGeom>
                          <a:noFill/>
                          <a:ln>
                            <a:noFill/>
                          </a:ln>
                        </pic:spPr>
                      </pic:pic>
                    </a:graphicData>
                  </a:graphic>
                </wp:inline>
              </w:drawing>
            </w:r>
          </w:p>
        </w:tc>
      </w:tr>
      <w:tr w:rsidR="00C55980" w14:paraId="1817D85B" w14:textId="77777777" w:rsidTr="00D95795">
        <w:tc>
          <w:tcPr>
            <w:tcW w:w="9576" w:type="dxa"/>
          </w:tcPr>
          <w:p w14:paraId="46893089" w14:textId="38B7F4AC" w:rsidR="00C55980" w:rsidRPr="00D95795" w:rsidRDefault="00D95795" w:rsidP="008F7B0F">
            <w:r w:rsidRPr="00D95795">
              <w:rPr>
                <w:b/>
                <w:bCs/>
              </w:rPr>
              <w:t xml:space="preserve">Figure </w:t>
            </w:r>
            <w:r w:rsidR="00725BD7">
              <w:rPr>
                <w:b/>
                <w:bCs/>
              </w:rPr>
              <w:t>7.3</w:t>
            </w:r>
            <w:r w:rsidRPr="00D95795">
              <w:rPr>
                <w:b/>
                <w:bCs/>
              </w:rPr>
              <w:t>.</w:t>
            </w:r>
            <w:r>
              <w:rPr>
                <w:b/>
                <w:bCs/>
              </w:rPr>
              <w:t xml:space="preserve"> </w:t>
            </w:r>
            <w:r>
              <w:t>Biomass heavyweights for our cruise: The jellyfish and salps which were commonly found on leg 1 and northern leg 2 (</w:t>
            </w:r>
            <w:r w:rsidRPr="00D95795">
              <w:rPr>
                <w:b/>
                <w:bCs/>
              </w:rPr>
              <w:t>left</w:t>
            </w:r>
            <w:r>
              <w:t>, showing a neuston station PR4) were overtaken by pyrosomes on the southern half of leg 2 (</w:t>
            </w:r>
            <w:r w:rsidRPr="00D95795">
              <w:rPr>
                <w:b/>
                <w:bCs/>
              </w:rPr>
              <w:t>right</w:t>
            </w:r>
            <w:r>
              <w:t>, showing the catch from the 100 µm bongo at ML60).</w:t>
            </w:r>
          </w:p>
        </w:tc>
      </w:tr>
    </w:tbl>
    <w:p w14:paraId="3C5D10E2" w14:textId="79E3F2C1" w:rsidR="00B01456" w:rsidRPr="00AE0693" w:rsidRDefault="00B01456" w:rsidP="008F7B0F">
      <w:pPr>
        <w:pStyle w:val="Heading1"/>
        <w:spacing w:line="240" w:lineRule="auto"/>
      </w:pPr>
      <w:bookmarkStart w:id="32" w:name="_Toc83303342"/>
      <w:bookmarkStart w:id="33" w:name="_Toc87425135"/>
      <w:r w:rsidRPr="00AE0693">
        <w:t>Underway Data Acquisition</w:t>
      </w:r>
      <w:bookmarkEnd w:id="32"/>
      <w:bookmarkEnd w:id="33"/>
    </w:p>
    <w:p w14:paraId="7DACEBD9" w14:textId="77777777" w:rsidR="00266A41" w:rsidRPr="00266A41" w:rsidRDefault="00266A41" w:rsidP="008F7B0F"/>
    <w:p w14:paraId="748B3657" w14:textId="77777777" w:rsidR="00B01456" w:rsidRPr="008A598D" w:rsidRDefault="00B01456" w:rsidP="008F7B0F">
      <w:pPr>
        <w:widowControl w:val="0"/>
        <w:spacing w:before="73"/>
        <w:rPr>
          <w:color w:val="000000" w:themeColor="text1"/>
        </w:rPr>
      </w:pPr>
      <w:r w:rsidRPr="008A598D">
        <w:rPr>
          <w:color w:val="000000" w:themeColor="text1"/>
          <w:spacing w:val="-1"/>
        </w:rPr>
        <w:t>Navigation</w:t>
      </w:r>
      <w:r w:rsidRPr="008A598D">
        <w:rPr>
          <w:color w:val="000000" w:themeColor="text1"/>
        </w:rPr>
        <w:t xml:space="preserve"> data were acquired at 1-second </w:t>
      </w:r>
      <w:r w:rsidRPr="008A598D">
        <w:rPr>
          <w:color w:val="000000" w:themeColor="text1"/>
          <w:spacing w:val="-1"/>
        </w:rPr>
        <w:t>intervals</w:t>
      </w:r>
      <w:r w:rsidRPr="008A598D">
        <w:rPr>
          <w:color w:val="000000" w:themeColor="text1"/>
        </w:rPr>
        <w:t xml:space="preserve"> from the </w:t>
      </w:r>
      <w:r w:rsidRPr="008A598D">
        <w:rPr>
          <w:color w:val="000000" w:themeColor="text1"/>
          <w:spacing w:val="-1"/>
        </w:rPr>
        <w:t>ship’s</w:t>
      </w:r>
      <w:r w:rsidRPr="008A598D">
        <w:rPr>
          <w:color w:val="000000" w:themeColor="text1"/>
        </w:rPr>
        <w:t xml:space="preserve"> Furuno GP150 P-Code GPS </w:t>
      </w:r>
      <w:r w:rsidRPr="008A598D">
        <w:rPr>
          <w:color w:val="000000" w:themeColor="text1"/>
          <w:spacing w:val="-1"/>
        </w:rPr>
        <w:t>receiver</w:t>
      </w:r>
      <w:r w:rsidRPr="008A598D">
        <w:rPr>
          <w:color w:val="000000" w:themeColor="text1"/>
        </w:rPr>
        <w:t xml:space="preserve"> by the</w:t>
      </w:r>
      <w:r w:rsidRPr="008A598D">
        <w:rPr>
          <w:color w:val="000000" w:themeColor="text1"/>
          <w:spacing w:val="33"/>
        </w:rPr>
        <w:t xml:space="preserve"> </w:t>
      </w:r>
      <w:r w:rsidRPr="008A598D">
        <w:rPr>
          <w:color w:val="000000" w:themeColor="text1"/>
        </w:rPr>
        <w:t xml:space="preserve">SIO/ODF Linux system from the start of the cruise. In addition, centerbeam depth data, with a correction for hull depth included in each data line, were acquired directly from the </w:t>
      </w:r>
      <w:r w:rsidRPr="008A598D">
        <w:rPr>
          <w:color w:val="000000" w:themeColor="text1"/>
          <w:spacing w:val="-1"/>
        </w:rPr>
        <w:t>ship’s</w:t>
      </w:r>
      <w:r w:rsidRPr="008A598D">
        <w:rPr>
          <w:color w:val="000000" w:themeColor="text1"/>
        </w:rPr>
        <w:t xml:space="preserve"> </w:t>
      </w:r>
      <w:r w:rsidRPr="008A598D">
        <w:rPr>
          <w:color w:val="000000" w:themeColor="text1"/>
          <w:spacing w:val="-1"/>
        </w:rPr>
        <w:t>Seabeam/Kongsberg</w:t>
      </w:r>
      <w:r w:rsidRPr="008A598D">
        <w:rPr>
          <w:color w:val="000000" w:themeColor="text1"/>
        </w:rPr>
        <w:t xml:space="preserve"> EM122 system.  These</w:t>
      </w:r>
      <w:r w:rsidRPr="008A598D">
        <w:rPr>
          <w:color w:val="000000" w:themeColor="text1"/>
          <w:spacing w:val="28"/>
        </w:rPr>
        <w:t xml:space="preserve"> </w:t>
      </w:r>
      <w:r w:rsidRPr="008A598D">
        <w:rPr>
          <w:color w:val="000000" w:themeColor="text1"/>
        </w:rPr>
        <w:t xml:space="preserve">data were used to connect the timestamps for each cruise </w:t>
      </w:r>
      <w:r w:rsidRPr="008A598D">
        <w:rPr>
          <w:color w:val="000000" w:themeColor="text1"/>
          <w:spacing w:val="-1"/>
        </w:rPr>
        <w:t>deployment</w:t>
      </w:r>
      <w:r w:rsidRPr="008A598D">
        <w:rPr>
          <w:color w:val="000000" w:themeColor="text1"/>
        </w:rPr>
        <w:t xml:space="preserve"> with position and ocean depth information.</w:t>
      </w:r>
    </w:p>
    <w:p w14:paraId="1BB09ED2" w14:textId="77777777" w:rsidR="00D83CED" w:rsidRPr="008A598D" w:rsidRDefault="00D83CED" w:rsidP="008F7B0F">
      <w:pPr>
        <w:widowControl w:val="0"/>
        <w:spacing w:before="73"/>
        <w:rPr>
          <w:color w:val="000000" w:themeColor="text1"/>
        </w:rPr>
      </w:pPr>
    </w:p>
    <w:p w14:paraId="0CDE5E65" w14:textId="273305D8" w:rsidR="00D83CED" w:rsidRPr="00EA3947" w:rsidRDefault="00B01456" w:rsidP="008F7B0F">
      <w:pPr>
        <w:widowControl w:val="0"/>
        <w:spacing w:before="72"/>
        <w:rPr>
          <w:rFonts w:eastAsia="Calibri"/>
          <w:color w:val="000000" w:themeColor="text1"/>
        </w:rPr>
      </w:pPr>
      <w:r w:rsidRPr="008A598D">
        <w:rPr>
          <w:rFonts w:eastAsia="Calibri"/>
          <w:color w:val="000000" w:themeColor="text1"/>
        </w:rPr>
        <w:t>The centerbeam depths were also continuously displayed, and data were manually recorded at cast start/bottom/end on CTD Cast Logs.</w:t>
      </w:r>
    </w:p>
    <w:p w14:paraId="6F86CE3C" w14:textId="0CE89611" w:rsidR="00B01456" w:rsidRPr="008A598D" w:rsidRDefault="00B01456" w:rsidP="008F7B0F">
      <w:pPr>
        <w:widowControl w:val="0"/>
        <w:spacing w:before="72"/>
        <w:rPr>
          <w:color w:val="000000" w:themeColor="text1"/>
          <w:spacing w:val="50"/>
        </w:rPr>
      </w:pPr>
      <w:r w:rsidRPr="008A598D">
        <w:rPr>
          <w:color w:val="000000" w:themeColor="text1"/>
          <w:spacing w:val="-4"/>
        </w:rPr>
        <w:t>Various</w:t>
      </w:r>
      <w:r w:rsidRPr="008A598D">
        <w:rPr>
          <w:color w:val="000000" w:themeColor="text1"/>
        </w:rPr>
        <w:t xml:space="preserve"> </w:t>
      </w:r>
      <w:r w:rsidRPr="008A598D">
        <w:rPr>
          <w:color w:val="000000" w:themeColor="text1"/>
          <w:spacing w:val="-1"/>
        </w:rPr>
        <w:t>underway</w:t>
      </w:r>
      <w:r w:rsidRPr="008A598D">
        <w:rPr>
          <w:color w:val="000000" w:themeColor="text1"/>
        </w:rPr>
        <w:t xml:space="preserve"> data were sent from the </w:t>
      </w:r>
      <w:r w:rsidRPr="008A598D">
        <w:rPr>
          <w:color w:val="000000" w:themeColor="text1"/>
          <w:spacing w:val="-1"/>
        </w:rPr>
        <w:t>ship’s</w:t>
      </w:r>
      <w:r w:rsidRPr="008A598D">
        <w:rPr>
          <w:color w:val="000000" w:themeColor="text1"/>
        </w:rPr>
        <w:t xml:space="preserve"> computer systems to a serial feed on the Linux system.</w:t>
      </w:r>
      <w:r w:rsidRPr="008A598D">
        <w:rPr>
          <w:color w:val="000000" w:themeColor="text1"/>
          <w:spacing w:val="50"/>
        </w:rPr>
        <w:t xml:space="preserve"> </w:t>
      </w:r>
      <w:r w:rsidRPr="008A598D">
        <w:rPr>
          <w:color w:val="000000" w:themeColor="text1"/>
        </w:rPr>
        <w:t>These data</w:t>
      </w:r>
      <w:r w:rsidRPr="008A598D">
        <w:rPr>
          <w:color w:val="000000" w:themeColor="text1"/>
          <w:spacing w:val="29"/>
        </w:rPr>
        <w:t xml:space="preserve"> </w:t>
      </w:r>
      <w:r w:rsidRPr="008A598D">
        <w:rPr>
          <w:color w:val="000000" w:themeColor="text1"/>
        </w:rPr>
        <w:t xml:space="preserve">were stored at 1-second </w:t>
      </w:r>
      <w:r w:rsidRPr="008A598D">
        <w:rPr>
          <w:color w:val="000000" w:themeColor="text1"/>
          <w:spacing w:val="-1"/>
        </w:rPr>
        <w:t>intervals:</w:t>
      </w:r>
    </w:p>
    <w:p w14:paraId="597E386A" w14:textId="545E7970"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Winch</w:t>
      </w:r>
      <w:r w:rsidRPr="003B611C">
        <w:rPr>
          <w:rFonts w:eastAsia="Times New Roman" w:cs="Times New Roman"/>
          <w:shd w:val="clear" w:color="auto" w:fill="FFFFFF"/>
        </w:rPr>
        <w:t> payout (uncorrected meters)</w:t>
      </w:r>
    </w:p>
    <w:p w14:paraId="5A471A91" w14:textId="4765ACBB"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Winch</w:t>
      </w:r>
      <w:r w:rsidRPr="003B611C">
        <w:rPr>
          <w:rFonts w:eastAsia="Times New Roman" w:cs="Times New Roman"/>
          <w:shd w:val="clear" w:color="auto" w:fill="FFFFFF"/>
        </w:rPr>
        <w:t> speed (meters/minute)</w:t>
      </w:r>
    </w:p>
    <w:p w14:paraId="74D30144" w14:textId="22A0631E"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Winch</w:t>
      </w:r>
      <w:r w:rsidRPr="003B611C">
        <w:rPr>
          <w:rFonts w:eastAsia="Times New Roman" w:cs="Times New Roman"/>
          <w:shd w:val="clear" w:color="auto" w:fill="FFFFFF"/>
        </w:rPr>
        <w:t> tension (pounds)</w:t>
      </w:r>
    </w:p>
    <w:p w14:paraId="5DE490AD" w14:textId="7E073FED"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1"/>
          <w:shd w:val="clear" w:color="auto" w:fill="FFFFFF"/>
        </w:rPr>
        <w:t>Multibeam</w:t>
      </w:r>
      <w:r w:rsidRPr="003B611C">
        <w:rPr>
          <w:rFonts w:eastAsia="Times New Roman" w:cs="Times New Roman"/>
          <w:shd w:val="clear" w:color="auto" w:fill="FFFFFF"/>
        </w:rPr>
        <w:t> Bottom Depth (meters to tenths) - corrected for Sound </w:t>
      </w:r>
      <w:r w:rsidRPr="003B611C">
        <w:rPr>
          <w:rFonts w:eastAsia="Times New Roman" w:cs="Times New Roman"/>
          <w:spacing w:val="-3"/>
          <w:shd w:val="clear" w:color="auto" w:fill="FFFFFF"/>
        </w:rPr>
        <w:t>Velocity</w:t>
      </w:r>
      <w:r w:rsidRPr="003B611C">
        <w:rPr>
          <w:rFonts w:eastAsia="Times New Roman" w:cs="Times New Roman"/>
          <w:spacing w:val="28"/>
          <w:shd w:val="clear" w:color="auto" w:fill="FFFFFF"/>
        </w:rPr>
        <w:t> </w:t>
      </w:r>
      <w:r w:rsidRPr="003B611C">
        <w:rPr>
          <w:rFonts w:eastAsia="Times New Roman" w:cs="Times New Roman"/>
          <w:spacing w:val="-2"/>
          <w:shd w:val="clear" w:color="auto" w:fill="FFFFFF"/>
        </w:rPr>
        <w:t>but</w:t>
      </w:r>
      <w:r w:rsidRPr="003B611C">
        <w:rPr>
          <w:rFonts w:eastAsia="Times New Roman" w:cs="Times New Roman"/>
          <w:shd w:val="clear" w:color="auto" w:fill="FFFFFF"/>
        </w:rPr>
        <w:t> not for hull depth (approx. 5.8m more)</w:t>
      </w:r>
    </w:p>
    <w:p w14:paraId="248F2A2C" w14:textId="772C529E" w:rsidR="003B611C" w:rsidRPr="003B611C" w:rsidRDefault="003B611C" w:rsidP="008F7B0F">
      <w:pPr>
        <w:pStyle w:val="ListParagraph"/>
        <w:numPr>
          <w:ilvl w:val="0"/>
          <w:numId w:val="21"/>
        </w:numPr>
        <w:spacing w:after="0" w:line="240" w:lineRule="auto"/>
        <w:rPr>
          <w:rFonts w:ascii="Calibri" w:eastAsia="Times New Roman" w:hAnsi="Calibri" w:cs="Calibri"/>
          <w:shd w:val="clear" w:color="auto" w:fill="FFFFFF"/>
        </w:rPr>
      </w:pPr>
      <w:r w:rsidRPr="003B611C">
        <w:rPr>
          <w:rFonts w:eastAsia="Times New Roman" w:cs="Times New Roman"/>
          <w:shd w:val="clear" w:color="auto" w:fill="FFFFFF"/>
        </w:rPr>
        <w:t>UTC Julian Date (day of year in 2015)</w:t>
      </w:r>
    </w:p>
    <w:p w14:paraId="23518DFD" w14:textId="7A6A6A69"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UTC </w:t>
      </w:r>
      <w:r w:rsidRPr="003B611C">
        <w:rPr>
          <w:rFonts w:eastAsia="Times New Roman" w:cs="Times New Roman"/>
          <w:spacing w:val="-2"/>
          <w:shd w:val="clear" w:color="auto" w:fill="FFFFFF"/>
        </w:rPr>
        <w:t>Time</w:t>
      </w:r>
      <w:r w:rsidRPr="003B611C">
        <w:rPr>
          <w:rFonts w:eastAsia="Times New Roman" w:cs="Times New Roman"/>
          <w:shd w:val="clear" w:color="auto" w:fill="FFFFFF"/>
        </w:rPr>
        <w:t> (hh:mm:ss)    (hh=hours, mm=minutes, ss=seconds)</w:t>
      </w:r>
    </w:p>
    <w:p w14:paraId="0AC0D8A3" w14:textId="5F813774"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GPS Latitude</w:t>
      </w:r>
      <w:r w:rsidRPr="003B611C">
        <w:rPr>
          <w:rFonts w:eastAsia="Times New Roman" w:cs="Times New Roman"/>
          <w:spacing w:val="49"/>
          <w:shd w:val="clear" w:color="auto" w:fill="FFFFFF"/>
        </w:rPr>
        <w:t> </w:t>
      </w:r>
      <w:r w:rsidRPr="003B611C">
        <w:rPr>
          <w:rFonts w:eastAsia="Times New Roman" w:cs="Times New Roman"/>
          <w:shd w:val="clear" w:color="auto" w:fill="FFFFFF"/>
        </w:rPr>
        <w:t>(ddmm.mmmmH)   </w:t>
      </w:r>
      <w:r w:rsidRPr="003B611C">
        <w:rPr>
          <w:rFonts w:eastAsia="Times New Roman" w:cs="Times New Roman"/>
          <w:spacing w:val="-1"/>
          <w:shd w:val="clear" w:color="auto" w:fill="FFFFFF"/>
        </w:rPr>
        <w:t>(d=degrees,</w:t>
      </w:r>
      <w:r w:rsidRPr="003B611C">
        <w:rPr>
          <w:rFonts w:eastAsia="Times New Roman" w:cs="Times New Roman"/>
          <w:shd w:val="clear" w:color="auto" w:fill="FFFFFF"/>
        </w:rPr>
        <w:t> m=minutes to 4 places, H=Hemisphere)</w:t>
      </w:r>
    </w:p>
    <w:p w14:paraId="2343A1C2" w14:textId="7B3939F9"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GPS Longitude (dddmm.mmmmH)</w:t>
      </w:r>
    </w:p>
    <w:p w14:paraId="74A16052" w14:textId="5D7207AE"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TSG Sea </w:t>
      </w:r>
      <w:r w:rsidRPr="003B611C">
        <w:rPr>
          <w:rFonts w:eastAsia="Times New Roman" w:cs="Times New Roman"/>
          <w:spacing w:val="-1"/>
          <w:shd w:val="clear" w:color="auto" w:fill="FFFFFF"/>
        </w:rPr>
        <w:t>Surface</w:t>
      </w:r>
      <w:r w:rsidRPr="003B611C">
        <w:rPr>
          <w:rFonts w:eastAsia="Times New Roman" w:cs="Times New Roman"/>
          <w:shd w:val="clear" w:color="auto" w:fill="FFFFFF"/>
        </w:rPr>
        <w:t> </w:t>
      </w:r>
      <w:r w:rsidRPr="003B611C">
        <w:rPr>
          <w:rFonts w:eastAsia="Times New Roman" w:cs="Times New Roman"/>
          <w:spacing w:val="-4"/>
          <w:shd w:val="clear" w:color="auto" w:fill="FFFFFF"/>
        </w:rPr>
        <w:t>Temp</w:t>
      </w:r>
      <w:r w:rsidRPr="003B611C">
        <w:rPr>
          <w:rFonts w:eastAsia="Times New Roman" w:cs="Times New Roman"/>
          <w:shd w:val="clear" w:color="auto" w:fill="FFFFFF"/>
        </w:rPr>
        <w:t> (SST - </w:t>
      </w:r>
      <w:r w:rsidRPr="003B611C">
        <w:rPr>
          <w:rFonts w:eastAsia="Times New Roman" w:cs="Times New Roman"/>
          <w:spacing w:val="-1"/>
          <w:shd w:val="clear" w:color="auto" w:fill="FFFFFF"/>
        </w:rPr>
        <w:t>degrees</w:t>
      </w:r>
      <w:r w:rsidRPr="003B611C">
        <w:rPr>
          <w:rFonts w:eastAsia="Times New Roman" w:cs="Times New Roman"/>
          <w:shd w:val="clear" w:color="auto" w:fill="FFFFFF"/>
        </w:rPr>
        <w:t> Celsius)</w:t>
      </w:r>
    </w:p>
    <w:p w14:paraId="6DF9299D" w14:textId="65E703C7" w:rsidR="003B611C" w:rsidRPr="003B611C" w:rsidRDefault="003B611C" w:rsidP="008F7B0F">
      <w:pPr>
        <w:pStyle w:val="ListParagraph"/>
        <w:numPr>
          <w:ilvl w:val="0"/>
          <w:numId w:val="21"/>
        </w:numPr>
        <w:shd w:val="clear" w:color="auto" w:fill="FFFFFF"/>
        <w:spacing w:before="10" w:after="0" w:line="240" w:lineRule="auto"/>
        <w:rPr>
          <w:rFonts w:ascii="Calibri" w:eastAsia="Times New Roman" w:hAnsi="Calibri" w:cs="Calibri"/>
        </w:rPr>
      </w:pPr>
      <w:r w:rsidRPr="003B611C">
        <w:rPr>
          <w:rFonts w:eastAsia="Times New Roman" w:cs="Times New Roman"/>
        </w:rPr>
        <w:t>TSG Internal Water Temp (deg. Celsius)</w:t>
      </w:r>
    </w:p>
    <w:p w14:paraId="0ABE67BF" w14:textId="6A88DF74" w:rsidR="003B611C" w:rsidRPr="003B611C" w:rsidRDefault="003B611C" w:rsidP="008F7B0F">
      <w:pPr>
        <w:pStyle w:val="ListParagraph"/>
        <w:numPr>
          <w:ilvl w:val="0"/>
          <w:numId w:val="21"/>
        </w:numPr>
        <w:shd w:val="clear" w:color="auto" w:fill="FFFFFF"/>
        <w:spacing w:before="10" w:after="0" w:line="240" w:lineRule="auto"/>
        <w:rPr>
          <w:rFonts w:ascii="Calibri" w:eastAsia="Times New Roman" w:hAnsi="Calibri" w:cs="Calibri"/>
        </w:rPr>
      </w:pPr>
      <w:r w:rsidRPr="003B611C">
        <w:rPr>
          <w:rFonts w:eastAsia="Times New Roman" w:cs="Times New Roman"/>
        </w:rPr>
        <w:t>TSG Sea </w:t>
      </w:r>
      <w:r w:rsidRPr="003B611C">
        <w:rPr>
          <w:rFonts w:eastAsia="Times New Roman" w:cs="Times New Roman"/>
          <w:spacing w:val="-1"/>
        </w:rPr>
        <w:t>Surface</w:t>
      </w:r>
      <w:r w:rsidRPr="003B611C">
        <w:rPr>
          <w:rFonts w:eastAsia="Times New Roman" w:cs="Times New Roman"/>
        </w:rPr>
        <w:t> Salinity (psu)</w:t>
      </w:r>
    </w:p>
    <w:p w14:paraId="459EB9AB" w14:textId="1FF15024"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True</w:t>
      </w:r>
      <w:r w:rsidRPr="003B611C">
        <w:rPr>
          <w:rFonts w:eastAsia="Times New Roman" w:cs="Times New Roman"/>
          <w:shd w:val="clear" w:color="auto" w:fill="FFFFFF"/>
        </w:rPr>
        <w:t> </w:t>
      </w:r>
      <w:r w:rsidRPr="003B611C">
        <w:rPr>
          <w:rFonts w:eastAsia="Times New Roman" w:cs="Times New Roman"/>
          <w:spacing w:val="-2"/>
          <w:shd w:val="clear" w:color="auto" w:fill="FFFFFF"/>
        </w:rPr>
        <w:t>Wind</w:t>
      </w:r>
      <w:r w:rsidRPr="003B611C">
        <w:rPr>
          <w:rFonts w:eastAsia="Times New Roman" w:cs="Times New Roman"/>
          <w:shd w:val="clear" w:color="auto" w:fill="FFFFFF"/>
        </w:rPr>
        <w:t> Speed (knots) - </w:t>
      </w:r>
      <w:r w:rsidRPr="003B611C">
        <w:rPr>
          <w:rFonts w:eastAsia="Times New Roman" w:cs="Times New Roman"/>
          <w:spacing w:val="-1"/>
          <w:shd w:val="clear" w:color="auto" w:fill="FFFFFF"/>
        </w:rPr>
        <w:t>divide</w:t>
      </w:r>
      <w:r w:rsidRPr="003B611C">
        <w:rPr>
          <w:rFonts w:eastAsia="Times New Roman" w:cs="Times New Roman"/>
          <w:shd w:val="clear" w:color="auto" w:fill="FFFFFF"/>
        </w:rPr>
        <w:t> by 1.9438445 to get m/sec</w:t>
      </w:r>
    </w:p>
    <w:p w14:paraId="7545A032" w14:textId="079C373E"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True</w:t>
      </w:r>
      <w:r w:rsidRPr="003B611C">
        <w:rPr>
          <w:rFonts w:eastAsia="Times New Roman" w:cs="Times New Roman"/>
          <w:shd w:val="clear" w:color="auto" w:fill="FFFFFF"/>
        </w:rPr>
        <w:t> </w:t>
      </w:r>
      <w:r w:rsidRPr="003B611C">
        <w:rPr>
          <w:rFonts w:eastAsia="Times New Roman" w:cs="Times New Roman"/>
          <w:spacing w:val="-2"/>
          <w:shd w:val="clear" w:color="auto" w:fill="FFFFFF"/>
        </w:rPr>
        <w:t>Wind</w:t>
      </w:r>
      <w:r w:rsidRPr="003B611C">
        <w:rPr>
          <w:rFonts w:eastAsia="Times New Roman" w:cs="Times New Roman"/>
          <w:shd w:val="clear" w:color="auto" w:fill="FFFFFF"/>
        </w:rPr>
        <w:t> Direction (compass </w:t>
      </w:r>
      <w:r w:rsidRPr="003B611C">
        <w:rPr>
          <w:rFonts w:eastAsia="Times New Roman" w:cs="Times New Roman"/>
          <w:spacing w:val="-1"/>
          <w:shd w:val="clear" w:color="auto" w:fill="FFFFFF"/>
        </w:rPr>
        <w:t>degrees)</w:t>
      </w:r>
    </w:p>
    <w:p w14:paraId="0B1F9E85" w14:textId="0F0007EA"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Barometer</w:t>
      </w:r>
      <w:r w:rsidRPr="003B611C">
        <w:rPr>
          <w:rFonts w:eastAsia="Times New Roman" w:cs="Times New Roman"/>
          <w:spacing w:val="3"/>
          <w:shd w:val="clear" w:color="auto" w:fill="FFFFFF"/>
        </w:rPr>
        <w:t> </w:t>
      </w:r>
      <w:r w:rsidRPr="003B611C">
        <w:rPr>
          <w:rFonts w:eastAsia="Times New Roman" w:cs="Times New Roman"/>
          <w:shd w:val="clear" w:color="auto" w:fill="FFFFFF"/>
        </w:rPr>
        <w:t>- Sea </w:t>
      </w:r>
      <w:r w:rsidRPr="003B611C">
        <w:rPr>
          <w:rFonts w:eastAsia="Times New Roman" w:cs="Times New Roman"/>
          <w:spacing w:val="-2"/>
          <w:shd w:val="clear" w:color="auto" w:fill="FFFFFF"/>
        </w:rPr>
        <w:t>Level</w:t>
      </w:r>
      <w:r w:rsidRPr="003B611C">
        <w:rPr>
          <w:rFonts w:eastAsia="Times New Roman" w:cs="Times New Roman"/>
          <w:shd w:val="clear" w:color="auto" w:fill="FFFFFF"/>
        </w:rPr>
        <w:t> (millibars)</w:t>
      </w:r>
    </w:p>
    <w:p w14:paraId="57110DA3" w14:textId="0F3C4CF0"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pacing w:val="-2"/>
          <w:shd w:val="clear" w:color="auto" w:fill="FFFFFF"/>
        </w:rPr>
        <w:t>Relative</w:t>
      </w:r>
      <w:r w:rsidRPr="003B611C">
        <w:rPr>
          <w:rFonts w:eastAsia="Times New Roman" w:cs="Times New Roman"/>
          <w:shd w:val="clear" w:color="auto" w:fill="FFFFFF"/>
        </w:rPr>
        <w:t> </w:t>
      </w:r>
      <w:r w:rsidRPr="003B611C">
        <w:rPr>
          <w:rFonts w:eastAsia="Times New Roman" w:cs="Times New Roman"/>
          <w:spacing w:val="-1"/>
          <w:shd w:val="clear" w:color="auto" w:fill="FFFFFF"/>
        </w:rPr>
        <w:t>Humidity</w:t>
      </w:r>
      <w:r w:rsidRPr="003B611C">
        <w:rPr>
          <w:rFonts w:eastAsia="Times New Roman" w:cs="Times New Roman"/>
          <w:shd w:val="clear" w:color="auto" w:fill="FFFFFF"/>
        </w:rPr>
        <w:t> (%)</w:t>
      </w:r>
    </w:p>
    <w:p w14:paraId="4444FE55" w14:textId="17605E1E" w:rsidR="003B611C" w:rsidRPr="003B611C" w:rsidRDefault="003B611C" w:rsidP="008F7B0F">
      <w:pPr>
        <w:pStyle w:val="ListParagraph"/>
        <w:numPr>
          <w:ilvl w:val="0"/>
          <w:numId w:val="21"/>
        </w:numPr>
        <w:spacing w:before="10" w:after="0" w:line="240" w:lineRule="auto"/>
        <w:rPr>
          <w:rFonts w:ascii="Calibri" w:eastAsia="Times New Roman" w:hAnsi="Calibri" w:cs="Calibri"/>
          <w:shd w:val="clear" w:color="auto" w:fill="FFFFFF"/>
        </w:rPr>
      </w:pPr>
      <w:r w:rsidRPr="003B611C">
        <w:rPr>
          <w:rFonts w:eastAsia="Times New Roman" w:cs="Times New Roman"/>
          <w:shd w:val="clear" w:color="auto" w:fill="FFFFFF"/>
        </w:rPr>
        <w:t>Air</w:t>
      </w:r>
      <w:r w:rsidRPr="003B611C">
        <w:rPr>
          <w:rFonts w:eastAsia="Times New Roman" w:cs="Times New Roman"/>
          <w:spacing w:val="2"/>
          <w:shd w:val="clear" w:color="auto" w:fill="FFFFFF"/>
        </w:rPr>
        <w:t> </w:t>
      </w:r>
      <w:r w:rsidRPr="003B611C">
        <w:rPr>
          <w:rFonts w:eastAsia="Times New Roman" w:cs="Times New Roman"/>
          <w:spacing w:val="-2"/>
          <w:shd w:val="clear" w:color="auto" w:fill="FFFFFF"/>
        </w:rPr>
        <w:t>Temperature</w:t>
      </w:r>
      <w:r w:rsidRPr="003B611C">
        <w:rPr>
          <w:rFonts w:eastAsia="Times New Roman" w:cs="Times New Roman"/>
          <w:shd w:val="clear" w:color="auto" w:fill="FFFFFF"/>
        </w:rPr>
        <w:t> </w:t>
      </w:r>
      <w:r w:rsidRPr="003B611C">
        <w:rPr>
          <w:rFonts w:eastAsia="Times New Roman" w:cs="Times New Roman"/>
          <w:spacing w:val="-1"/>
          <w:shd w:val="clear" w:color="auto" w:fill="FFFFFF"/>
        </w:rPr>
        <w:t>(degrees</w:t>
      </w:r>
      <w:r w:rsidRPr="003B611C">
        <w:rPr>
          <w:rFonts w:eastAsia="Times New Roman" w:cs="Times New Roman"/>
          <w:shd w:val="clear" w:color="auto" w:fill="FFFFFF"/>
        </w:rPr>
        <w:t> Celsius)</w:t>
      </w:r>
    </w:p>
    <w:p w14:paraId="25DDCDBC" w14:textId="6BF6061A"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GPS SOG (knots and m/s)</w:t>
      </w:r>
    </w:p>
    <w:p w14:paraId="492A6A61" w14:textId="5854FF31"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GPS COG (degrees)</w:t>
      </w:r>
    </w:p>
    <w:p w14:paraId="7B3FF735" w14:textId="592D9A44"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GYRO Heading</w:t>
      </w:r>
    </w:p>
    <w:p w14:paraId="5FFBA2A4" w14:textId="39026F1A"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ADCP Speedlog Astern (knots)</w:t>
      </w:r>
    </w:p>
    <w:p w14:paraId="539B471E" w14:textId="2DD70E52"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ADCP Speedlog Port (knots)</w:t>
      </w:r>
    </w:p>
    <w:p w14:paraId="07042610" w14:textId="71B509DC"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TSG Conductivity (S/m)</w:t>
      </w:r>
    </w:p>
    <w:p w14:paraId="4534F753" w14:textId="2ACED0B6"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Underway Seawater System Flow Rate (GPM)</w:t>
      </w:r>
    </w:p>
    <w:p w14:paraId="1C00F7E2" w14:textId="008D5D6C"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Underway Seawater System Fluorometer (ug/L)</w:t>
      </w:r>
    </w:p>
    <w:p w14:paraId="6C324C93" w14:textId="52932422"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rPr>
      </w:pPr>
      <w:r w:rsidRPr="003B611C">
        <w:rPr>
          <w:rFonts w:eastAsia="Times New Roman" w:cs="Times New Roman"/>
        </w:rPr>
        <w:t>PIR Radiation (W/m^2)</w:t>
      </w:r>
    </w:p>
    <w:p w14:paraId="60B09B70" w14:textId="1813A47F" w:rsidR="003B611C" w:rsidRPr="003B611C" w:rsidRDefault="003B611C" w:rsidP="008F7B0F">
      <w:pPr>
        <w:pStyle w:val="ListParagraph"/>
        <w:numPr>
          <w:ilvl w:val="0"/>
          <w:numId w:val="21"/>
        </w:numPr>
        <w:shd w:val="clear" w:color="auto" w:fill="FFFFFF"/>
        <w:spacing w:before="10" w:after="0" w:line="240" w:lineRule="auto"/>
        <w:rPr>
          <w:rFonts w:ascii="Arial" w:eastAsia="Times New Roman" w:hAnsi="Arial" w:cs="Arial"/>
          <w:color w:val="222222"/>
        </w:rPr>
      </w:pPr>
      <w:r w:rsidRPr="003B611C">
        <w:rPr>
          <w:rFonts w:eastAsia="Times New Roman" w:cs="Times New Roman"/>
        </w:rPr>
        <w:t>SPP Radiation (W/m^2)</w:t>
      </w:r>
    </w:p>
    <w:p w14:paraId="56CF038B" w14:textId="2BBD9C0A" w:rsidR="00086BA9" w:rsidRPr="00D6106E" w:rsidRDefault="00086BA9" w:rsidP="00D6106E">
      <w:pPr>
        <w:pStyle w:val="Heading2"/>
      </w:pPr>
      <w:bookmarkStart w:id="34" w:name="_Toc83303343"/>
      <w:bookmarkStart w:id="35" w:name="_Toc87425136"/>
      <w:r w:rsidRPr="00D6106E">
        <w:t>SADCP</w:t>
      </w:r>
      <w:bookmarkEnd w:id="34"/>
      <w:bookmarkEnd w:id="35"/>
    </w:p>
    <w:p w14:paraId="2FBF6A5E" w14:textId="7D8C7421" w:rsidR="00B01456" w:rsidRDefault="004E6C7C" w:rsidP="008F7B0F">
      <w:pPr>
        <w:widowControl w:val="0"/>
        <w:spacing w:before="5"/>
        <w:rPr>
          <w:color w:val="FF0000"/>
        </w:rPr>
      </w:pPr>
      <w:r w:rsidRPr="007637A1">
        <w:t xml:space="preserve">Shipboard Acoustic Doppler Current Profiler data were collected continuously throughout the cruise using as system integrated on the </w:t>
      </w:r>
      <w:r w:rsidRPr="007637A1">
        <w:rPr>
          <w:i/>
          <w:iCs/>
        </w:rPr>
        <w:t>Ronald H. Brown</w:t>
      </w:r>
      <w:r w:rsidRPr="007637A1">
        <w:t xml:space="preserve">.  These </w:t>
      </w:r>
      <w:r w:rsidR="00845938" w:rsidRPr="007637A1">
        <w:t xml:space="preserve">data </w:t>
      </w:r>
      <w:r w:rsidRPr="007637A1">
        <w:t xml:space="preserve">are automatically transmitted to </w:t>
      </w:r>
      <w:r w:rsidR="00845938" w:rsidRPr="007637A1">
        <w:t xml:space="preserve">Jules Hummon, who separately archives the data:  </w:t>
      </w:r>
      <w:hyperlink r:id="rId69" w:history="1">
        <w:r w:rsidR="00C25E4F" w:rsidRPr="007637A1">
          <w:rPr>
            <w:rStyle w:val="Hyperlink"/>
            <w:color w:val="auto"/>
          </w:rPr>
          <w:t>jules.hummon@noaa.gov</w:t>
        </w:r>
      </w:hyperlink>
      <w:r w:rsidR="00845938" w:rsidRPr="007637A1">
        <w:t>.</w:t>
      </w:r>
    </w:p>
    <w:p w14:paraId="7D52825C" w14:textId="1050143F" w:rsidR="00C25E4F" w:rsidRDefault="00C25E4F" w:rsidP="008F7B0F">
      <w:pPr>
        <w:widowControl w:val="0"/>
        <w:spacing w:before="5"/>
        <w:rPr>
          <w:color w:val="FF0000"/>
        </w:rPr>
      </w:pPr>
    </w:p>
    <w:p w14:paraId="49F53D99" w14:textId="02E41C85" w:rsidR="005915CD" w:rsidRPr="005915CD" w:rsidRDefault="00C25E4F" w:rsidP="00D6106E">
      <w:pPr>
        <w:pStyle w:val="Heading2"/>
        <w:rPr>
          <w:rFonts w:eastAsia="Times New Roman"/>
        </w:rPr>
      </w:pPr>
      <w:bookmarkStart w:id="36" w:name="_Toc83303344"/>
      <w:bookmarkStart w:id="37" w:name="_Toc87425137"/>
      <w:r w:rsidRPr="005915CD">
        <w:rPr>
          <w:rFonts w:eastAsia="Times New Roman"/>
        </w:rPr>
        <w:t>ASVCO2</w:t>
      </w:r>
      <w:bookmarkEnd w:id="36"/>
      <w:bookmarkEnd w:id="37"/>
    </w:p>
    <w:p w14:paraId="7C559B49" w14:textId="7EFA68F5" w:rsidR="00C25E4F" w:rsidRPr="007637A1" w:rsidRDefault="00C25E4F" w:rsidP="008F7B0F">
      <w:pPr>
        <w:widowControl w:val="0"/>
        <w:spacing w:before="5"/>
        <w:rPr>
          <w:color w:val="000000"/>
        </w:rPr>
      </w:pPr>
      <w:r w:rsidRPr="007637A1">
        <w:rPr>
          <w:color w:val="000000"/>
        </w:rPr>
        <w:t>Prepared by So</w:t>
      </w:r>
      <w:r w:rsidRPr="00227660">
        <w:rPr>
          <w:color w:val="000000"/>
        </w:rPr>
        <w:t>phie Chu (</w:t>
      </w:r>
      <w:hyperlink r:id="rId70" w:history="1">
        <w:r w:rsidR="00E70571" w:rsidRPr="00227660">
          <w:rPr>
            <w:rStyle w:val="Hyperlink"/>
            <w:shd w:val="clear" w:color="auto" w:fill="FFFFFF"/>
          </w:rPr>
          <w:t>sophie.chu@noaa.gov</w:t>
        </w:r>
      </w:hyperlink>
      <w:r w:rsidRPr="00227660">
        <w:rPr>
          <w:color w:val="000000"/>
        </w:rPr>
        <w:t>)</w:t>
      </w:r>
    </w:p>
    <w:p w14:paraId="403AB200" w14:textId="77777777" w:rsidR="00C25E4F" w:rsidRPr="007637A1" w:rsidRDefault="00C25E4F" w:rsidP="008F7B0F">
      <w:pPr>
        <w:widowControl w:val="0"/>
        <w:spacing w:before="5"/>
        <w:rPr>
          <w:color w:val="000000"/>
        </w:rPr>
      </w:pPr>
    </w:p>
    <w:p w14:paraId="6B256AE8" w14:textId="529FA163" w:rsidR="00C25E4F" w:rsidRPr="007637A1" w:rsidRDefault="00C25E4F" w:rsidP="008F7B0F">
      <w:pPr>
        <w:widowControl w:val="0"/>
        <w:spacing w:before="5"/>
        <w:rPr>
          <w:color w:val="000000"/>
        </w:rPr>
      </w:pPr>
      <w:r w:rsidRPr="007637A1">
        <w:rPr>
          <w:color w:val="000000"/>
        </w:rPr>
        <w:t>The new generation of the Autonomous Surface Vehicle CO</w:t>
      </w:r>
      <w:r w:rsidRPr="007637A1">
        <w:rPr>
          <w:color w:val="000000"/>
          <w:vertAlign w:val="subscript"/>
        </w:rPr>
        <w:t>2</w:t>
      </w:r>
      <w:r w:rsidRPr="007637A1">
        <w:rPr>
          <w:color w:val="000000"/>
        </w:rPr>
        <w:t xml:space="preserve"> (ASVCO</w:t>
      </w:r>
      <w:r w:rsidRPr="007637A1">
        <w:rPr>
          <w:color w:val="000000"/>
          <w:vertAlign w:val="subscript"/>
        </w:rPr>
        <w:t>2</w:t>
      </w:r>
      <w:r w:rsidRPr="007637A1">
        <w:rPr>
          <w:color w:val="000000"/>
        </w:rPr>
        <w:t xml:space="preserve">) system was installed on the </w:t>
      </w:r>
      <w:r w:rsidRPr="007637A1">
        <w:rPr>
          <w:i/>
          <w:iCs/>
          <w:color w:val="000000"/>
        </w:rPr>
        <w:t xml:space="preserve">R/V Ronald H. Brown </w:t>
      </w:r>
      <w:r w:rsidRPr="007637A1">
        <w:rPr>
          <w:color w:val="000000"/>
        </w:rPr>
        <w:t xml:space="preserve">prior to departure of the West Coast Ocean Acidification cruise. The purpose of this deployment was to collect data from the ASVCO2 to use as validation in comparison to the General Oceanics (GO) underway </w:t>
      </w:r>
      <w:r w:rsidRPr="007637A1">
        <w:rPr>
          <w:i/>
          <w:iCs/>
          <w:color w:val="000000"/>
        </w:rPr>
        <w:t>p</w:t>
      </w:r>
      <w:r w:rsidRPr="007637A1">
        <w:rPr>
          <w:color w:val="000000"/>
        </w:rPr>
        <w:t>CO</w:t>
      </w:r>
      <w:r w:rsidRPr="007637A1">
        <w:rPr>
          <w:color w:val="000000"/>
          <w:vertAlign w:val="subscript"/>
        </w:rPr>
        <w:t>2</w:t>
      </w:r>
      <w:r w:rsidRPr="007637A1">
        <w:rPr>
          <w:color w:val="000000"/>
        </w:rPr>
        <w:t xml:space="preserve"> system. Tubing was plumbed into an outlet for the underway seawater manifold to carry the seawater through an equilibrator where the ASVCO</w:t>
      </w:r>
      <w:r w:rsidRPr="007637A1">
        <w:rPr>
          <w:color w:val="000000"/>
          <w:vertAlign w:val="subscript"/>
        </w:rPr>
        <w:t>2</w:t>
      </w:r>
      <w:r w:rsidRPr="007637A1">
        <w:rPr>
          <w:color w:val="000000"/>
        </w:rPr>
        <w:t xml:space="preserve"> system could measure the air and seawater pCO</w:t>
      </w:r>
      <w:r w:rsidRPr="007637A1">
        <w:rPr>
          <w:color w:val="000000"/>
          <w:vertAlign w:val="subscript"/>
        </w:rPr>
        <w:t>2</w:t>
      </w:r>
      <w:r w:rsidRPr="007637A1">
        <w:rPr>
          <w:color w:val="000000"/>
        </w:rPr>
        <w:t xml:space="preserve"> and record the data to a nearby laptop computer. It was found that the ASVCO</w:t>
      </w:r>
      <w:r w:rsidRPr="007637A1">
        <w:rPr>
          <w:color w:val="000000"/>
          <w:vertAlign w:val="subscript"/>
        </w:rPr>
        <w:t>2</w:t>
      </w:r>
      <w:r w:rsidRPr="007637A1">
        <w:rPr>
          <w:color w:val="000000"/>
        </w:rPr>
        <w:t xml:space="preserve"> internal clock drifted linearly during the deployment, but this drift was corrected to match with the ship’s GPS time. Preliminary results show good agreement with the GO underway system. Additional calculations need to be made to the data to correct for temperature warming between the seawater intake and equilibrator for each system and conversion from xCO</w:t>
      </w:r>
      <w:r w:rsidRPr="007637A1">
        <w:rPr>
          <w:color w:val="000000"/>
          <w:vertAlign w:val="subscript"/>
        </w:rPr>
        <w:t>2</w:t>
      </w:r>
      <w:r w:rsidRPr="007637A1">
        <w:rPr>
          <w:color w:val="000000"/>
        </w:rPr>
        <w:t xml:space="preserve"> to </w:t>
      </w:r>
      <w:r w:rsidRPr="007637A1">
        <w:rPr>
          <w:i/>
          <w:iCs/>
          <w:color w:val="000000"/>
        </w:rPr>
        <w:t>f</w:t>
      </w:r>
      <w:r w:rsidRPr="007637A1">
        <w:rPr>
          <w:color w:val="000000"/>
        </w:rPr>
        <w:t>CO</w:t>
      </w:r>
      <w:r w:rsidRPr="007637A1">
        <w:rPr>
          <w:color w:val="000000"/>
          <w:vertAlign w:val="subscript"/>
        </w:rPr>
        <w:t>2</w:t>
      </w:r>
      <w:r w:rsidRPr="007637A1">
        <w:rPr>
          <w:color w:val="000000"/>
        </w:rPr>
        <w:t xml:space="preserve">. Once these corrections are made and additional data is processed, a mean residual and standard deviation will be calculated between the two </w:t>
      </w:r>
      <w:r w:rsidRPr="007637A1">
        <w:rPr>
          <w:i/>
          <w:iCs/>
          <w:color w:val="000000"/>
        </w:rPr>
        <w:t>p</w:t>
      </w:r>
      <w:r w:rsidRPr="007637A1">
        <w:rPr>
          <w:color w:val="000000"/>
        </w:rPr>
        <w:t>CO</w:t>
      </w:r>
      <w:r w:rsidRPr="007637A1">
        <w:rPr>
          <w:color w:val="000000"/>
          <w:vertAlign w:val="subscript"/>
        </w:rPr>
        <w:t>2</w:t>
      </w:r>
      <w:r w:rsidRPr="007637A1">
        <w:rPr>
          <w:color w:val="000000"/>
        </w:rPr>
        <w:t xml:space="preserve"> systems to provide </w:t>
      </w:r>
      <w:r w:rsidR="00266A41">
        <w:rPr>
          <w:color w:val="000000"/>
        </w:rPr>
        <w:t>va</w:t>
      </w:r>
      <w:r w:rsidRPr="007637A1">
        <w:rPr>
          <w:color w:val="000000"/>
        </w:rPr>
        <w:t>lidation of the ASVCO</w:t>
      </w:r>
      <w:r w:rsidRPr="007637A1">
        <w:rPr>
          <w:color w:val="000000"/>
          <w:vertAlign w:val="subscript"/>
        </w:rPr>
        <w:t>2</w:t>
      </w:r>
      <w:r w:rsidRPr="007637A1">
        <w:rPr>
          <w:rFonts w:ascii="Arial" w:hAnsi="Arial" w:cs="Arial"/>
          <w:color w:val="000000"/>
        </w:rPr>
        <w:t xml:space="preserve"> </w:t>
      </w:r>
      <w:r w:rsidRPr="007637A1">
        <w:rPr>
          <w:color w:val="000000"/>
        </w:rPr>
        <w:t>system’s accuracy and precision.</w:t>
      </w:r>
    </w:p>
    <w:p w14:paraId="2C0CDFFE" w14:textId="707AA5A8" w:rsidR="00C25E4F" w:rsidRDefault="00C25E4F" w:rsidP="008F7B0F">
      <w:pPr>
        <w:widowControl w:val="0"/>
        <w:spacing w:before="5"/>
      </w:pPr>
      <w:r w:rsidRPr="007637A1">
        <w:rPr>
          <w:noProof/>
          <w:color w:val="000000"/>
          <w:bdr w:val="none" w:sz="0" w:space="0" w:color="auto" w:frame="1"/>
        </w:rPr>
        <w:drawing>
          <wp:inline distT="0" distB="0" distL="0" distR="0" wp14:anchorId="7FABCE66" wp14:editId="12AECD61">
            <wp:extent cx="5227320" cy="34899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a:ext>
                      </a:extLst>
                    </a:blip>
                    <a:srcRect/>
                    <a:stretch>
                      <a:fillRect/>
                    </a:stretch>
                  </pic:blipFill>
                  <pic:spPr bwMode="auto">
                    <a:xfrm>
                      <a:off x="0" y="0"/>
                      <a:ext cx="5227320" cy="3489960"/>
                    </a:xfrm>
                    <a:prstGeom prst="rect">
                      <a:avLst/>
                    </a:prstGeom>
                    <a:noFill/>
                    <a:ln>
                      <a:noFill/>
                    </a:ln>
                  </pic:spPr>
                </pic:pic>
              </a:graphicData>
            </a:graphic>
          </wp:inline>
        </w:drawing>
      </w:r>
    </w:p>
    <w:p w14:paraId="68647076" w14:textId="63B1A4C7" w:rsidR="00266A41" w:rsidRDefault="00266A41" w:rsidP="008F7B0F">
      <w:pPr>
        <w:widowControl w:val="0"/>
        <w:spacing w:before="5"/>
      </w:pPr>
      <w:r>
        <w:t>Figure 8.1 Comparison of GO and ASVCO2 underway pCO</w:t>
      </w:r>
      <w:r w:rsidRPr="00266A41">
        <w:rPr>
          <w:vertAlign w:val="subscript"/>
        </w:rPr>
        <w:t>2</w:t>
      </w:r>
      <w:r>
        <w:t xml:space="preserve"> preliminary results.</w:t>
      </w:r>
    </w:p>
    <w:p w14:paraId="4218BBE1" w14:textId="24180194" w:rsidR="005915CD" w:rsidRPr="005915CD" w:rsidRDefault="005915CD" w:rsidP="008F7B0F">
      <w:pPr>
        <w:pStyle w:val="Heading2"/>
        <w:numPr>
          <w:ilvl w:val="0"/>
          <w:numId w:val="0"/>
        </w:numPr>
        <w:spacing w:line="240" w:lineRule="auto"/>
        <w:ind w:left="576" w:hanging="576"/>
      </w:pPr>
      <w:bookmarkStart w:id="38" w:name="_Toc83303345"/>
      <w:bookmarkStart w:id="39" w:name="_Toc87425138"/>
      <w:r>
        <w:t xml:space="preserve">8.3 </w:t>
      </w:r>
      <w:r w:rsidR="00AF154E">
        <w:t>O</w:t>
      </w:r>
      <w:r w:rsidR="00AF154E" w:rsidRPr="00266A41">
        <w:rPr>
          <w:vertAlign w:val="subscript"/>
        </w:rPr>
        <w:t>2</w:t>
      </w:r>
      <w:r w:rsidR="00AF154E">
        <w:t xml:space="preserve">/Ar </w:t>
      </w:r>
      <w:r w:rsidR="00AF154E" w:rsidRPr="006D28CA">
        <w:t>Equilibrator Inlet Mass Spectrometry (EIMS)</w:t>
      </w:r>
      <w:bookmarkEnd w:id="38"/>
      <w:bookmarkEnd w:id="39"/>
    </w:p>
    <w:p w14:paraId="5EBFF42A" w14:textId="77777777" w:rsidR="00AF154E" w:rsidRPr="006D28CA" w:rsidRDefault="00AF154E" w:rsidP="008F7B0F">
      <w:r w:rsidRPr="006D28CA">
        <w:t>The EIMS measure</w:t>
      </w:r>
      <w:r>
        <w:t>d</w:t>
      </w:r>
      <w:r w:rsidRPr="006D28CA">
        <w:t xml:space="preserve"> O</w:t>
      </w:r>
      <w:r w:rsidRPr="006D28CA">
        <w:rPr>
          <w:vertAlign w:val="subscript"/>
        </w:rPr>
        <w:t>2</w:t>
      </w:r>
      <w:r w:rsidRPr="006D28CA">
        <w:t xml:space="preserve">/Ar </w:t>
      </w:r>
      <w:r>
        <w:t>using</w:t>
      </w:r>
      <w:r w:rsidRPr="006D28CA">
        <w:t xml:space="preserve"> the underway system following Cassar et al. (2009). In short, underway seawater is passed through a coarse filter into an inner container at ~ 3L/min. The seawater overflows the inner container into an outer container that acts as an insulator. The inner container had an aanderaa oxygen sensor. Water was pumped from the inner container at ~100 mL/min through a fine mesh sock and through an equilibrator, where gases from the seawater equilibrate in the headspace. A capillary in the headspace directs gas to a mass spectrometer and measures mass 18, 28, 32, 40, 44 and 45. Discrete oxygen samples were collected eight times to calibrate the oxygen sensor. The coarse filter was cleaned once a day and the fine filter was changed whenever it became dirty.</w:t>
      </w:r>
    </w:p>
    <w:p w14:paraId="0506CFB2" w14:textId="77777777" w:rsidR="00AF154E" w:rsidRPr="006D28CA" w:rsidRDefault="00AF154E" w:rsidP="008F7B0F"/>
    <w:p w14:paraId="09EC92B9" w14:textId="6B920773" w:rsidR="005915CD" w:rsidRDefault="00AF154E" w:rsidP="008F7B0F">
      <w:pPr>
        <w:widowControl w:val="0"/>
        <w:spacing w:before="5"/>
      </w:pPr>
      <w:r w:rsidRPr="006D28CA">
        <w:t xml:space="preserve">The EIMS ran for most of the cruise with some underway seawater issues during the first week of the cruise. Unfortunately, the ship lost power on 21July causing the system to go down for the </w:t>
      </w:r>
      <w:r>
        <w:t>last</w:t>
      </w:r>
      <w:r w:rsidRPr="006D28CA">
        <w:t xml:space="preserve"> 4 days</w:t>
      </w:r>
      <w:r>
        <w:t xml:space="preserve"> of the cruise</w:t>
      </w:r>
      <w:r w:rsidRPr="006D28CA">
        <w:t>.</w:t>
      </w:r>
    </w:p>
    <w:p w14:paraId="5C34B4FF" w14:textId="77777777" w:rsidR="005915CD" w:rsidRPr="005915CD" w:rsidRDefault="005915CD" w:rsidP="008F7B0F">
      <w:pPr>
        <w:widowControl w:val="0"/>
        <w:spacing w:before="5"/>
      </w:pPr>
    </w:p>
    <w:p w14:paraId="760AE9D4" w14:textId="3F6DE8EC" w:rsidR="005915CD" w:rsidRPr="00AF1D05" w:rsidRDefault="005862BA" w:rsidP="008F7B0F">
      <w:pPr>
        <w:pStyle w:val="Heading1"/>
        <w:spacing w:line="240" w:lineRule="auto"/>
        <w:rPr>
          <w:rFonts w:eastAsia="Times New Roman"/>
        </w:rPr>
      </w:pPr>
      <w:bookmarkStart w:id="40" w:name="_Toc83303346"/>
      <w:bookmarkStart w:id="41" w:name="_Toc87425139"/>
      <w:r w:rsidRPr="005915CD">
        <w:rPr>
          <w:rFonts w:eastAsia="Times New Roman"/>
        </w:rPr>
        <w:t>Water Sampling</w:t>
      </w:r>
      <w:bookmarkEnd w:id="40"/>
      <w:bookmarkEnd w:id="41"/>
    </w:p>
    <w:p w14:paraId="182E990E" w14:textId="6653C098" w:rsidR="005915CD" w:rsidRPr="00AE0693" w:rsidRDefault="005862BA" w:rsidP="008F7B0F">
      <w:pPr>
        <w:pStyle w:val="Heading2"/>
        <w:spacing w:line="240" w:lineRule="auto"/>
      </w:pPr>
      <w:bookmarkStart w:id="42" w:name="_Toc83303347"/>
      <w:bookmarkStart w:id="43" w:name="_Toc87425140"/>
      <w:r w:rsidRPr="00AE0693">
        <w:t>Water sampling package</w:t>
      </w:r>
      <w:bookmarkEnd w:id="42"/>
      <w:bookmarkEnd w:id="43"/>
    </w:p>
    <w:p w14:paraId="1AEA2860" w14:textId="4402DE3A" w:rsidR="005915CD" w:rsidRPr="00F36F11" w:rsidRDefault="00BA1DE3" w:rsidP="008F7B0F">
      <w:pPr>
        <w:widowControl w:val="0"/>
        <w:spacing w:before="69"/>
        <w:rPr>
          <w:rFonts w:eastAsia="Calibri" w:hAnsi="Calibri"/>
        </w:rPr>
      </w:pPr>
      <w:r w:rsidRPr="00A91C0C">
        <w:rPr>
          <w:rFonts w:eastAsia="Calibri" w:hAnsi="Calibri"/>
        </w:rPr>
        <w:t xml:space="preserve">With the exception of </w:t>
      </w:r>
      <w:r w:rsidR="004E6C7C" w:rsidRPr="00A91C0C">
        <w:rPr>
          <w:rFonts w:eastAsia="Calibri" w:hAnsi="Calibri"/>
        </w:rPr>
        <w:t>~10</w:t>
      </w:r>
      <w:r w:rsidRPr="00A91C0C">
        <w:rPr>
          <w:rFonts w:eastAsia="Calibri" w:hAnsi="Calibri"/>
        </w:rPr>
        <w:t xml:space="preserve"> stations, a</w:t>
      </w:r>
      <w:r w:rsidR="00B01456" w:rsidRPr="00A91C0C">
        <w:rPr>
          <w:rFonts w:eastAsia="Calibri" w:hAnsi="Calibri"/>
        </w:rPr>
        <w:t xml:space="preserve">ll rosette casts were </w:t>
      </w:r>
      <w:r w:rsidR="00B01456" w:rsidRPr="00A91C0C">
        <w:rPr>
          <w:rFonts w:eastAsia="Calibri" w:hAnsi="Calibri"/>
          <w:spacing w:val="-1"/>
        </w:rPr>
        <w:t>lowered</w:t>
      </w:r>
      <w:r w:rsidR="00B01456" w:rsidRPr="00A91C0C">
        <w:rPr>
          <w:rFonts w:eastAsia="Calibri" w:hAnsi="Calibri"/>
        </w:rPr>
        <w:t xml:space="preserve"> to within 8-12 meters of the bottom</w:t>
      </w:r>
      <w:r w:rsidRPr="00A91C0C">
        <w:rPr>
          <w:rFonts w:eastAsia="Calibri" w:hAnsi="Calibri"/>
        </w:rPr>
        <w:t xml:space="preserve"> using the altimeter on the CTD-rosette package.  </w:t>
      </w:r>
      <w:r w:rsidR="004E6C7C" w:rsidRPr="00A91C0C">
        <w:rPr>
          <w:rFonts w:eastAsia="Calibri" w:hAnsi="Calibri"/>
        </w:rPr>
        <w:t>T</w:t>
      </w:r>
      <w:r w:rsidRPr="00A91C0C">
        <w:rPr>
          <w:rFonts w:eastAsia="Calibri" w:hAnsi="Calibri"/>
        </w:rPr>
        <w:t xml:space="preserve">hree exceptions came early on leg </w:t>
      </w:r>
      <w:r w:rsidR="00A8632D">
        <w:rPr>
          <w:rFonts w:eastAsia="Calibri" w:hAnsi="Calibri"/>
        </w:rPr>
        <w:t>1</w:t>
      </w:r>
      <w:r w:rsidRPr="00A91C0C">
        <w:rPr>
          <w:rFonts w:eastAsia="Calibri" w:hAnsi="Calibri"/>
        </w:rPr>
        <w:t xml:space="preserve"> before the altimeter and its communications were stable and trusted</w:t>
      </w:r>
      <w:r w:rsidR="004E6C7C" w:rsidRPr="00A91C0C">
        <w:rPr>
          <w:rFonts w:eastAsia="Calibri" w:hAnsi="Calibri"/>
        </w:rPr>
        <w:t xml:space="preserve">, and it was decided to keep the package well off the seafloor.  Later, in a handful of very shallow coastal stations it was decided to proceed to ~4 m off the ocean floor to ensure we profiled </w:t>
      </w:r>
      <w:r w:rsidR="00A91C0C" w:rsidRPr="00A91C0C">
        <w:rPr>
          <w:rFonts w:eastAsia="Calibri" w:hAnsi="Calibri"/>
        </w:rPr>
        <w:t>most of</w:t>
      </w:r>
      <w:r w:rsidR="004E6C7C" w:rsidRPr="00A91C0C">
        <w:rPr>
          <w:rFonts w:eastAsia="Calibri" w:hAnsi="Calibri"/>
        </w:rPr>
        <w:t xml:space="preserve"> the water column.  No scheme rotation was employed, and depths are largely fixed throughout the section excepting the deep bottles, which were triggered at the deepest point on the profile.</w:t>
      </w:r>
    </w:p>
    <w:p w14:paraId="0F405DB5" w14:textId="592FFAE1" w:rsidR="00333EAC" w:rsidRPr="005915CD" w:rsidRDefault="005915CD" w:rsidP="008F7B0F">
      <w:pPr>
        <w:pStyle w:val="Heading2"/>
        <w:numPr>
          <w:ilvl w:val="0"/>
          <w:numId w:val="0"/>
        </w:numPr>
        <w:spacing w:line="240" w:lineRule="auto"/>
        <w:ind w:left="576" w:hanging="576"/>
        <w:rPr>
          <w:rFonts w:eastAsia="Times New Roman"/>
        </w:rPr>
      </w:pPr>
      <w:bookmarkStart w:id="44" w:name="_Toc83303348"/>
      <w:bookmarkStart w:id="45" w:name="_Toc87425141"/>
      <w:r>
        <w:rPr>
          <w:rFonts w:eastAsia="Times New Roman"/>
        </w:rPr>
        <w:t>9.2</w:t>
      </w:r>
      <w:r>
        <w:rPr>
          <w:rFonts w:eastAsia="Times New Roman"/>
        </w:rPr>
        <w:tab/>
      </w:r>
      <w:r w:rsidR="00333EAC" w:rsidRPr="005915CD">
        <w:rPr>
          <w:rFonts w:eastAsia="Times New Roman"/>
        </w:rPr>
        <w:t>Underwater Electronics Package (CTD)</w:t>
      </w:r>
      <w:bookmarkEnd w:id="44"/>
      <w:bookmarkEnd w:id="45"/>
    </w:p>
    <w:p w14:paraId="3357982F" w14:textId="77777777" w:rsidR="00333EAC" w:rsidRPr="00333EAC" w:rsidRDefault="00333EAC" w:rsidP="008F7B0F">
      <w:pPr>
        <w:widowControl w:val="0"/>
      </w:pPr>
      <w:r w:rsidRPr="00333EAC">
        <w:t>A Sea-Bird Electronics (SBE) SBE9</w:t>
      </w:r>
      <w:r w:rsidRPr="00333EAC">
        <w:rPr>
          <w:i/>
        </w:rPr>
        <w:t>plus</w:t>
      </w:r>
      <w:r w:rsidRPr="00333EAC">
        <w:t xml:space="preserve"> CTD was connected to a 24-position SBE32 carousel and terminated to the ship’s wire on the starboard side forward winch. Power to the CTD, carousel, and other instruments attached to the CTD was provided through the sea cable from the ship’s SBE11</w:t>
      </w:r>
      <w:r w:rsidRPr="00333EAC">
        <w:rPr>
          <w:i/>
        </w:rPr>
        <w:t>plus</w:t>
      </w:r>
      <w:r w:rsidRPr="00333EAC">
        <w:t xml:space="preserve"> deck unit in the computer lab.</w:t>
      </w:r>
    </w:p>
    <w:p w14:paraId="42761C17" w14:textId="77777777" w:rsidR="00333EAC" w:rsidRPr="00333EAC" w:rsidRDefault="00333EAC" w:rsidP="008F7B0F">
      <w:pPr>
        <w:widowControl w:val="0"/>
      </w:pPr>
    </w:p>
    <w:p w14:paraId="1F7975CE" w14:textId="215EB4A7" w:rsidR="00333EAC" w:rsidRPr="00333EAC" w:rsidRDefault="00333EAC" w:rsidP="008F7B0F">
      <w:pPr>
        <w:widowControl w:val="0"/>
      </w:pPr>
      <w:r w:rsidRPr="00333EAC">
        <w:t>The CTD supplied a standard SBE-format data stream at 24 Hz. Instruments included dual temperature, conductivity, and oxygen sensors, a fluorometer, an oxygen reduction potential instrument (ORP; responds to reduced chemicals, such as Fe</w:t>
      </w:r>
      <w:r w:rsidRPr="00333EAC">
        <w:rPr>
          <w:vertAlign w:val="superscript"/>
        </w:rPr>
        <w:t>2+</w:t>
      </w:r>
      <w:r w:rsidRPr="00333EAC">
        <w:t>, H</w:t>
      </w:r>
      <w:r w:rsidRPr="00333EAC">
        <w:rPr>
          <w:vertAlign w:val="subscript"/>
        </w:rPr>
        <w:t>2</w:t>
      </w:r>
      <w:r w:rsidRPr="00333EAC">
        <w:t>S, H</w:t>
      </w:r>
      <w:r w:rsidRPr="00333EAC">
        <w:rPr>
          <w:vertAlign w:val="subscript"/>
        </w:rPr>
        <w:t>2</w:t>
      </w:r>
      <w:r w:rsidRPr="00333EAC">
        <w:t xml:space="preserve"> in hydrothermal plumes), two prototype SBE pH sensors, and an altimeter. </w:t>
      </w:r>
      <w:r w:rsidRPr="00333EAC">
        <w:rPr>
          <w:rFonts w:eastAsia="Calibri" w:hAnsi="Calibri"/>
        </w:rPr>
        <w:t>The</w:t>
      </w:r>
      <w:r w:rsidRPr="00333EAC">
        <w:rPr>
          <w:rFonts w:eastAsia="Calibri" w:hAnsi="Calibri"/>
          <w:spacing w:val="-1"/>
        </w:rPr>
        <w:t xml:space="preserve"> </w:t>
      </w:r>
      <w:r w:rsidRPr="00333EAC">
        <w:rPr>
          <w:rFonts w:eastAsia="Calibri" w:hAnsi="Calibri"/>
        </w:rPr>
        <w:t>CTD</w:t>
      </w:r>
      <w:r w:rsidRPr="00333EAC">
        <w:rPr>
          <w:rFonts w:eastAsia="Calibri" w:hAnsi="Calibri"/>
          <w:spacing w:val="-1"/>
        </w:rPr>
        <w:t xml:space="preserve"> </w:t>
      </w:r>
      <w:r w:rsidRPr="00333EAC">
        <w:rPr>
          <w:rFonts w:eastAsia="Calibri" w:hAnsi="Calibri"/>
        </w:rPr>
        <w:t>system</w:t>
      </w:r>
      <w:r w:rsidRPr="00333EAC">
        <w:rPr>
          <w:rFonts w:eastAsia="Calibri" w:hAnsi="Calibri"/>
          <w:spacing w:val="-1"/>
        </w:rPr>
        <w:t xml:space="preserve"> was </w:t>
      </w:r>
      <w:r w:rsidRPr="00333EAC">
        <w:rPr>
          <w:rFonts w:eastAsia="Calibri" w:hAnsi="Calibri"/>
        </w:rPr>
        <w:t>outfitted</w:t>
      </w:r>
      <w:r w:rsidRPr="00333EAC">
        <w:rPr>
          <w:rFonts w:eastAsia="Calibri" w:hAnsi="Calibri"/>
          <w:spacing w:val="-1"/>
        </w:rPr>
        <w:t xml:space="preserve"> </w:t>
      </w:r>
      <w:r w:rsidRPr="00333EAC">
        <w:rPr>
          <w:rFonts w:eastAsia="Calibri" w:hAnsi="Calibri"/>
        </w:rPr>
        <w:t>with</w:t>
      </w:r>
      <w:r w:rsidRPr="00333EAC">
        <w:rPr>
          <w:rFonts w:eastAsia="Calibri" w:hAnsi="Calibri"/>
          <w:spacing w:val="-1"/>
        </w:rPr>
        <w:t xml:space="preserve"> </w:t>
      </w:r>
      <w:r w:rsidRPr="00333EAC">
        <w:rPr>
          <w:rFonts w:eastAsia="Calibri" w:hAnsi="Calibri"/>
        </w:rPr>
        <w:t>dual</w:t>
      </w:r>
      <w:r w:rsidRPr="00333EAC">
        <w:rPr>
          <w:rFonts w:eastAsia="Calibri" w:hAnsi="Calibri"/>
          <w:spacing w:val="-1"/>
        </w:rPr>
        <w:t xml:space="preserve"> </w:t>
      </w:r>
      <w:r w:rsidRPr="00333EAC">
        <w:rPr>
          <w:rFonts w:eastAsia="Calibri" w:hAnsi="Calibri"/>
        </w:rPr>
        <w:t>pumps.</w:t>
      </w:r>
      <w:r w:rsidRPr="00333EAC">
        <w:rPr>
          <w:rFonts w:eastAsia="Calibri" w:hAnsi="Calibri"/>
          <w:spacing w:val="-1"/>
        </w:rPr>
        <w:t xml:space="preserve"> </w:t>
      </w:r>
      <w:r w:rsidRPr="00333EAC">
        <w:rPr>
          <w:rFonts w:eastAsia="Calibri" w:hAnsi="Calibri"/>
        </w:rPr>
        <w:t>Primary</w:t>
      </w:r>
      <w:r w:rsidRPr="00333EAC">
        <w:rPr>
          <w:rFonts w:eastAsia="Calibri" w:hAnsi="Calibri"/>
          <w:spacing w:val="-1"/>
        </w:rPr>
        <w:t xml:space="preserve"> </w:t>
      </w:r>
      <w:r w:rsidRPr="00333EAC">
        <w:rPr>
          <w:rFonts w:eastAsia="Calibri" w:hAnsi="Calibri"/>
        </w:rPr>
        <w:t>temperature,</w:t>
      </w:r>
      <w:r w:rsidRPr="00333EAC">
        <w:rPr>
          <w:rFonts w:eastAsia="Calibri" w:hAnsi="Calibri"/>
          <w:spacing w:val="-1"/>
        </w:rPr>
        <w:t xml:space="preserve"> conductivity </w:t>
      </w:r>
      <w:r w:rsidRPr="00333EAC">
        <w:rPr>
          <w:rFonts w:eastAsia="Calibri" w:hAnsi="Calibri"/>
        </w:rPr>
        <w:t>and</w:t>
      </w:r>
      <w:r w:rsidRPr="00333EAC">
        <w:rPr>
          <w:rFonts w:eastAsia="Calibri" w:hAnsi="Calibri"/>
          <w:spacing w:val="-1"/>
        </w:rPr>
        <w:t xml:space="preserve"> dissolved </w:t>
      </w:r>
      <w:r w:rsidRPr="00333EAC">
        <w:rPr>
          <w:rFonts w:eastAsia="Calibri" w:hAnsi="Calibri"/>
        </w:rPr>
        <w:t>oxygen</w:t>
      </w:r>
      <w:r w:rsidRPr="00333EAC">
        <w:rPr>
          <w:rFonts w:eastAsia="Calibri" w:hAnsi="Calibri"/>
          <w:spacing w:val="-1"/>
        </w:rPr>
        <w:t xml:space="preserve"> </w:t>
      </w:r>
      <w:r w:rsidRPr="00333EAC">
        <w:rPr>
          <w:rFonts w:eastAsia="Calibri" w:hAnsi="Calibri"/>
        </w:rPr>
        <w:t>were</w:t>
      </w:r>
      <w:r w:rsidRPr="00333EAC">
        <w:rPr>
          <w:rFonts w:eastAsia="Calibri" w:hAnsi="Calibri"/>
          <w:spacing w:val="29"/>
        </w:rPr>
        <w:t xml:space="preserve"> </w:t>
      </w:r>
      <w:r w:rsidRPr="00333EAC">
        <w:rPr>
          <w:rFonts w:eastAsia="Calibri" w:hAnsi="Calibri"/>
        </w:rPr>
        <w:t xml:space="preserve">plumbed into one pump circuit; and secondary temperature, </w:t>
      </w:r>
      <w:r w:rsidRPr="00333EAC">
        <w:rPr>
          <w:rFonts w:eastAsia="Calibri" w:hAnsi="Calibri"/>
          <w:spacing w:val="-1"/>
        </w:rPr>
        <w:t>conductivity</w:t>
      </w:r>
      <w:r w:rsidRPr="00333EAC">
        <w:rPr>
          <w:rFonts w:eastAsia="Calibri" w:hAnsi="Calibri"/>
        </w:rPr>
        <w:t xml:space="preserve"> and oxygen were plumbed into the</w:t>
      </w:r>
      <w:r w:rsidRPr="00333EAC">
        <w:rPr>
          <w:rFonts w:eastAsia="Calibri" w:hAnsi="Calibri"/>
          <w:spacing w:val="27"/>
        </w:rPr>
        <w:t xml:space="preserve"> </w:t>
      </w:r>
      <w:r w:rsidRPr="00333EAC">
        <w:rPr>
          <w:rFonts w:eastAsia="Calibri" w:hAnsi="Calibri"/>
          <w:spacing w:val="-2"/>
        </w:rPr>
        <w:t>other.</w:t>
      </w:r>
      <w:r w:rsidRPr="00333EAC">
        <w:rPr>
          <w:rFonts w:eastAsia="Calibri" w:hAnsi="Calibri"/>
        </w:rPr>
        <w:t xml:space="preserve"> The two prototype pH sensors were plumbed into a third dedicated pump. </w:t>
      </w:r>
      <w:r w:rsidRPr="00333EAC">
        <w:t>One of the pH sensors worked intermittently and then failed early in the cruise; the second one failed a short time later during Leg 1. The ORP was removed from the CTD prior to the final three stations.</w:t>
      </w:r>
    </w:p>
    <w:p w14:paraId="11A929F1" w14:textId="77777777" w:rsidR="00333EAC" w:rsidRPr="00333EAC" w:rsidRDefault="00333EAC" w:rsidP="008F7B0F">
      <w:pPr>
        <w:widowControl w:val="0"/>
        <w:autoSpaceDE w:val="0"/>
        <w:autoSpaceDN w:val="0"/>
        <w:adjustRightInd w:val="0"/>
      </w:pPr>
      <w:r w:rsidRPr="00333EAC">
        <w:rPr>
          <w:rFonts w:eastAsia="Calibri" w:hAnsi="Calibri"/>
        </w:rPr>
        <w:t xml:space="preserve">The CTD and sensors were </w:t>
      </w:r>
      <w:r w:rsidRPr="00333EAC">
        <w:rPr>
          <w:rFonts w:eastAsia="Calibri" w:hAnsi="Calibri"/>
          <w:spacing w:val="-1"/>
        </w:rPr>
        <w:t>deployed</w:t>
      </w:r>
      <w:r w:rsidRPr="00333EAC">
        <w:rPr>
          <w:rFonts w:eastAsia="Calibri" w:hAnsi="Calibri"/>
        </w:rPr>
        <w:t xml:space="preserve"> </w:t>
      </w:r>
      <w:r w:rsidRPr="00333EAC">
        <w:rPr>
          <w:rFonts w:eastAsia="Calibri" w:hAnsi="Calibri"/>
          <w:spacing w:val="-1"/>
        </w:rPr>
        <w:t xml:space="preserve">vertically. </w:t>
      </w:r>
      <w:r w:rsidRPr="00333EAC">
        <w:t>Most casts were lowered to within 10 meters of the bottom using the altimeter on the CTD-rosette package. Exceptions to this were early on Leg 1 before the altimeter and its communications were stable and trusted (prior to station 004). At those stations, the rosette was kept well above the bottom depth reported by the ship’s multibeam sounder. Other exceptions to the 10 m buffer occurred at some of the shallow coastal and estuarine stations, where the rosette package was lowered to within 5 m of the bottom. Bottle samples were generally taken at standard pressures (in decibars) of: 3, 10, 15, 20, 30, 40, 50, 60, 80, 100, 125, 150, 200, 300, 400, 500, 750, 1000, 1500, 2000, 2500, 3000, 3500, 4000, and near bottom. On occasion samples depths were altered to better capture the oxygen minimum, or the sub-surface chlorophyll maximum.</w:t>
      </w:r>
    </w:p>
    <w:p w14:paraId="1697B1AB" w14:textId="77777777" w:rsidR="00333EAC" w:rsidRPr="00333EAC" w:rsidRDefault="00333EAC" w:rsidP="008F7B0F">
      <w:pPr>
        <w:widowControl w:val="0"/>
        <w:spacing w:before="9"/>
      </w:pPr>
    </w:p>
    <w:p w14:paraId="322E38CD" w14:textId="2E0F9D32" w:rsidR="00333EAC" w:rsidRPr="007637A1" w:rsidRDefault="00333EAC" w:rsidP="008F7B0F">
      <w:pPr>
        <w:widowControl w:val="0"/>
        <w:ind w:right="2800"/>
        <w:rPr>
          <w:rFonts w:eastAsia="Calibri"/>
        </w:rPr>
      </w:pPr>
      <w:r w:rsidRPr="007637A1">
        <w:rPr>
          <w:rFonts w:eastAsia="Calibri"/>
          <w:b/>
          <w:spacing w:val="-4"/>
        </w:rPr>
        <w:t>Table</w:t>
      </w:r>
      <w:r w:rsidR="007637A1">
        <w:rPr>
          <w:rFonts w:eastAsia="Calibri"/>
          <w:b/>
          <w:spacing w:val="-4"/>
        </w:rPr>
        <w:t xml:space="preserve"> 11.2.1</w:t>
      </w:r>
      <w:r w:rsidRPr="007637A1">
        <w:rPr>
          <w:rFonts w:eastAsia="Calibri"/>
          <w:b/>
          <w:spacing w:val="-4"/>
        </w:rPr>
        <w:t>:</w:t>
      </w:r>
      <w:r w:rsidRPr="007637A1">
        <w:rPr>
          <w:rFonts w:eastAsia="Calibri"/>
          <w:b/>
          <w:spacing w:val="45"/>
        </w:rPr>
        <w:t xml:space="preserve"> </w:t>
      </w:r>
      <w:r w:rsidRPr="007637A1">
        <w:rPr>
          <w:rFonts w:eastAsia="Calibri"/>
        </w:rPr>
        <w:t>WCOA 2021</w:t>
      </w:r>
      <w:r w:rsidRPr="007637A1">
        <w:rPr>
          <w:rFonts w:eastAsia="Calibri"/>
          <w:spacing w:val="-2"/>
        </w:rPr>
        <w:t xml:space="preserve"> </w:t>
      </w:r>
      <w:r w:rsidRPr="007637A1">
        <w:rPr>
          <w:rFonts w:eastAsia="Calibri"/>
          <w:spacing w:val="-1"/>
        </w:rPr>
        <w:t>Underwater</w:t>
      </w:r>
      <w:r w:rsidRPr="007637A1">
        <w:rPr>
          <w:rFonts w:eastAsia="Calibri"/>
          <w:spacing w:val="-2"/>
        </w:rPr>
        <w:t xml:space="preserve"> </w:t>
      </w:r>
      <w:r w:rsidRPr="007637A1">
        <w:rPr>
          <w:rFonts w:eastAsia="Calibri"/>
          <w:spacing w:val="-1"/>
        </w:rPr>
        <w:t>Package</w:t>
      </w:r>
      <w:r w:rsidRPr="007637A1">
        <w:rPr>
          <w:rFonts w:eastAsia="Calibri"/>
          <w:spacing w:val="-3"/>
        </w:rPr>
        <w:t xml:space="preserve"> </w:t>
      </w:r>
      <w:r w:rsidRPr="007637A1">
        <w:rPr>
          <w:rFonts w:eastAsia="Calibri"/>
        </w:rPr>
        <w:t>Configuration</w:t>
      </w:r>
    </w:p>
    <w:tbl>
      <w:tblPr>
        <w:tblW w:w="9100" w:type="dxa"/>
        <w:tblInd w:w="93" w:type="dxa"/>
        <w:tblLook w:val="04A0" w:firstRow="1" w:lastRow="0" w:firstColumn="1" w:lastColumn="0" w:noHBand="0" w:noVBand="1"/>
      </w:tblPr>
      <w:tblGrid>
        <w:gridCol w:w="4400"/>
        <w:gridCol w:w="1310"/>
        <w:gridCol w:w="1220"/>
        <w:gridCol w:w="2180"/>
      </w:tblGrid>
      <w:tr w:rsidR="00333EAC" w:rsidRPr="007637A1" w14:paraId="6463D23C" w14:textId="77777777" w:rsidTr="00E75A84">
        <w:trPr>
          <w:trHeight w:val="300"/>
        </w:trPr>
        <w:tc>
          <w:tcPr>
            <w:tcW w:w="4400" w:type="dxa"/>
            <w:tcBorders>
              <w:top w:val="single" w:sz="4" w:space="0" w:color="auto"/>
              <w:left w:val="single" w:sz="4" w:space="0" w:color="auto"/>
              <w:bottom w:val="single" w:sz="4" w:space="0" w:color="auto"/>
              <w:right w:val="nil"/>
            </w:tcBorders>
            <w:shd w:val="clear" w:color="auto" w:fill="auto"/>
            <w:noWrap/>
            <w:vAlign w:val="bottom"/>
            <w:hideMark/>
          </w:tcPr>
          <w:p w14:paraId="3245EC30" w14:textId="77777777" w:rsidR="00333EAC" w:rsidRPr="007637A1" w:rsidRDefault="00333EAC" w:rsidP="008F7B0F">
            <w:pPr>
              <w:rPr>
                <w:b/>
                <w:bCs/>
                <w:color w:val="000000"/>
              </w:rPr>
            </w:pPr>
            <w:r w:rsidRPr="007637A1">
              <w:rPr>
                <w:b/>
                <w:bCs/>
                <w:color w:val="000000"/>
              </w:rPr>
              <w:t>Manufacturer / Model</w:t>
            </w:r>
          </w:p>
        </w:tc>
        <w:tc>
          <w:tcPr>
            <w:tcW w:w="1300" w:type="dxa"/>
            <w:tcBorders>
              <w:top w:val="single" w:sz="4" w:space="0" w:color="auto"/>
              <w:left w:val="nil"/>
              <w:bottom w:val="single" w:sz="4" w:space="0" w:color="auto"/>
              <w:right w:val="nil"/>
            </w:tcBorders>
            <w:shd w:val="clear" w:color="auto" w:fill="auto"/>
            <w:noWrap/>
            <w:vAlign w:val="bottom"/>
            <w:hideMark/>
          </w:tcPr>
          <w:p w14:paraId="3F82AD80" w14:textId="77777777" w:rsidR="00333EAC" w:rsidRPr="007637A1" w:rsidRDefault="00333EAC" w:rsidP="008F7B0F">
            <w:pPr>
              <w:rPr>
                <w:b/>
                <w:bCs/>
                <w:color w:val="000000"/>
              </w:rPr>
            </w:pPr>
            <w:r w:rsidRPr="007637A1">
              <w:rPr>
                <w:b/>
                <w:bCs/>
                <w:color w:val="000000"/>
              </w:rPr>
              <w:t>Serial No.</w:t>
            </w:r>
          </w:p>
        </w:tc>
        <w:tc>
          <w:tcPr>
            <w:tcW w:w="1220" w:type="dxa"/>
            <w:tcBorders>
              <w:top w:val="single" w:sz="4" w:space="0" w:color="auto"/>
              <w:left w:val="nil"/>
              <w:bottom w:val="single" w:sz="4" w:space="0" w:color="auto"/>
              <w:right w:val="nil"/>
            </w:tcBorders>
            <w:shd w:val="clear" w:color="auto" w:fill="auto"/>
            <w:noWrap/>
            <w:vAlign w:val="bottom"/>
            <w:hideMark/>
          </w:tcPr>
          <w:p w14:paraId="1346ECF5" w14:textId="77777777" w:rsidR="00333EAC" w:rsidRPr="007637A1" w:rsidRDefault="00333EAC" w:rsidP="008F7B0F">
            <w:pPr>
              <w:rPr>
                <w:b/>
                <w:bCs/>
                <w:color w:val="000000"/>
              </w:rPr>
            </w:pPr>
            <w:r w:rsidRPr="007637A1">
              <w:rPr>
                <w:b/>
                <w:bCs/>
                <w:color w:val="000000"/>
              </w:rPr>
              <w:t>Calib. Date</w:t>
            </w:r>
          </w:p>
        </w:tc>
        <w:tc>
          <w:tcPr>
            <w:tcW w:w="2180" w:type="dxa"/>
            <w:tcBorders>
              <w:top w:val="single" w:sz="4" w:space="0" w:color="auto"/>
              <w:left w:val="nil"/>
              <w:bottom w:val="single" w:sz="4" w:space="0" w:color="auto"/>
              <w:right w:val="single" w:sz="4" w:space="0" w:color="auto"/>
            </w:tcBorders>
            <w:shd w:val="clear" w:color="auto" w:fill="auto"/>
            <w:noWrap/>
            <w:vAlign w:val="bottom"/>
            <w:hideMark/>
          </w:tcPr>
          <w:p w14:paraId="22FD243C" w14:textId="77777777" w:rsidR="00333EAC" w:rsidRPr="007637A1" w:rsidRDefault="00333EAC" w:rsidP="008F7B0F">
            <w:pPr>
              <w:rPr>
                <w:b/>
                <w:bCs/>
                <w:color w:val="000000"/>
              </w:rPr>
            </w:pPr>
            <w:r w:rsidRPr="007637A1">
              <w:rPr>
                <w:b/>
                <w:bCs/>
                <w:color w:val="000000"/>
              </w:rPr>
              <w:t>Stations Used</w:t>
            </w:r>
          </w:p>
        </w:tc>
      </w:tr>
      <w:tr w:rsidR="00333EAC" w:rsidRPr="007637A1" w14:paraId="5B48359F"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48529BA" w14:textId="77777777" w:rsidR="00333EAC" w:rsidRPr="007637A1" w:rsidRDefault="00333EAC" w:rsidP="008F7B0F">
            <w:pPr>
              <w:rPr>
                <w:color w:val="000000"/>
              </w:rPr>
            </w:pPr>
            <w:r w:rsidRPr="007637A1">
              <w:rPr>
                <w:color w:val="000000"/>
              </w:rPr>
              <w:t>Markey DESH-5 Winch w/ Rochester 0.322 wire</w:t>
            </w:r>
          </w:p>
        </w:tc>
        <w:tc>
          <w:tcPr>
            <w:tcW w:w="1300" w:type="dxa"/>
            <w:tcBorders>
              <w:top w:val="nil"/>
              <w:left w:val="nil"/>
              <w:bottom w:val="nil"/>
              <w:right w:val="nil"/>
            </w:tcBorders>
            <w:shd w:val="clear" w:color="auto" w:fill="auto"/>
            <w:noWrap/>
            <w:vAlign w:val="bottom"/>
            <w:hideMark/>
          </w:tcPr>
          <w:p w14:paraId="639EADEB" w14:textId="77777777" w:rsidR="00333EAC" w:rsidRPr="007637A1" w:rsidRDefault="00333EAC" w:rsidP="008F7B0F">
            <w:pPr>
              <w:rPr>
                <w:color w:val="000000"/>
              </w:rPr>
            </w:pPr>
            <w:r w:rsidRPr="007637A1">
              <w:rPr>
                <w:color w:val="000000"/>
              </w:rPr>
              <w:t>FWD</w:t>
            </w:r>
          </w:p>
        </w:tc>
        <w:tc>
          <w:tcPr>
            <w:tcW w:w="1220" w:type="dxa"/>
            <w:tcBorders>
              <w:top w:val="nil"/>
              <w:left w:val="nil"/>
              <w:bottom w:val="nil"/>
              <w:right w:val="nil"/>
            </w:tcBorders>
            <w:shd w:val="clear" w:color="auto" w:fill="auto"/>
            <w:noWrap/>
            <w:vAlign w:val="bottom"/>
            <w:hideMark/>
          </w:tcPr>
          <w:p w14:paraId="5982F90B"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109911B0" w14:textId="77777777" w:rsidR="00333EAC" w:rsidRPr="007637A1" w:rsidRDefault="00333EAC" w:rsidP="008F7B0F">
            <w:pPr>
              <w:rPr>
                <w:color w:val="000000"/>
              </w:rPr>
            </w:pPr>
            <w:r w:rsidRPr="007637A1">
              <w:rPr>
                <w:color w:val="000000"/>
              </w:rPr>
              <w:t>999, 998, 001-134_01</w:t>
            </w:r>
          </w:p>
        </w:tc>
      </w:tr>
      <w:tr w:rsidR="00333EAC" w:rsidRPr="007637A1" w14:paraId="555D165F"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7C3E06CD"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7297D1D8" w14:textId="77777777" w:rsidR="00333EAC" w:rsidRPr="007637A1" w:rsidRDefault="00333EAC" w:rsidP="008F7B0F">
            <w:pPr>
              <w:rPr>
                <w:color w:val="000000"/>
              </w:rPr>
            </w:pPr>
            <w:r w:rsidRPr="007637A1">
              <w:rPr>
                <w:color w:val="000000"/>
              </w:rPr>
              <w:t>AFT</w:t>
            </w:r>
          </w:p>
        </w:tc>
        <w:tc>
          <w:tcPr>
            <w:tcW w:w="1220" w:type="dxa"/>
            <w:tcBorders>
              <w:top w:val="nil"/>
              <w:left w:val="nil"/>
              <w:bottom w:val="nil"/>
              <w:right w:val="nil"/>
            </w:tcBorders>
            <w:shd w:val="clear" w:color="auto" w:fill="auto"/>
            <w:noWrap/>
            <w:vAlign w:val="bottom"/>
            <w:hideMark/>
          </w:tcPr>
          <w:p w14:paraId="455A308C"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3005460C" w14:textId="77777777" w:rsidR="00333EAC" w:rsidRPr="007637A1" w:rsidRDefault="00333EAC" w:rsidP="008F7B0F">
            <w:pPr>
              <w:rPr>
                <w:color w:val="000000"/>
              </w:rPr>
            </w:pPr>
            <w:r w:rsidRPr="007637A1">
              <w:rPr>
                <w:color w:val="000000"/>
              </w:rPr>
              <w:t> </w:t>
            </w:r>
          </w:p>
        </w:tc>
      </w:tr>
      <w:tr w:rsidR="00333EAC" w:rsidRPr="007637A1" w14:paraId="7D298449"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F301672" w14:textId="77777777" w:rsidR="00333EAC" w:rsidRPr="007637A1" w:rsidRDefault="00333EAC" w:rsidP="008F7B0F">
            <w:pPr>
              <w:rPr>
                <w:color w:val="000000"/>
              </w:rPr>
            </w:pPr>
            <w:r w:rsidRPr="007637A1">
              <w:rPr>
                <w:color w:val="000000"/>
              </w:rPr>
              <w:t>Reterminations prior to stations</w:t>
            </w:r>
          </w:p>
        </w:tc>
        <w:tc>
          <w:tcPr>
            <w:tcW w:w="1300" w:type="dxa"/>
            <w:tcBorders>
              <w:top w:val="nil"/>
              <w:left w:val="nil"/>
              <w:bottom w:val="nil"/>
              <w:right w:val="nil"/>
            </w:tcBorders>
            <w:shd w:val="clear" w:color="auto" w:fill="auto"/>
            <w:noWrap/>
            <w:vAlign w:val="bottom"/>
            <w:hideMark/>
          </w:tcPr>
          <w:p w14:paraId="22DA0EC0"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22748EA1"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6C9076C6" w14:textId="77777777" w:rsidR="00333EAC" w:rsidRPr="007637A1" w:rsidRDefault="00333EAC" w:rsidP="008F7B0F">
            <w:pPr>
              <w:rPr>
                <w:color w:val="000000"/>
              </w:rPr>
            </w:pPr>
            <w:r w:rsidRPr="007637A1">
              <w:rPr>
                <w:color w:val="000000"/>
              </w:rPr>
              <w:t>099, 132_02</w:t>
            </w:r>
          </w:p>
        </w:tc>
      </w:tr>
      <w:tr w:rsidR="00333EAC" w:rsidRPr="007637A1" w14:paraId="3E22935A"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CC4D630"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6659B80A"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1AF65836"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77A2DDC4" w14:textId="77777777" w:rsidR="00333EAC" w:rsidRPr="007637A1" w:rsidRDefault="00333EAC" w:rsidP="008F7B0F">
            <w:pPr>
              <w:rPr>
                <w:color w:val="000000"/>
              </w:rPr>
            </w:pPr>
            <w:r w:rsidRPr="007637A1">
              <w:rPr>
                <w:color w:val="000000"/>
              </w:rPr>
              <w:t> </w:t>
            </w:r>
          </w:p>
        </w:tc>
      </w:tr>
      <w:tr w:rsidR="00333EAC" w:rsidRPr="007637A1" w14:paraId="4AD07B50"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F7BB3F1" w14:textId="77777777" w:rsidR="00333EAC" w:rsidRPr="007637A1" w:rsidRDefault="00333EAC" w:rsidP="008F7B0F">
            <w:pPr>
              <w:rPr>
                <w:color w:val="000000"/>
              </w:rPr>
            </w:pPr>
            <w:r w:rsidRPr="007637A1">
              <w:rPr>
                <w:color w:val="000000"/>
              </w:rPr>
              <w:t>Sea-Bird SBE 11plus Deck Unit</w:t>
            </w:r>
          </w:p>
        </w:tc>
        <w:tc>
          <w:tcPr>
            <w:tcW w:w="1300" w:type="dxa"/>
            <w:tcBorders>
              <w:top w:val="nil"/>
              <w:left w:val="nil"/>
              <w:bottom w:val="nil"/>
              <w:right w:val="nil"/>
            </w:tcBorders>
            <w:shd w:val="clear" w:color="auto" w:fill="auto"/>
            <w:noWrap/>
            <w:vAlign w:val="bottom"/>
            <w:hideMark/>
          </w:tcPr>
          <w:p w14:paraId="57B312FE" w14:textId="77777777" w:rsidR="00333EAC" w:rsidRPr="007637A1" w:rsidRDefault="00333EAC" w:rsidP="008F7B0F">
            <w:pPr>
              <w:rPr>
                <w:color w:val="000000"/>
              </w:rPr>
            </w:pPr>
            <w:r w:rsidRPr="007637A1">
              <w:rPr>
                <w:color w:val="000000"/>
              </w:rPr>
              <w:t>11P111660</w:t>
            </w:r>
          </w:p>
        </w:tc>
        <w:tc>
          <w:tcPr>
            <w:tcW w:w="1220" w:type="dxa"/>
            <w:tcBorders>
              <w:top w:val="nil"/>
              <w:left w:val="nil"/>
              <w:bottom w:val="nil"/>
              <w:right w:val="nil"/>
            </w:tcBorders>
            <w:shd w:val="clear" w:color="auto" w:fill="auto"/>
            <w:noWrap/>
            <w:vAlign w:val="bottom"/>
            <w:hideMark/>
          </w:tcPr>
          <w:p w14:paraId="0BEC9070"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0D6DDD53" w14:textId="77777777" w:rsidR="00333EAC" w:rsidRPr="007637A1" w:rsidRDefault="00333EAC" w:rsidP="008F7B0F">
            <w:pPr>
              <w:rPr>
                <w:color w:val="000000"/>
              </w:rPr>
            </w:pPr>
            <w:r w:rsidRPr="007637A1">
              <w:rPr>
                <w:color w:val="000000"/>
              </w:rPr>
              <w:t>999, 998, 001-134_01</w:t>
            </w:r>
          </w:p>
        </w:tc>
      </w:tr>
      <w:tr w:rsidR="00333EAC" w:rsidRPr="007637A1" w14:paraId="54CFFBB8"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B1794D0"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12B4C6DB"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3C3D8A7D"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1FF6A977" w14:textId="77777777" w:rsidR="00333EAC" w:rsidRPr="007637A1" w:rsidRDefault="00333EAC" w:rsidP="008F7B0F">
            <w:pPr>
              <w:rPr>
                <w:color w:val="000000"/>
              </w:rPr>
            </w:pPr>
            <w:r w:rsidRPr="007637A1">
              <w:rPr>
                <w:color w:val="000000"/>
              </w:rPr>
              <w:t> </w:t>
            </w:r>
          </w:p>
        </w:tc>
      </w:tr>
      <w:tr w:rsidR="00333EAC" w:rsidRPr="007637A1" w14:paraId="7D24D112"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9F8923E" w14:textId="77777777" w:rsidR="00333EAC" w:rsidRPr="007637A1" w:rsidRDefault="00333EAC" w:rsidP="008F7B0F">
            <w:pPr>
              <w:rPr>
                <w:color w:val="000000"/>
              </w:rPr>
            </w:pPr>
            <w:r w:rsidRPr="007637A1">
              <w:rPr>
                <w:color w:val="000000"/>
              </w:rPr>
              <w:t>Sea-Bird SBE 32 Carousel Water Sampler</w:t>
            </w:r>
          </w:p>
        </w:tc>
        <w:tc>
          <w:tcPr>
            <w:tcW w:w="1300" w:type="dxa"/>
            <w:tcBorders>
              <w:top w:val="nil"/>
              <w:left w:val="nil"/>
              <w:bottom w:val="nil"/>
              <w:right w:val="nil"/>
            </w:tcBorders>
            <w:shd w:val="clear" w:color="auto" w:fill="auto"/>
            <w:noWrap/>
            <w:vAlign w:val="bottom"/>
            <w:hideMark/>
          </w:tcPr>
          <w:p w14:paraId="600F2A8A" w14:textId="77777777" w:rsidR="00333EAC" w:rsidRPr="007637A1" w:rsidRDefault="00333EAC" w:rsidP="008F7B0F">
            <w:pPr>
              <w:rPr>
                <w:color w:val="000000"/>
              </w:rPr>
            </w:pPr>
            <w:r w:rsidRPr="007637A1">
              <w:rPr>
                <w:color w:val="000000"/>
              </w:rPr>
              <w:t>32-1311</w:t>
            </w:r>
          </w:p>
        </w:tc>
        <w:tc>
          <w:tcPr>
            <w:tcW w:w="1220" w:type="dxa"/>
            <w:tcBorders>
              <w:top w:val="nil"/>
              <w:left w:val="nil"/>
              <w:bottom w:val="nil"/>
              <w:right w:val="nil"/>
            </w:tcBorders>
            <w:shd w:val="clear" w:color="auto" w:fill="auto"/>
            <w:noWrap/>
            <w:vAlign w:val="bottom"/>
            <w:hideMark/>
          </w:tcPr>
          <w:p w14:paraId="40DFDE0E"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67568478" w14:textId="77777777" w:rsidR="00333EAC" w:rsidRPr="007637A1" w:rsidRDefault="00333EAC" w:rsidP="008F7B0F">
            <w:pPr>
              <w:rPr>
                <w:color w:val="000000"/>
              </w:rPr>
            </w:pPr>
            <w:r w:rsidRPr="007637A1">
              <w:rPr>
                <w:color w:val="000000"/>
              </w:rPr>
              <w:t>999, 001-043</w:t>
            </w:r>
          </w:p>
        </w:tc>
      </w:tr>
      <w:tr w:rsidR="00333EAC" w:rsidRPr="007637A1" w14:paraId="2D889D3A"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0875ABCF"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254CD8E0" w14:textId="77777777" w:rsidR="00333EAC" w:rsidRPr="007637A1" w:rsidRDefault="00333EAC" w:rsidP="008F7B0F">
            <w:pPr>
              <w:rPr>
                <w:color w:val="000000"/>
              </w:rPr>
            </w:pPr>
            <w:r w:rsidRPr="007637A1">
              <w:rPr>
                <w:color w:val="000000"/>
              </w:rPr>
              <w:t>32-1202</w:t>
            </w:r>
          </w:p>
        </w:tc>
        <w:tc>
          <w:tcPr>
            <w:tcW w:w="1220" w:type="dxa"/>
            <w:tcBorders>
              <w:top w:val="nil"/>
              <w:left w:val="nil"/>
              <w:bottom w:val="nil"/>
              <w:right w:val="nil"/>
            </w:tcBorders>
            <w:shd w:val="clear" w:color="auto" w:fill="auto"/>
            <w:noWrap/>
            <w:vAlign w:val="bottom"/>
            <w:hideMark/>
          </w:tcPr>
          <w:p w14:paraId="1028D774"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09DE3AF6" w14:textId="77777777" w:rsidR="00333EAC" w:rsidRPr="007637A1" w:rsidRDefault="00333EAC" w:rsidP="008F7B0F">
            <w:pPr>
              <w:rPr>
                <w:color w:val="000000"/>
              </w:rPr>
            </w:pPr>
            <w:r w:rsidRPr="007637A1">
              <w:rPr>
                <w:color w:val="000000"/>
              </w:rPr>
              <w:t>998, 044-134_01</w:t>
            </w:r>
          </w:p>
        </w:tc>
      </w:tr>
      <w:tr w:rsidR="00333EAC" w:rsidRPr="007637A1" w14:paraId="09D890C6"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D0473D6"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5EDCDAAB"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59BDAAC3"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5C4CD01B" w14:textId="77777777" w:rsidR="00333EAC" w:rsidRPr="007637A1" w:rsidRDefault="00333EAC" w:rsidP="008F7B0F">
            <w:pPr>
              <w:rPr>
                <w:color w:val="000000"/>
              </w:rPr>
            </w:pPr>
            <w:r w:rsidRPr="007637A1">
              <w:rPr>
                <w:color w:val="000000"/>
              </w:rPr>
              <w:t> </w:t>
            </w:r>
          </w:p>
        </w:tc>
      </w:tr>
      <w:tr w:rsidR="00333EAC" w:rsidRPr="007637A1" w14:paraId="6E9563D0"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5436C429" w14:textId="77777777" w:rsidR="00333EAC" w:rsidRPr="007637A1" w:rsidRDefault="00333EAC" w:rsidP="008F7B0F">
            <w:pPr>
              <w:rPr>
                <w:color w:val="000000"/>
              </w:rPr>
            </w:pPr>
            <w:r w:rsidRPr="007637A1">
              <w:rPr>
                <w:color w:val="000000"/>
              </w:rPr>
              <w:t>Sea-Bird SBE 9plus CTD</w:t>
            </w:r>
          </w:p>
        </w:tc>
        <w:tc>
          <w:tcPr>
            <w:tcW w:w="1300" w:type="dxa"/>
            <w:tcBorders>
              <w:top w:val="nil"/>
              <w:left w:val="nil"/>
              <w:bottom w:val="nil"/>
              <w:right w:val="nil"/>
            </w:tcBorders>
            <w:shd w:val="clear" w:color="auto" w:fill="auto"/>
            <w:noWrap/>
            <w:vAlign w:val="bottom"/>
            <w:hideMark/>
          </w:tcPr>
          <w:p w14:paraId="541036A1" w14:textId="77777777" w:rsidR="00333EAC" w:rsidRPr="007637A1" w:rsidRDefault="00333EAC" w:rsidP="008F7B0F">
            <w:pPr>
              <w:rPr>
                <w:color w:val="000000"/>
              </w:rPr>
            </w:pPr>
            <w:r w:rsidRPr="007637A1">
              <w:rPr>
                <w:color w:val="000000"/>
              </w:rPr>
              <w:t>1410</w:t>
            </w:r>
          </w:p>
        </w:tc>
        <w:tc>
          <w:tcPr>
            <w:tcW w:w="1220" w:type="dxa"/>
            <w:tcBorders>
              <w:top w:val="nil"/>
              <w:left w:val="nil"/>
              <w:bottom w:val="nil"/>
              <w:right w:val="nil"/>
            </w:tcBorders>
            <w:shd w:val="clear" w:color="auto" w:fill="auto"/>
            <w:noWrap/>
            <w:vAlign w:val="bottom"/>
            <w:hideMark/>
          </w:tcPr>
          <w:p w14:paraId="0D0CA13F" w14:textId="77777777" w:rsidR="00333EAC" w:rsidRPr="007637A1" w:rsidRDefault="00333EAC" w:rsidP="008F7B0F">
            <w:pPr>
              <w:rPr>
                <w:color w:val="000000"/>
              </w:rPr>
            </w:pPr>
            <w:r w:rsidRPr="007637A1">
              <w:rPr>
                <w:color w:val="000000"/>
              </w:rPr>
              <w:t>13-Dec-19</w:t>
            </w:r>
          </w:p>
        </w:tc>
        <w:tc>
          <w:tcPr>
            <w:tcW w:w="2180" w:type="dxa"/>
            <w:tcBorders>
              <w:top w:val="nil"/>
              <w:left w:val="nil"/>
              <w:bottom w:val="nil"/>
              <w:right w:val="single" w:sz="4" w:space="0" w:color="auto"/>
            </w:tcBorders>
            <w:shd w:val="clear" w:color="auto" w:fill="auto"/>
            <w:noWrap/>
            <w:vAlign w:val="bottom"/>
            <w:hideMark/>
          </w:tcPr>
          <w:p w14:paraId="3892B0CC" w14:textId="77777777" w:rsidR="00333EAC" w:rsidRPr="007637A1" w:rsidRDefault="00333EAC" w:rsidP="008F7B0F">
            <w:pPr>
              <w:rPr>
                <w:color w:val="000000"/>
              </w:rPr>
            </w:pPr>
            <w:r w:rsidRPr="007637A1">
              <w:rPr>
                <w:color w:val="000000"/>
              </w:rPr>
              <w:t>999, 998, 001-132_01</w:t>
            </w:r>
          </w:p>
        </w:tc>
      </w:tr>
      <w:tr w:rsidR="00333EAC" w:rsidRPr="007637A1" w14:paraId="42D6CB3E"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74231D5E" w14:textId="77777777" w:rsidR="00333EAC" w:rsidRPr="007637A1" w:rsidRDefault="00333EAC" w:rsidP="008F7B0F">
            <w:pPr>
              <w:rPr>
                <w:color w:val="000000"/>
              </w:rPr>
            </w:pPr>
            <w:r w:rsidRPr="007637A1">
              <w:rPr>
                <w:color w:val="000000"/>
              </w:rPr>
              <w:t>Paroscientific Digiquartz Pressure</w:t>
            </w:r>
          </w:p>
        </w:tc>
        <w:tc>
          <w:tcPr>
            <w:tcW w:w="1300" w:type="dxa"/>
            <w:tcBorders>
              <w:top w:val="nil"/>
              <w:left w:val="nil"/>
              <w:bottom w:val="nil"/>
              <w:right w:val="nil"/>
            </w:tcBorders>
            <w:shd w:val="clear" w:color="auto" w:fill="auto"/>
            <w:noWrap/>
            <w:vAlign w:val="bottom"/>
            <w:hideMark/>
          </w:tcPr>
          <w:p w14:paraId="022A9444" w14:textId="77777777" w:rsidR="00333EAC" w:rsidRPr="007637A1" w:rsidRDefault="00333EAC" w:rsidP="008F7B0F">
            <w:pPr>
              <w:rPr>
                <w:color w:val="000000"/>
              </w:rPr>
            </w:pPr>
            <w:r w:rsidRPr="007637A1">
              <w:rPr>
                <w:color w:val="000000"/>
              </w:rPr>
              <w:t>136939</w:t>
            </w:r>
          </w:p>
        </w:tc>
        <w:tc>
          <w:tcPr>
            <w:tcW w:w="1220" w:type="dxa"/>
            <w:tcBorders>
              <w:top w:val="nil"/>
              <w:left w:val="nil"/>
              <w:bottom w:val="nil"/>
              <w:right w:val="nil"/>
            </w:tcBorders>
            <w:shd w:val="clear" w:color="auto" w:fill="auto"/>
            <w:noWrap/>
            <w:vAlign w:val="bottom"/>
            <w:hideMark/>
          </w:tcPr>
          <w:p w14:paraId="3686A495"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6664C497" w14:textId="77777777" w:rsidR="00333EAC" w:rsidRPr="007637A1" w:rsidRDefault="00333EAC" w:rsidP="008F7B0F">
            <w:pPr>
              <w:rPr>
                <w:color w:val="000000"/>
              </w:rPr>
            </w:pPr>
            <w:r w:rsidRPr="007637A1">
              <w:rPr>
                <w:color w:val="000000"/>
              </w:rPr>
              <w:t> </w:t>
            </w:r>
          </w:p>
        </w:tc>
      </w:tr>
      <w:tr w:rsidR="00333EAC" w:rsidRPr="007637A1" w14:paraId="1593FB27"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53FE310"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3EF6B8FA"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1A231255"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4E83139B" w14:textId="77777777" w:rsidR="00333EAC" w:rsidRPr="007637A1" w:rsidRDefault="00333EAC" w:rsidP="008F7B0F">
            <w:pPr>
              <w:rPr>
                <w:color w:val="000000"/>
              </w:rPr>
            </w:pPr>
            <w:r w:rsidRPr="007637A1">
              <w:rPr>
                <w:color w:val="000000"/>
              </w:rPr>
              <w:t> </w:t>
            </w:r>
          </w:p>
        </w:tc>
      </w:tr>
      <w:tr w:rsidR="00333EAC" w:rsidRPr="007637A1" w14:paraId="5D9F5F2F"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916B279" w14:textId="77777777" w:rsidR="00333EAC" w:rsidRPr="007637A1" w:rsidRDefault="00333EAC" w:rsidP="008F7B0F">
            <w:pPr>
              <w:rPr>
                <w:color w:val="000000"/>
              </w:rPr>
            </w:pPr>
            <w:r w:rsidRPr="007637A1">
              <w:rPr>
                <w:color w:val="000000"/>
              </w:rPr>
              <w:t>Sea-Bird SBE 9plus CTD</w:t>
            </w:r>
          </w:p>
        </w:tc>
        <w:tc>
          <w:tcPr>
            <w:tcW w:w="1300" w:type="dxa"/>
            <w:tcBorders>
              <w:top w:val="nil"/>
              <w:left w:val="nil"/>
              <w:bottom w:val="nil"/>
              <w:right w:val="nil"/>
            </w:tcBorders>
            <w:shd w:val="clear" w:color="auto" w:fill="auto"/>
            <w:noWrap/>
            <w:vAlign w:val="bottom"/>
            <w:hideMark/>
          </w:tcPr>
          <w:p w14:paraId="26C9CBB6" w14:textId="77777777" w:rsidR="00333EAC" w:rsidRPr="007637A1" w:rsidRDefault="00333EAC" w:rsidP="008F7B0F">
            <w:pPr>
              <w:rPr>
                <w:color w:val="000000"/>
              </w:rPr>
            </w:pPr>
            <w:r w:rsidRPr="007637A1">
              <w:rPr>
                <w:color w:val="000000"/>
              </w:rPr>
              <w:t>1338</w:t>
            </w:r>
          </w:p>
        </w:tc>
        <w:tc>
          <w:tcPr>
            <w:tcW w:w="1220" w:type="dxa"/>
            <w:tcBorders>
              <w:top w:val="nil"/>
              <w:left w:val="nil"/>
              <w:bottom w:val="nil"/>
              <w:right w:val="nil"/>
            </w:tcBorders>
            <w:shd w:val="clear" w:color="auto" w:fill="auto"/>
            <w:noWrap/>
            <w:vAlign w:val="bottom"/>
            <w:hideMark/>
          </w:tcPr>
          <w:p w14:paraId="2698D358" w14:textId="77777777" w:rsidR="00333EAC" w:rsidRPr="007637A1" w:rsidRDefault="00333EAC" w:rsidP="008F7B0F">
            <w:pPr>
              <w:rPr>
                <w:color w:val="000000"/>
              </w:rPr>
            </w:pPr>
            <w:r w:rsidRPr="007637A1">
              <w:rPr>
                <w:color w:val="000000"/>
              </w:rPr>
              <w:t>3-Oct-17</w:t>
            </w:r>
          </w:p>
        </w:tc>
        <w:tc>
          <w:tcPr>
            <w:tcW w:w="2180" w:type="dxa"/>
            <w:tcBorders>
              <w:top w:val="nil"/>
              <w:left w:val="nil"/>
              <w:bottom w:val="nil"/>
              <w:right w:val="single" w:sz="4" w:space="0" w:color="auto"/>
            </w:tcBorders>
            <w:shd w:val="clear" w:color="auto" w:fill="auto"/>
            <w:noWrap/>
            <w:vAlign w:val="bottom"/>
            <w:hideMark/>
          </w:tcPr>
          <w:p w14:paraId="4FF0A2B8" w14:textId="77777777" w:rsidR="00333EAC" w:rsidRPr="007637A1" w:rsidRDefault="00333EAC" w:rsidP="008F7B0F">
            <w:pPr>
              <w:rPr>
                <w:color w:val="000000"/>
              </w:rPr>
            </w:pPr>
            <w:r w:rsidRPr="007637A1">
              <w:rPr>
                <w:color w:val="000000"/>
              </w:rPr>
              <w:t xml:space="preserve">132_02-134_01 </w:t>
            </w:r>
          </w:p>
        </w:tc>
      </w:tr>
      <w:tr w:rsidR="00333EAC" w:rsidRPr="007637A1" w14:paraId="764D3F4A"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6136EF5" w14:textId="77777777" w:rsidR="00333EAC" w:rsidRPr="007637A1" w:rsidRDefault="00333EAC" w:rsidP="008F7B0F">
            <w:pPr>
              <w:rPr>
                <w:color w:val="000000"/>
              </w:rPr>
            </w:pPr>
            <w:r w:rsidRPr="007637A1">
              <w:rPr>
                <w:color w:val="000000"/>
              </w:rPr>
              <w:t>Paroscientific Digiquartz Pressure</w:t>
            </w:r>
          </w:p>
        </w:tc>
        <w:tc>
          <w:tcPr>
            <w:tcW w:w="1300" w:type="dxa"/>
            <w:tcBorders>
              <w:top w:val="nil"/>
              <w:left w:val="nil"/>
              <w:bottom w:val="nil"/>
              <w:right w:val="nil"/>
            </w:tcBorders>
            <w:shd w:val="clear" w:color="auto" w:fill="auto"/>
            <w:noWrap/>
            <w:vAlign w:val="bottom"/>
            <w:hideMark/>
          </w:tcPr>
          <w:p w14:paraId="72948185" w14:textId="77777777" w:rsidR="00333EAC" w:rsidRPr="007637A1" w:rsidRDefault="00333EAC" w:rsidP="008F7B0F">
            <w:r w:rsidRPr="007637A1">
              <w:t>141577</w:t>
            </w:r>
          </w:p>
        </w:tc>
        <w:tc>
          <w:tcPr>
            <w:tcW w:w="1220" w:type="dxa"/>
            <w:tcBorders>
              <w:top w:val="nil"/>
              <w:left w:val="nil"/>
              <w:bottom w:val="nil"/>
              <w:right w:val="nil"/>
            </w:tcBorders>
            <w:shd w:val="clear" w:color="auto" w:fill="auto"/>
            <w:noWrap/>
            <w:vAlign w:val="bottom"/>
            <w:hideMark/>
          </w:tcPr>
          <w:p w14:paraId="4639C753"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31A0864E" w14:textId="77777777" w:rsidR="00333EAC" w:rsidRPr="007637A1" w:rsidRDefault="00333EAC" w:rsidP="008F7B0F">
            <w:pPr>
              <w:rPr>
                <w:color w:val="000000"/>
              </w:rPr>
            </w:pPr>
            <w:r w:rsidRPr="007637A1">
              <w:rPr>
                <w:color w:val="000000"/>
              </w:rPr>
              <w:t> </w:t>
            </w:r>
          </w:p>
        </w:tc>
      </w:tr>
      <w:tr w:rsidR="00333EAC" w:rsidRPr="007637A1" w14:paraId="14EF26FB"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0C81FBBD"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71A32CE4"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1BFE1F9D"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7F0F9C61" w14:textId="77777777" w:rsidR="00333EAC" w:rsidRPr="007637A1" w:rsidRDefault="00333EAC" w:rsidP="008F7B0F">
            <w:pPr>
              <w:rPr>
                <w:color w:val="000000"/>
              </w:rPr>
            </w:pPr>
            <w:r w:rsidRPr="007637A1">
              <w:rPr>
                <w:color w:val="000000"/>
              </w:rPr>
              <w:t> </w:t>
            </w:r>
          </w:p>
        </w:tc>
      </w:tr>
      <w:tr w:rsidR="00333EAC" w:rsidRPr="007637A1" w14:paraId="6606A869" w14:textId="77777777" w:rsidTr="00E75A84">
        <w:trPr>
          <w:trHeight w:val="300"/>
        </w:trPr>
        <w:tc>
          <w:tcPr>
            <w:tcW w:w="4400" w:type="dxa"/>
            <w:tcBorders>
              <w:top w:val="single" w:sz="4" w:space="0" w:color="auto"/>
              <w:left w:val="single" w:sz="4" w:space="0" w:color="auto"/>
              <w:bottom w:val="nil"/>
              <w:right w:val="nil"/>
            </w:tcBorders>
            <w:shd w:val="clear" w:color="auto" w:fill="auto"/>
            <w:noWrap/>
            <w:vAlign w:val="bottom"/>
            <w:hideMark/>
          </w:tcPr>
          <w:p w14:paraId="35B73AD5" w14:textId="77777777" w:rsidR="00333EAC" w:rsidRPr="007637A1" w:rsidRDefault="00333EAC" w:rsidP="008F7B0F">
            <w:pPr>
              <w:rPr>
                <w:i/>
                <w:iCs/>
                <w:color w:val="000000"/>
              </w:rPr>
            </w:pPr>
            <w:r w:rsidRPr="007637A1">
              <w:rPr>
                <w:i/>
                <w:iCs/>
                <w:color w:val="000000"/>
              </w:rPr>
              <w:t>Primary Sea-Bird Sensors:</w:t>
            </w:r>
          </w:p>
        </w:tc>
        <w:tc>
          <w:tcPr>
            <w:tcW w:w="1300" w:type="dxa"/>
            <w:tcBorders>
              <w:top w:val="single" w:sz="4" w:space="0" w:color="auto"/>
              <w:left w:val="nil"/>
              <w:bottom w:val="nil"/>
              <w:right w:val="nil"/>
            </w:tcBorders>
            <w:shd w:val="clear" w:color="auto" w:fill="auto"/>
            <w:noWrap/>
            <w:vAlign w:val="bottom"/>
            <w:hideMark/>
          </w:tcPr>
          <w:p w14:paraId="5158DA70" w14:textId="77777777" w:rsidR="00333EAC" w:rsidRPr="007637A1" w:rsidRDefault="00333EAC" w:rsidP="008F7B0F">
            <w:pPr>
              <w:rPr>
                <w:color w:val="000000"/>
              </w:rPr>
            </w:pPr>
            <w:r w:rsidRPr="007637A1">
              <w:rPr>
                <w:color w:val="000000"/>
              </w:rPr>
              <w:t> </w:t>
            </w:r>
          </w:p>
        </w:tc>
        <w:tc>
          <w:tcPr>
            <w:tcW w:w="1220" w:type="dxa"/>
            <w:tcBorders>
              <w:top w:val="single" w:sz="4" w:space="0" w:color="auto"/>
              <w:left w:val="nil"/>
              <w:bottom w:val="nil"/>
              <w:right w:val="nil"/>
            </w:tcBorders>
            <w:shd w:val="clear" w:color="auto" w:fill="auto"/>
            <w:noWrap/>
            <w:vAlign w:val="bottom"/>
            <w:hideMark/>
          </w:tcPr>
          <w:p w14:paraId="58C0EB74" w14:textId="77777777" w:rsidR="00333EAC" w:rsidRPr="007637A1" w:rsidRDefault="00333EAC" w:rsidP="008F7B0F">
            <w:pPr>
              <w:rPr>
                <w:color w:val="000000"/>
              </w:rPr>
            </w:pPr>
            <w:r w:rsidRPr="007637A1">
              <w:rPr>
                <w:color w:val="000000"/>
              </w:rPr>
              <w:t> </w:t>
            </w:r>
          </w:p>
        </w:tc>
        <w:tc>
          <w:tcPr>
            <w:tcW w:w="2180" w:type="dxa"/>
            <w:tcBorders>
              <w:top w:val="single" w:sz="4" w:space="0" w:color="auto"/>
              <w:left w:val="nil"/>
              <w:bottom w:val="nil"/>
              <w:right w:val="single" w:sz="4" w:space="0" w:color="auto"/>
            </w:tcBorders>
            <w:shd w:val="clear" w:color="auto" w:fill="auto"/>
            <w:noWrap/>
            <w:vAlign w:val="bottom"/>
            <w:hideMark/>
          </w:tcPr>
          <w:p w14:paraId="7C15A923" w14:textId="77777777" w:rsidR="00333EAC" w:rsidRPr="007637A1" w:rsidRDefault="00333EAC" w:rsidP="008F7B0F">
            <w:pPr>
              <w:rPr>
                <w:color w:val="000000"/>
              </w:rPr>
            </w:pPr>
            <w:r w:rsidRPr="007637A1">
              <w:rPr>
                <w:color w:val="000000"/>
              </w:rPr>
              <w:t> </w:t>
            </w:r>
          </w:p>
        </w:tc>
      </w:tr>
      <w:tr w:rsidR="00333EAC" w:rsidRPr="007637A1" w14:paraId="4534CF52"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2877B85C" w14:textId="77777777" w:rsidR="00333EAC" w:rsidRPr="007637A1" w:rsidRDefault="00333EAC" w:rsidP="008F7B0F">
            <w:pPr>
              <w:rPr>
                <w:color w:val="000000"/>
              </w:rPr>
            </w:pPr>
            <w:r w:rsidRPr="007637A1">
              <w:rPr>
                <w:color w:val="000000"/>
              </w:rPr>
              <w:t>SBE 3</w:t>
            </w:r>
            <w:r w:rsidRPr="007637A1">
              <w:rPr>
                <w:i/>
                <w:iCs/>
                <w:color w:val="000000"/>
              </w:rPr>
              <w:t>plus</w:t>
            </w:r>
            <w:r w:rsidRPr="007637A1">
              <w:rPr>
                <w:color w:val="000000"/>
              </w:rPr>
              <w:t xml:space="preserve"> Temperature (T1)</w:t>
            </w:r>
          </w:p>
        </w:tc>
        <w:tc>
          <w:tcPr>
            <w:tcW w:w="1300" w:type="dxa"/>
            <w:tcBorders>
              <w:top w:val="nil"/>
              <w:left w:val="nil"/>
              <w:bottom w:val="nil"/>
              <w:right w:val="nil"/>
            </w:tcBorders>
            <w:shd w:val="clear" w:color="auto" w:fill="auto"/>
            <w:noWrap/>
            <w:vAlign w:val="bottom"/>
            <w:hideMark/>
          </w:tcPr>
          <w:p w14:paraId="13E870B3" w14:textId="77777777" w:rsidR="00333EAC" w:rsidRPr="007637A1" w:rsidRDefault="00333EAC" w:rsidP="008F7B0F">
            <w:pPr>
              <w:rPr>
                <w:color w:val="000000"/>
              </w:rPr>
            </w:pPr>
            <w:r w:rsidRPr="007637A1">
              <w:rPr>
                <w:color w:val="000000"/>
              </w:rPr>
              <w:t>03-6202</w:t>
            </w:r>
          </w:p>
        </w:tc>
        <w:tc>
          <w:tcPr>
            <w:tcW w:w="1220" w:type="dxa"/>
            <w:tcBorders>
              <w:top w:val="nil"/>
              <w:left w:val="nil"/>
              <w:bottom w:val="nil"/>
              <w:right w:val="nil"/>
            </w:tcBorders>
            <w:shd w:val="clear" w:color="auto" w:fill="auto"/>
            <w:noWrap/>
            <w:vAlign w:val="bottom"/>
            <w:hideMark/>
          </w:tcPr>
          <w:p w14:paraId="57383D3F" w14:textId="77777777" w:rsidR="00333EAC" w:rsidRPr="007637A1" w:rsidRDefault="00333EAC" w:rsidP="008F7B0F">
            <w:pPr>
              <w:rPr>
                <w:color w:val="000000"/>
              </w:rPr>
            </w:pPr>
            <w:r w:rsidRPr="007637A1">
              <w:rPr>
                <w:color w:val="000000"/>
              </w:rPr>
              <w:t>3-Dec-19</w:t>
            </w:r>
          </w:p>
        </w:tc>
        <w:tc>
          <w:tcPr>
            <w:tcW w:w="2180" w:type="dxa"/>
            <w:tcBorders>
              <w:top w:val="nil"/>
              <w:left w:val="nil"/>
              <w:bottom w:val="nil"/>
              <w:right w:val="single" w:sz="4" w:space="0" w:color="auto"/>
            </w:tcBorders>
            <w:shd w:val="clear" w:color="auto" w:fill="auto"/>
            <w:noWrap/>
            <w:vAlign w:val="bottom"/>
            <w:hideMark/>
          </w:tcPr>
          <w:p w14:paraId="239278E6" w14:textId="77777777" w:rsidR="00333EAC" w:rsidRPr="007637A1" w:rsidRDefault="00333EAC" w:rsidP="008F7B0F">
            <w:pPr>
              <w:rPr>
                <w:color w:val="000000"/>
              </w:rPr>
            </w:pPr>
            <w:r w:rsidRPr="007637A1">
              <w:rPr>
                <w:color w:val="000000"/>
              </w:rPr>
              <w:t>999, 998, 001-132_01</w:t>
            </w:r>
          </w:p>
        </w:tc>
      </w:tr>
      <w:tr w:rsidR="00333EAC" w:rsidRPr="007637A1" w14:paraId="27614012"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1602465F"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70526C39" w14:textId="77777777" w:rsidR="00333EAC" w:rsidRPr="007637A1" w:rsidRDefault="00333EAC" w:rsidP="008F7B0F">
            <w:pPr>
              <w:rPr>
                <w:color w:val="000000"/>
              </w:rPr>
            </w:pPr>
            <w:r w:rsidRPr="007637A1">
              <w:rPr>
                <w:color w:val="000000"/>
              </w:rPr>
              <w:t>03-6224</w:t>
            </w:r>
          </w:p>
        </w:tc>
        <w:tc>
          <w:tcPr>
            <w:tcW w:w="1220" w:type="dxa"/>
            <w:tcBorders>
              <w:top w:val="nil"/>
              <w:left w:val="nil"/>
              <w:bottom w:val="nil"/>
              <w:right w:val="nil"/>
            </w:tcBorders>
            <w:shd w:val="clear" w:color="auto" w:fill="auto"/>
            <w:noWrap/>
            <w:vAlign w:val="bottom"/>
            <w:hideMark/>
          </w:tcPr>
          <w:p w14:paraId="250EAC03" w14:textId="77777777" w:rsidR="00333EAC" w:rsidRPr="007637A1" w:rsidRDefault="00333EAC" w:rsidP="008F7B0F">
            <w:pPr>
              <w:rPr>
                <w:color w:val="000000"/>
              </w:rPr>
            </w:pPr>
            <w:r w:rsidRPr="007637A1">
              <w:rPr>
                <w:color w:val="000000"/>
              </w:rPr>
              <w:t>1-Sep-17</w:t>
            </w:r>
          </w:p>
        </w:tc>
        <w:tc>
          <w:tcPr>
            <w:tcW w:w="2180" w:type="dxa"/>
            <w:tcBorders>
              <w:top w:val="nil"/>
              <w:left w:val="nil"/>
              <w:bottom w:val="nil"/>
              <w:right w:val="single" w:sz="4" w:space="0" w:color="auto"/>
            </w:tcBorders>
            <w:shd w:val="clear" w:color="auto" w:fill="auto"/>
            <w:noWrap/>
            <w:vAlign w:val="bottom"/>
            <w:hideMark/>
          </w:tcPr>
          <w:p w14:paraId="3EE9B8BF" w14:textId="77777777" w:rsidR="00333EAC" w:rsidRPr="007637A1" w:rsidRDefault="00333EAC" w:rsidP="008F7B0F">
            <w:pPr>
              <w:rPr>
                <w:color w:val="000000"/>
              </w:rPr>
            </w:pPr>
            <w:r w:rsidRPr="007637A1">
              <w:rPr>
                <w:color w:val="000000"/>
              </w:rPr>
              <w:t>132_02-134_01</w:t>
            </w:r>
          </w:p>
        </w:tc>
      </w:tr>
      <w:tr w:rsidR="00333EAC" w:rsidRPr="007637A1" w14:paraId="760CE61F"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58E3AD5B" w14:textId="77777777" w:rsidR="00333EAC" w:rsidRPr="007637A1" w:rsidRDefault="00333EAC" w:rsidP="008F7B0F">
            <w:pPr>
              <w:rPr>
                <w:color w:val="000000"/>
              </w:rPr>
            </w:pPr>
            <w:r w:rsidRPr="007637A1">
              <w:rPr>
                <w:color w:val="000000"/>
              </w:rPr>
              <w:t>SBE 4C Conductivity (C1)</w:t>
            </w:r>
          </w:p>
        </w:tc>
        <w:tc>
          <w:tcPr>
            <w:tcW w:w="1300" w:type="dxa"/>
            <w:tcBorders>
              <w:top w:val="nil"/>
              <w:left w:val="nil"/>
              <w:bottom w:val="nil"/>
              <w:right w:val="nil"/>
            </w:tcBorders>
            <w:shd w:val="clear" w:color="auto" w:fill="auto"/>
            <w:noWrap/>
            <w:vAlign w:val="bottom"/>
            <w:hideMark/>
          </w:tcPr>
          <w:p w14:paraId="317E6C74" w14:textId="77777777" w:rsidR="00333EAC" w:rsidRPr="007637A1" w:rsidRDefault="00333EAC" w:rsidP="008F7B0F">
            <w:pPr>
              <w:rPr>
                <w:color w:val="000000"/>
              </w:rPr>
            </w:pPr>
            <w:r w:rsidRPr="007637A1">
              <w:rPr>
                <w:color w:val="000000"/>
              </w:rPr>
              <w:t>04-4907</w:t>
            </w:r>
          </w:p>
        </w:tc>
        <w:tc>
          <w:tcPr>
            <w:tcW w:w="1220" w:type="dxa"/>
            <w:tcBorders>
              <w:top w:val="nil"/>
              <w:left w:val="nil"/>
              <w:bottom w:val="nil"/>
              <w:right w:val="nil"/>
            </w:tcBorders>
            <w:shd w:val="clear" w:color="auto" w:fill="auto"/>
            <w:noWrap/>
            <w:vAlign w:val="bottom"/>
            <w:hideMark/>
          </w:tcPr>
          <w:p w14:paraId="5A13634C" w14:textId="77777777" w:rsidR="00333EAC" w:rsidRPr="007637A1" w:rsidRDefault="00333EAC" w:rsidP="008F7B0F">
            <w:pPr>
              <w:rPr>
                <w:color w:val="000000"/>
              </w:rPr>
            </w:pPr>
            <w:r w:rsidRPr="007637A1">
              <w:rPr>
                <w:color w:val="000000"/>
              </w:rPr>
              <w:t>10-Dec-19</w:t>
            </w:r>
          </w:p>
        </w:tc>
        <w:tc>
          <w:tcPr>
            <w:tcW w:w="2180" w:type="dxa"/>
            <w:tcBorders>
              <w:top w:val="nil"/>
              <w:left w:val="nil"/>
              <w:bottom w:val="nil"/>
              <w:right w:val="single" w:sz="4" w:space="0" w:color="auto"/>
            </w:tcBorders>
            <w:shd w:val="clear" w:color="auto" w:fill="auto"/>
            <w:noWrap/>
            <w:vAlign w:val="bottom"/>
            <w:hideMark/>
          </w:tcPr>
          <w:p w14:paraId="34D54D8D" w14:textId="77777777" w:rsidR="00333EAC" w:rsidRPr="007637A1" w:rsidRDefault="00333EAC" w:rsidP="008F7B0F">
            <w:pPr>
              <w:rPr>
                <w:color w:val="000000"/>
              </w:rPr>
            </w:pPr>
            <w:r w:rsidRPr="007637A1">
              <w:rPr>
                <w:color w:val="000000"/>
              </w:rPr>
              <w:t>999, 998, 001-132_01</w:t>
            </w:r>
          </w:p>
        </w:tc>
      </w:tr>
      <w:tr w:rsidR="00333EAC" w:rsidRPr="007637A1" w14:paraId="03290B39"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7E53389"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5EF70DC5" w14:textId="77777777" w:rsidR="00333EAC" w:rsidRPr="007637A1" w:rsidRDefault="00333EAC" w:rsidP="008F7B0F">
            <w:pPr>
              <w:rPr>
                <w:color w:val="000000"/>
              </w:rPr>
            </w:pPr>
            <w:r w:rsidRPr="007637A1">
              <w:rPr>
                <w:color w:val="000000"/>
              </w:rPr>
              <w:t>04-4722</w:t>
            </w:r>
          </w:p>
        </w:tc>
        <w:tc>
          <w:tcPr>
            <w:tcW w:w="1220" w:type="dxa"/>
            <w:tcBorders>
              <w:top w:val="nil"/>
              <w:left w:val="nil"/>
              <w:bottom w:val="nil"/>
              <w:right w:val="nil"/>
            </w:tcBorders>
            <w:shd w:val="clear" w:color="auto" w:fill="auto"/>
            <w:noWrap/>
            <w:vAlign w:val="bottom"/>
            <w:hideMark/>
          </w:tcPr>
          <w:p w14:paraId="46D83A33" w14:textId="77777777" w:rsidR="00333EAC" w:rsidRPr="007637A1" w:rsidRDefault="00333EAC" w:rsidP="008F7B0F">
            <w:pPr>
              <w:rPr>
                <w:color w:val="000000"/>
              </w:rPr>
            </w:pPr>
            <w:r w:rsidRPr="007637A1">
              <w:rPr>
                <w:color w:val="000000"/>
              </w:rPr>
              <w:t>21-Sep-17</w:t>
            </w:r>
          </w:p>
        </w:tc>
        <w:tc>
          <w:tcPr>
            <w:tcW w:w="2180" w:type="dxa"/>
            <w:tcBorders>
              <w:top w:val="nil"/>
              <w:left w:val="nil"/>
              <w:bottom w:val="nil"/>
              <w:right w:val="single" w:sz="4" w:space="0" w:color="auto"/>
            </w:tcBorders>
            <w:shd w:val="clear" w:color="auto" w:fill="auto"/>
            <w:noWrap/>
            <w:vAlign w:val="bottom"/>
            <w:hideMark/>
          </w:tcPr>
          <w:p w14:paraId="703D8520" w14:textId="77777777" w:rsidR="00333EAC" w:rsidRPr="007637A1" w:rsidRDefault="00333EAC" w:rsidP="008F7B0F">
            <w:pPr>
              <w:rPr>
                <w:color w:val="000000"/>
              </w:rPr>
            </w:pPr>
            <w:r w:rsidRPr="007637A1">
              <w:rPr>
                <w:color w:val="000000"/>
              </w:rPr>
              <w:t>132_02-134_01</w:t>
            </w:r>
          </w:p>
        </w:tc>
      </w:tr>
      <w:tr w:rsidR="00333EAC" w:rsidRPr="007637A1" w14:paraId="3040E6B1"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58A04114" w14:textId="77777777" w:rsidR="00333EAC" w:rsidRPr="007637A1" w:rsidRDefault="00333EAC" w:rsidP="008F7B0F">
            <w:pPr>
              <w:rPr>
                <w:color w:val="000000"/>
              </w:rPr>
            </w:pPr>
            <w:r w:rsidRPr="007637A1">
              <w:rPr>
                <w:color w:val="000000"/>
              </w:rPr>
              <w:t>SBE 43 Dissolved Oxygen</w:t>
            </w:r>
          </w:p>
        </w:tc>
        <w:tc>
          <w:tcPr>
            <w:tcW w:w="1300" w:type="dxa"/>
            <w:tcBorders>
              <w:top w:val="nil"/>
              <w:left w:val="nil"/>
              <w:bottom w:val="nil"/>
              <w:right w:val="nil"/>
            </w:tcBorders>
            <w:shd w:val="clear" w:color="auto" w:fill="auto"/>
            <w:noWrap/>
            <w:vAlign w:val="bottom"/>
            <w:hideMark/>
          </w:tcPr>
          <w:p w14:paraId="16ED7F07" w14:textId="77777777" w:rsidR="00333EAC" w:rsidRPr="007637A1" w:rsidRDefault="00333EAC" w:rsidP="008F7B0F">
            <w:pPr>
              <w:rPr>
                <w:color w:val="000000"/>
              </w:rPr>
            </w:pPr>
            <w:r w:rsidRPr="007637A1">
              <w:rPr>
                <w:color w:val="000000"/>
              </w:rPr>
              <w:t>43-3650</w:t>
            </w:r>
          </w:p>
        </w:tc>
        <w:tc>
          <w:tcPr>
            <w:tcW w:w="1220" w:type="dxa"/>
            <w:tcBorders>
              <w:top w:val="nil"/>
              <w:left w:val="nil"/>
              <w:bottom w:val="nil"/>
              <w:right w:val="nil"/>
            </w:tcBorders>
            <w:shd w:val="clear" w:color="auto" w:fill="auto"/>
            <w:noWrap/>
            <w:vAlign w:val="bottom"/>
            <w:hideMark/>
          </w:tcPr>
          <w:p w14:paraId="302EE318" w14:textId="77777777" w:rsidR="00333EAC" w:rsidRPr="007637A1" w:rsidRDefault="00333EAC" w:rsidP="008F7B0F">
            <w:pPr>
              <w:rPr>
                <w:color w:val="000000"/>
              </w:rPr>
            </w:pPr>
            <w:r w:rsidRPr="007637A1">
              <w:rPr>
                <w:color w:val="000000"/>
              </w:rPr>
              <w:t>3-Jan-18</w:t>
            </w:r>
          </w:p>
        </w:tc>
        <w:tc>
          <w:tcPr>
            <w:tcW w:w="2180" w:type="dxa"/>
            <w:tcBorders>
              <w:top w:val="nil"/>
              <w:left w:val="nil"/>
              <w:bottom w:val="nil"/>
              <w:right w:val="single" w:sz="4" w:space="0" w:color="auto"/>
            </w:tcBorders>
            <w:shd w:val="clear" w:color="auto" w:fill="auto"/>
            <w:noWrap/>
            <w:vAlign w:val="bottom"/>
            <w:hideMark/>
          </w:tcPr>
          <w:p w14:paraId="11CAE85D" w14:textId="77777777" w:rsidR="00333EAC" w:rsidRPr="007637A1" w:rsidRDefault="00333EAC" w:rsidP="008F7B0F">
            <w:pPr>
              <w:rPr>
                <w:color w:val="000000"/>
              </w:rPr>
            </w:pPr>
            <w:r w:rsidRPr="007637A1">
              <w:rPr>
                <w:color w:val="000000"/>
              </w:rPr>
              <w:t>999, 998, 001-132_01</w:t>
            </w:r>
          </w:p>
        </w:tc>
      </w:tr>
      <w:tr w:rsidR="00333EAC" w:rsidRPr="007637A1" w14:paraId="606704BD"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4DEE2E7"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35B38026" w14:textId="77777777" w:rsidR="00333EAC" w:rsidRPr="007637A1" w:rsidRDefault="00333EAC" w:rsidP="008F7B0F">
            <w:pPr>
              <w:rPr>
                <w:color w:val="000000"/>
              </w:rPr>
            </w:pPr>
            <w:r w:rsidRPr="007637A1">
              <w:rPr>
                <w:color w:val="000000"/>
              </w:rPr>
              <w:t>43-1890</w:t>
            </w:r>
          </w:p>
        </w:tc>
        <w:tc>
          <w:tcPr>
            <w:tcW w:w="1220" w:type="dxa"/>
            <w:tcBorders>
              <w:top w:val="nil"/>
              <w:left w:val="nil"/>
              <w:bottom w:val="nil"/>
              <w:right w:val="nil"/>
            </w:tcBorders>
            <w:shd w:val="clear" w:color="auto" w:fill="auto"/>
            <w:noWrap/>
            <w:vAlign w:val="bottom"/>
            <w:hideMark/>
          </w:tcPr>
          <w:p w14:paraId="42480F8A" w14:textId="77777777" w:rsidR="00333EAC" w:rsidRPr="007637A1" w:rsidRDefault="00333EAC" w:rsidP="008F7B0F">
            <w:pPr>
              <w:rPr>
                <w:color w:val="000000"/>
              </w:rPr>
            </w:pPr>
            <w:r w:rsidRPr="007637A1">
              <w:rPr>
                <w:color w:val="000000"/>
              </w:rPr>
              <w:t>13-Jun-20</w:t>
            </w:r>
          </w:p>
        </w:tc>
        <w:tc>
          <w:tcPr>
            <w:tcW w:w="2180" w:type="dxa"/>
            <w:tcBorders>
              <w:top w:val="nil"/>
              <w:left w:val="nil"/>
              <w:bottom w:val="nil"/>
              <w:right w:val="single" w:sz="4" w:space="0" w:color="auto"/>
            </w:tcBorders>
            <w:shd w:val="clear" w:color="auto" w:fill="auto"/>
            <w:noWrap/>
            <w:vAlign w:val="bottom"/>
            <w:hideMark/>
          </w:tcPr>
          <w:p w14:paraId="618903E3" w14:textId="77777777" w:rsidR="00333EAC" w:rsidRPr="007637A1" w:rsidRDefault="00333EAC" w:rsidP="008F7B0F">
            <w:pPr>
              <w:rPr>
                <w:color w:val="000000"/>
              </w:rPr>
            </w:pPr>
            <w:r w:rsidRPr="007637A1">
              <w:rPr>
                <w:color w:val="000000"/>
              </w:rPr>
              <w:t>132_02-134_01</w:t>
            </w:r>
          </w:p>
        </w:tc>
      </w:tr>
      <w:tr w:rsidR="00333EAC" w:rsidRPr="007637A1" w14:paraId="726696D5"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B2DA85D" w14:textId="77777777" w:rsidR="00333EAC" w:rsidRPr="007637A1" w:rsidRDefault="00333EAC" w:rsidP="008F7B0F">
            <w:pPr>
              <w:rPr>
                <w:color w:val="000000"/>
              </w:rPr>
            </w:pPr>
            <w:r w:rsidRPr="007637A1">
              <w:rPr>
                <w:color w:val="000000"/>
              </w:rPr>
              <w:t>SBE 5 Pump</w:t>
            </w:r>
          </w:p>
        </w:tc>
        <w:tc>
          <w:tcPr>
            <w:tcW w:w="1300" w:type="dxa"/>
            <w:tcBorders>
              <w:top w:val="nil"/>
              <w:left w:val="nil"/>
              <w:bottom w:val="nil"/>
              <w:right w:val="nil"/>
            </w:tcBorders>
            <w:shd w:val="clear" w:color="auto" w:fill="auto"/>
            <w:noWrap/>
            <w:vAlign w:val="bottom"/>
            <w:hideMark/>
          </w:tcPr>
          <w:p w14:paraId="51A0F298" w14:textId="77777777" w:rsidR="00333EAC" w:rsidRPr="007637A1" w:rsidRDefault="00333EAC" w:rsidP="008F7B0F">
            <w:pPr>
              <w:rPr>
                <w:color w:val="000000"/>
              </w:rPr>
            </w:pPr>
            <w:r w:rsidRPr="007637A1">
              <w:rPr>
                <w:color w:val="000000"/>
              </w:rPr>
              <w:t>05-10162</w:t>
            </w:r>
          </w:p>
        </w:tc>
        <w:tc>
          <w:tcPr>
            <w:tcW w:w="1220" w:type="dxa"/>
            <w:tcBorders>
              <w:top w:val="nil"/>
              <w:left w:val="nil"/>
              <w:bottom w:val="nil"/>
              <w:right w:val="nil"/>
            </w:tcBorders>
            <w:shd w:val="clear" w:color="auto" w:fill="auto"/>
            <w:noWrap/>
            <w:vAlign w:val="bottom"/>
            <w:hideMark/>
          </w:tcPr>
          <w:p w14:paraId="26877FF8"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37452343" w14:textId="77777777" w:rsidR="00333EAC" w:rsidRPr="007637A1" w:rsidRDefault="00333EAC" w:rsidP="008F7B0F">
            <w:pPr>
              <w:rPr>
                <w:color w:val="000000"/>
              </w:rPr>
            </w:pPr>
            <w:r w:rsidRPr="007637A1">
              <w:rPr>
                <w:color w:val="000000"/>
              </w:rPr>
              <w:t>999, 998, 001-132_01</w:t>
            </w:r>
          </w:p>
        </w:tc>
      </w:tr>
      <w:tr w:rsidR="00333EAC" w:rsidRPr="007637A1" w14:paraId="60683E04"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4B54CE2"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1A535C56" w14:textId="77777777" w:rsidR="00333EAC" w:rsidRPr="007637A1" w:rsidRDefault="00333EAC" w:rsidP="008F7B0F">
            <w:r w:rsidRPr="007637A1">
              <w:t>05-9293</w:t>
            </w:r>
          </w:p>
        </w:tc>
        <w:tc>
          <w:tcPr>
            <w:tcW w:w="1220" w:type="dxa"/>
            <w:tcBorders>
              <w:top w:val="nil"/>
              <w:left w:val="nil"/>
              <w:bottom w:val="nil"/>
              <w:right w:val="nil"/>
            </w:tcBorders>
            <w:shd w:val="clear" w:color="auto" w:fill="auto"/>
            <w:noWrap/>
            <w:vAlign w:val="bottom"/>
            <w:hideMark/>
          </w:tcPr>
          <w:p w14:paraId="0B0A07BE"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1AD7B5DA" w14:textId="77777777" w:rsidR="00333EAC" w:rsidRPr="007637A1" w:rsidRDefault="00333EAC" w:rsidP="008F7B0F">
            <w:pPr>
              <w:rPr>
                <w:color w:val="000000"/>
              </w:rPr>
            </w:pPr>
            <w:r w:rsidRPr="007637A1">
              <w:rPr>
                <w:color w:val="000000"/>
              </w:rPr>
              <w:t>132_02-134_01</w:t>
            </w:r>
          </w:p>
        </w:tc>
      </w:tr>
      <w:tr w:rsidR="00333EAC" w:rsidRPr="007637A1" w14:paraId="51B37059"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1A2006C8" w14:textId="77777777" w:rsidR="00333EAC" w:rsidRPr="007637A1" w:rsidRDefault="00333EAC" w:rsidP="008F7B0F">
            <w:pPr>
              <w:rPr>
                <w:i/>
                <w:iCs/>
                <w:color w:val="000000"/>
              </w:rPr>
            </w:pPr>
            <w:r w:rsidRPr="007637A1">
              <w:rPr>
                <w:i/>
                <w:iCs/>
                <w:color w:val="000000"/>
              </w:rPr>
              <w:t>Secondary Sea-Bird Sensors:</w:t>
            </w:r>
          </w:p>
        </w:tc>
        <w:tc>
          <w:tcPr>
            <w:tcW w:w="1300" w:type="dxa"/>
            <w:tcBorders>
              <w:top w:val="nil"/>
              <w:left w:val="nil"/>
              <w:bottom w:val="nil"/>
              <w:right w:val="nil"/>
            </w:tcBorders>
            <w:shd w:val="clear" w:color="auto" w:fill="auto"/>
            <w:noWrap/>
            <w:vAlign w:val="bottom"/>
            <w:hideMark/>
          </w:tcPr>
          <w:p w14:paraId="59B0ECA3" w14:textId="77777777" w:rsidR="00333EAC" w:rsidRPr="007637A1" w:rsidRDefault="00333EAC" w:rsidP="008F7B0F">
            <w:pPr>
              <w:rPr>
                <w:color w:val="000000"/>
              </w:rPr>
            </w:pPr>
          </w:p>
        </w:tc>
        <w:tc>
          <w:tcPr>
            <w:tcW w:w="1220" w:type="dxa"/>
            <w:tcBorders>
              <w:top w:val="nil"/>
              <w:left w:val="nil"/>
              <w:bottom w:val="nil"/>
              <w:right w:val="nil"/>
            </w:tcBorders>
            <w:shd w:val="clear" w:color="auto" w:fill="auto"/>
            <w:noWrap/>
            <w:vAlign w:val="bottom"/>
            <w:hideMark/>
          </w:tcPr>
          <w:p w14:paraId="73731C14" w14:textId="77777777" w:rsidR="00333EAC" w:rsidRPr="007637A1" w:rsidRDefault="00333EAC" w:rsidP="008F7B0F">
            <w:pPr>
              <w:rPr>
                <w:color w:val="000000"/>
              </w:rPr>
            </w:pPr>
          </w:p>
        </w:tc>
        <w:tc>
          <w:tcPr>
            <w:tcW w:w="2180" w:type="dxa"/>
            <w:tcBorders>
              <w:top w:val="nil"/>
              <w:left w:val="nil"/>
              <w:bottom w:val="nil"/>
              <w:right w:val="single" w:sz="4" w:space="0" w:color="auto"/>
            </w:tcBorders>
            <w:shd w:val="clear" w:color="auto" w:fill="auto"/>
            <w:noWrap/>
            <w:vAlign w:val="bottom"/>
            <w:hideMark/>
          </w:tcPr>
          <w:p w14:paraId="22091691" w14:textId="77777777" w:rsidR="00333EAC" w:rsidRPr="007637A1" w:rsidRDefault="00333EAC" w:rsidP="008F7B0F">
            <w:pPr>
              <w:rPr>
                <w:color w:val="000000"/>
              </w:rPr>
            </w:pPr>
            <w:r w:rsidRPr="007637A1">
              <w:rPr>
                <w:color w:val="000000"/>
              </w:rPr>
              <w:t> </w:t>
            </w:r>
          </w:p>
        </w:tc>
      </w:tr>
      <w:tr w:rsidR="00333EAC" w:rsidRPr="007637A1" w14:paraId="720AC5C2"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BE9DE98" w14:textId="77777777" w:rsidR="00333EAC" w:rsidRPr="007637A1" w:rsidRDefault="00333EAC" w:rsidP="008F7B0F">
            <w:pPr>
              <w:rPr>
                <w:color w:val="000000"/>
              </w:rPr>
            </w:pPr>
            <w:r w:rsidRPr="007637A1">
              <w:rPr>
                <w:color w:val="000000"/>
              </w:rPr>
              <w:t>SBE 3</w:t>
            </w:r>
            <w:r w:rsidRPr="007637A1">
              <w:rPr>
                <w:i/>
                <w:iCs/>
                <w:color w:val="000000"/>
              </w:rPr>
              <w:t>plus</w:t>
            </w:r>
            <w:r w:rsidRPr="007637A1">
              <w:rPr>
                <w:color w:val="000000"/>
              </w:rPr>
              <w:t xml:space="preserve"> Temperature (T2)</w:t>
            </w:r>
          </w:p>
        </w:tc>
        <w:tc>
          <w:tcPr>
            <w:tcW w:w="1300" w:type="dxa"/>
            <w:tcBorders>
              <w:top w:val="nil"/>
              <w:left w:val="nil"/>
              <w:bottom w:val="nil"/>
              <w:right w:val="nil"/>
            </w:tcBorders>
            <w:shd w:val="clear" w:color="auto" w:fill="auto"/>
            <w:noWrap/>
            <w:vAlign w:val="bottom"/>
            <w:hideMark/>
          </w:tcPr>
          <w:p w14:paraId="060D6C60" w14:textId="77777777" w:rsidR="00333EAC" w:rsidRPr="007637A1" w:rsidRDefault="00333EAC" w:rsidP="008F7B0F">
            <w:pPr>
              <w:rPr>
                <w:color w:val="000000"/>
              </w:rPr>
            </w:pPr>
            <w:r w:rsidRPr="007637A1">
              <w:rPr>
                <w:color w:val="000000"/>
              </w:rPr>
              <w:t>03-6203</w:t>
            </w:r>
          </w:p>
        </w:tc>
        <w:tc>
          <w:tcPr>
            <w:tcW w:w="1220" w:type="dxa"/>
            <w:tcBorders>
              <w:top w:val="nil"/>
              <w:left w:val="nil"/>
              <w:bottom w:val="nil"/>
              <w:right w:val="nil"/>
            </w:tcBorders>
            <w:shd w:val="clear" w:color="auto" w:fill="auto"/>
            <w:noWrap/>
            <w:vAlign w:val="bottom"/>
            <w:hideMark/>
          </w:tcPr>
          <w:p w14:paraId="4C035BCB" w14:textId="77777777" w:rsidR="00333EAC" w:rsidRPr="007637A1" w:rsidRDefault="00333EAC" w:rsidP="008F7B0F">
            <w:pPr>
              <w:rPr>
                <w:color w:val="000000"/>
              </w:rPr>
            </w:pPr>
            <w:r w:rsidRPr="007637A1">
              <w:rPr>
                <w:color w:val="000000"/>
              </w:rPr>
              <w:t>4-Dec-19</w:t>
            </w:r>
          </w:p>
        </w:tc>
        <w:tc>
          <w:tcPr>
            <w:tcW w:w="2180" w:type="dxa"/>
            <w:tcBorders>
              <w:top w:val="nil"/>
              <w:left w:val="nil"/>
              <w:bottom w:val="nil"/>
              <w:right w:val="single" w:sz="4" w:space="0" w:color="auto"/>
            </w:tcBorders>
            <w:shd w:val="clear" w:color="auto" w:fill="auto"/>
            <w:noWrap/>
            <w:vAlign w:val="bottom"/>
            <w:hideMark/>
          </w:tcPr>
          <w:p w14:paraId="37E54813" w14:textId="77777777" w:rsidR="00333EAC" w:rsidRPr="007637A1" w:rsidRDefault="00333EAC" w:rsidP="008F7B0F">
            <w:pPr>
              <w:rPr>
                <w:color w:val="000000"/>
              </w:rPr>
            </w:pPr>
            <w:r w:rsidRPr="007637A1">
              <w:rPr>
                <w:color w:val="000000"/>
              </w:rPr>
              <w:t>999, 998, 001-132_01</w:t>
            </w:r>
          </w:p>
        </w:tc>
      </w:tr>
      <w:tr w:rsidR="00333EAC" w:rsidRPr="007637A1" w14:paraId="2BEF7182"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2251A0E9"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3096C0D2" w14:textId="77777777" w:rsidR="00333EAC" w:rsidRPr="007637A1" w:rsidRDefault="00333EAC" w:rsidP="008F7B0F">
            <w:pPr>
              <w:rPr>
                <w:color w:val="000000"/>
              </w:rPr>
            </w:pPr>
            <w:r w:rsidRPr="007637A1">
              <w:rPr>
                <w:color w:val="000000"/>
              </w:rPr>
              <w:t>03-6255</w:t>
            </w:r>
          </w:p>
        </w:tc>
        <w:tc>
          <w:tcPr>
            <w:tcW w:w="1220" w:type="dxa"/>
            <w:tcBorders>
              <w:top w:val="nil"/>
              <w:left w:val="nil"/>
              <w:bottom w:val="nil"/>
              <w:right w:val="nil"/>
            </w:tcBorders>
            <w:shd w:val="clear" w:color="auto" w:fill="auto"/>
            <w:noWrap/>
            <w:vAlign w:val="bottom"/>
            <w:hideMark/>
          </w:tcPr>
          <w:p w14:paraId="226FF848" w14:textId="77777777" w:rsidR="00333EAC" w:rsidRPr="007637A1" w:rsidRDefault="00333EAC" w:rsidP="008F7B0F">
            <w:pPr>
              <w:rPr>
                <w:color w:val="000000"/>
              </w:rPr>
            </w:pPr>
            <w:r w:rsidRPr="007637A1">
              <w:rPr>
                <w:color w:val="000000"/>
              </w:rPr>
              <w:t>1-Sep-17</w:t>
            </w:r>
          </w:p>
        </w:tc>
        <w:tc>
          <w:tcPr>
            <w:tcW w:w="2180" w:type="dxa"/>
            <w:tcBorders>
              <w:top w:val="nil"/>
              <w:left w:val="nil"/>
              <w:bottom w:val="nil"/>
              <w:right w:val="single" w:sz="4" w:space="0" w:color="auto"/>
            </w:tcBorders>
            <w:shd w:val="clear" w:color="auto" w:fill="auto"/>
            <w:noWrap/>
            <w:vAlign w:val="bottom"/>
            <w:hideMark/>
          </w:tcPr>
          <w:p w14:paraId="3C949A47" w14:textId="77777777" w:rsidR="00333EAC" w:rsidRPr="007637A1" w:rsidRDefault="00333EAC" w:rsidP="008F7B0F">
            <w:pPr>
              <w:rPr>
                <w:color w:val="000000"/>
              </w:rPr>
            </w:pPr>
            <w:r w:rsidRPr="007637A1">
              <w:rPr>
                <w:color w:val="000000"/>
              </w:rPr>
              <w:t>132_02-134_01</w:t>
            </w:r>
          </w:p>
        </w:tc>
      </w:tr>
      <w:tr w:rsidR="00333EAC" w:rsidRPr="007637A1" w14:paraId="7419CEA4"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1BE2484B" w14:textId="77777777" w:rsidR="00333EAC" w:rsidRPr="007637A1" w:rsidRDefault="00333EAC" w:rsidP="008F7B0F">
            <w:pPr>
              <w:rPr>
                <w:color w:val="000000"/>
              </w:rPr>
            </w:pPr>
            <w:r w:rsidRPr="007637A1">
              <w:rPr>
                <w:color w:val="000000"/>
              </w:rPr>
              <w:t>SBE 4C Conductivity (C2)</w:t>
            </w:r>
          </w:p>
        </w:tc>
        <w:tc>
          <w:tcPr>
            <w:tcW w:w="1300" w:type="dxa"/>
            <w:tcBorders>
              <w:top w:val="nil"/>
              <w:left w:val="nil"/>
              <w:bottom w:val="nil"/>
              <w:right w:val="nil"/>
            </w:tcBorders>
            <w:shd w:val="clear" w:color="auto" w:fill="auto"/>
            <w:noWrap/>
            <w:vAlign w:val="bottom"/>
            <w:hideMark/>
          </w:tcPr>
          <w:p w14:paraId="52FC2456" w14:textId="77777777" w:rsidR="00333EAC" w:rsidRPr="007637A1" w:rsidRDefault="00333EAC" w:rsidP="008F7B0F">
            <w:pPr>
              <w:rPr>
                <w:color w:val="000000"/>
              </w:rPr>
            </w:pPr>
            <w:r w:rsidRPr="007637A1">
              <w:rPr>
                <w:color w:val="000000"/>
              </w:rPr>
              <w:t>04-4913</w:t>
            </w:r>
          </w:p>
        </w:tc>
        <w:tc>
          <w:tcPr>
            <w:tcW w:w="1220" w:type="dxa"/>
            <w:tcBorders>
              <w:top w:val="nil"/>
              <w:left w:val="nil"/>
              <w:bottom w:val="nil"/>
              <w:right w:val="nil"/>
            </w:tcBorders>
            <w:shd w:val="clear" w:color="auto" w:fill="auto"/>
            <w:noWrap/>
            <w:vAlign w:val="bottom"/>
            <w:hideMark/>
          </w:tcPr>
          <w:p w14:paraId="2E0ACED6" w14:textId="77777777" w:rsidR="00333EAC" w:rsidRPr="007637A1" w:rsidRDefault="00333EAC" w:rsidP="008F7B0F">
            <w:pPr>
              <w:rPr>
                <w:color w:val="000000"/>
              </w:rPr>
            </w:pPr>
            <w:r w:rsidRPr="007637A1">
              <w:rPr>
                <w:color w:val="000000"/>
              </w:rPr>
              <w:t>10-Dec-19</w:t>
            </w:r>
          </w:p>
        </w:tc>
        <w:tc>
          <w:tcPr>
            <w:tcW w:w="2180" w:type="dxa"/>
            <w:tcBorders>
              <w:top w:val="nil"/>
              <w:left w:val="nil"/>
              <w:bottom w:val="nil"/>
              <w:right w:val="single" w:sz="4" w:space="0" w:color="auto"/>
            </w:tcBorders>
            <w:shd w:val="clear" w:color="auto" w:fill="auto"/>
            <w:noWrap/>
            <w:vAlign w:val="bottom"/>
            <w:hideMark/>
          </w:tcPr>
          <w:p w14:paraId="6FADA82E" w14:textId="77777777" w:rsidR="00333EAC" w:rsidRPr="007637A1" w:rsidRDefault="00333EAC" w:rsidP="008F7B0F">
            <w:pPr>
              <w:rPr>
                <w:color w:val="000000"/>
              </w:rPr>
            </w:pPr>
            <w:r w:rsidRPr="007637A1">
              <w:rPr>
                <w:color w:val="000000"/>
              </w:rPr>
              <w:t>999, 998, 001-132_01</w:t>
            </w:r>
          </w:p>
        </w:tc>
      </w:tr>
      <w:tr w:rsidR="00333EAC" w:rsidRPr="007637A1" w14:paraId="1CF572C0"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1D195301"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6F9216B7" w14:textId="77777777" w:rsidR="00333EAC" w:rsidRPr="007637A1" w:rsidRDefault="00333EAC" w:rsidP="008F7B0F">
            <w:pPr>
              <w:rPr>
                <w:color w:val="000000"/>
              </w:rPr>
            </w:pPr>
            <w:r w:rsidRPr="007637A1">
              <w:rPr>
                <w:color w:val="000000"/>
              </w:rPr>
              <w:t>04-4723</w:t>
            </w:r>
          </w:p>
        </w:tc>
        <w:tc>
          <w:tcPr>
            <w:tcW w:w="1220" w:type="dxa"/>
            <w:tcBorders>
              <w:top w:val="nil"/>
              <w:left w:val="nil"/>
              <w:bottom w:val="nil"/>
              <w:right w:val="nil"/>
            </w:tcBorders>
            <w:shd w:val="clear" w:color="auto" w:fill="auto"/>
            <w:noWrap/>
            <w:vAlign w:val="bottom"/>
            <w:hideMark/>
          </w:tcPr>
          <w:p w14:paraId="527E6403" w14:textId="77777777" w:rsidR="00333EAC" w:rsidRPr="007637A1" w:rsidRDefault="00333EAC" w:rsidP="008F7B0F">
            <w:pPr>
              <w:rPr>
                <w:color w:val="000000"/>
              </w:rPr>
            </w:pPr>
            <w:r w:rsidRPr="007637A1">
              <w:rPr>
                <w:color w:val="000000"/>
              </w:rPr>
              <w:t>21-Sep-17</w:t>
            </w:r>
          </w:p>
        </w:tc>
        <w:tc>
          <w:tcPr>
            <w:tcW w:w="2180" w:type="dxa"/>
            <w:tcBorders>
              <w:top w:val="nil"/>
              <w:left w:val="nil"/>
              <w:bottom w:val="nil"/>
              <w:right w:val="single" w:sz="4" w:space="0" w:color="auto"/>
            </w:tcBorders>
            <w:shd w:val="clear" w:color="auto" w:fill="auto"/>
            <w:noWrap/>
            <w:vAlign w:val="bottom"/>
            <w:hideMark/>
          </w:tcPr>
          <w:p w14:paraId="55CFB8E8" w14:textId="77777777" w:rsidR="00333EAC" w:rsidRPr="007637A1" w:rsidRDefault="00333EAC" w:rsidP="008F7B0F">
            <w:pPr>
              <w:rPr>
                <w:color w:val="000000"/>
              </w:rPr>
            </w:pPr>
            <w:r w:rsidRPr="007637A1">
              <w:rPr>
                <w:color w:val="000000"/>
              </w:rPr>
              <w:t>132_02-134_01</w:t>
            </w:r>
          </w:p>
        </w:tc>
      </w:tr>
      <w:tr w:rsidR="00333EAC" w:rsidRPr="007637A1" w14:paraId="5D7150EA"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0F3FFAC2" w14:textId="77777777" w:rsidR="00333EAC" w:rsidRPr="007637A1" w:rsidRDefault="00333EAC" w:rsidP="008F7B0F">
            <w:pPr>
              <w:rPr>
                <w:color w:val="000000"/>
              </w:rPr>
            </w:pPr>
            <w:r w:rsidRPr="007637A1">
              <w:rPr>
                <w:color w:val="000000"/>
              </w:rPr>
              <w:t>SBE 43 Dissolved Oxygen</w:t>
            </w:r>
          </w:p>
        </w:tc>
        <w:tc>
          <w:tcPr>
            <w:tcW w:w="1300" w:type="dxa"/>
            <w:tcBorders>
              <w:top w:val="nil"/>
              <w:left w:val="nil"/>
              <w:bottom w:val="nil"/>
              <w:right w:val="nil"/>
            </w:tcBorders>
            <w:shd w:val="clear" w:color="auto" w:fill="auto"/>
            <w:noWrap/>
            <w:vAlign w:val="bottom"/>
            <w:hideMark/>
          </w:tcPr>
          <w:p w14:paraId="24839123" w14:textId="77777777" w:rsidR="00333EAC" w:rsidRPr="007637A1" w:rsidRDefault="00333EAC" w:rsidP="008F7B0F">
            <w:pPr>
              <w:rPr>
                <w:color w:val="000000"/>
              </w:rPr>
            </w:pPr>
            <w:r w:rsidRPr="007637A1">
              <w:rPr>
                <w:color w:val="000000"/>
              </w:rPr>
              <w:t>43-3651</w:t>
            </w:r>
          </w:p>
        </w:tc>
        <w:tc>
          <w:tcPr>
            <w:tcW w:w="1220" w:type="dxa"/>
            <w:tcBorders>
              <w:top w:val="nil"/>
              <w:left w:val="nil"/>
              <w:bottom w:val="nil"/>
              <w:right w:val="nil"/>
            </w:tcBorders>
            <w:shd w:val="clear" w:color="auto" w:fill="auto"/>
            <w:noWrap/>
            <w:vAlign w:val="bottom"/>
            <w:hideMark/>
          </w:tcPr>
          <w:p w14:paraId="6663A914" w14:textId="77777777" w:rsidR="00333EAC" w:rsidRPr="007637A1" w:rsidRDefault="00333EAC" w:rsidP="008F7B0F">
            <w:pPr>
              <w:rPr>
                <w:color w:val="000000"/>
              </w:rPr>
            </w:pPr>
            <w:r w:rsidRPr="007637A1">
              <w:rPr>
                <w:color w:val="000000"/>
              </w:rPr>
              <w:t>3-Jan-18</w:t>
            </w:r>
          </w:p>
        </w:tc>
        <w:tc>
          <w:tcPr>
            <w:tcW w:w="2180" w:type="dxa"/>
            <w:tcBorders>
              <w:top w:val="nil"/>
              <w:left w:val="nil"/>
              <w:bottom w:val="nil"/>
              <w:right w:val="single" w:sz="4" w:space="0" w:color="auto"/>
            </w:tcBorders>
            <w:shd w:val="clear" w:color="auto" w:fill="auto"/>
            <w:noWrap/>
            <w:vAlign w:val="bottom"/>
            <w:hideMark/>
          </w:tcPr>
          <w:p w14:paraId="185A5B68" w14:textId="77777777" w:rsidR="00333EAC" w:rsidRPr="007637A1" w:rsidRDefault="00333EAC" w:rsidP="008F7B0F">
            <w:pPr>
              <w:rPr>
                <w:color w:val="000000"/>
              </w:rPr>
            </w:pPr>
            <w:r w:rsidRPr="007637A1">
              <w:rPr>
                <w:color w:val="000000"/>
              </w:rPr>
              <w:t>999, 998, 001-132_01</w:t>
            </w:r>
          </w:p>
        </w:tc>
      </w:tr>
      <w:tr w:rsidR="00333EAC" w:rsidRPr="007637A1" w14:paraId="23D18547"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5F39FA52"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4E450969" w14:textId="77777777" w:rsidR="00333EAC" w:rsidRPr="007637A1" w:rsidRDefault="00333EAC" w:rsidP="008F7B0F">
            <w:pPr>
              <w:rPr>
                <w:color w:val="000000"/>
              </w:rPr>
            </w:pPr>
            <w:r w:rsidRPr="007637A1">
              <w:rPr>
                <w:color w:val="000000"/>
              </w:rPr>
              <w:t>43-1835</w:t>
            </w:r>
          </w:p>
        </w:tc>
        <w:tc>
          <w:tcPr>
            <w:tcW w:w="1220" w:type="dxa"/>
            <w:tcBorders>
              <w:top w:val="nil"/>
              <w:left w:val="nil"/>
              <w:bottom w:val="nil"/>
              <w:right w:val="nil"/>
            </w:tcBorders>
            <w:shd w:val="clear" w:color="auto" w:fill="auto"/>
            <w:noWrap/>
            <w:vAlign w:val="bottom"/>
            <w:hideMark/>
          </w:tcPr>
          <w:p w14:paraId="4986D105" w14:textId="77777777" w:rsidR="00333EAC" w:rsidRPr="007637A1" w:rsidRDefault="00333EAC" w:rsidP="008F7B0F">
            <w:pPr>
              <w:rPr>
                <w:color w:val="000000"/>
              </w:rPr>
            </w:pPr>
            <w:r w:rsidRPr="007637A1">
              <w:rPr>
                <w:color w:val="000000"/>
              </w:rPr>
              <w:t>15-Aug-20</w:t>
            </w:r>
          </w:p>
        </w:tc>
        <w:tc>
          <w:tcPr>
            <w:tcW w:w="2180" w:type="dxa"/>
            <w:tcBorders>
              <w:top w:val="nil"/>
              <w:left w:val="nil"/>
              <w:bottom w:val="nil"/>
              <w:right w:val="single" w:sz="4" w:space="0" w:color="auto"/>
            </w:tcBorders>
            <w:shd w:val="clear" w:color="auto" w:fill="auto"/>
            <w:noWrap/>
            <w:vAlign w:val="bottom"/>
            <w:hideMark/>
          </w:tcPr>
          <w:p w14:paraId="540D786B" w14:textId="77777777" w:rsidR="00333EAC" w:rsidRPr="007637A1" w:rsidRDefault="00333EAC" w:rsidP="008F7B0F">
            <w:pPr>
              <w:rPr>
                <w:color w:val="000000"/>
              </w:rPr>
            </w:pPr>
            <w:r w:rsidRPr="007637A1">
              <w:rPr>
                <w:color w:val="000000"/>
              </w:rPr>
              <w:t>132_02-134_01</w:t>
            </w:r>
          </w:p>
        </w:tc>
      </w:tr>
      <w:tr w:rsidR="00333EAC" w:rsidRPr="007637A1" w14:paraId="5A71F12D"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7F2B78E" w14:textId="77777777" w:rsidR="00333EAC" w:rsidRPr="007637A1" w:rsidRDefault="00333EAC" w:rsidP="008F7B0F">
            <w:pPr>
              <w:rPr>
                <w:color w:val="000000"/>
              </w:rPr>
            </w:pPr>
            <w:r w:rsidRPr="007637A1">
              <w:rPr>
                <w:color w:val="000000"/>
              </w:rPr>
              <w:t>SBE 5 Pump</w:t>
            </w:r>
          </w:p>
        </w:tc>
        <w:tc>
          <w:tcPr>
            <w:tcW w:w="1300" w:type="dxa"/>
            <w:tcBorders>
              <w:top w:val="nil"/>
              <w:left w:val="nil"/>
              <w:bottom w:val="nil"/>
              <w:right w:val="nil"/>
            </w:tcBorders>
            <w:shd w:val="clear" w:color="auto" w:fill="auto"/>
            <w:noWrap/>
            <w:vAlign w:val="bottom"/>
            <w:hideMark/>
          </w:tcPr>
          <w:p w14:paraId="7578965A" w14:textId="77777777" w:rsidR="00333EAC" w:rsidRPr="007637A1" w:rsidRDefault="00333EAC" w:rsidP="008F7B0F">
            <w:pPr>
              <w:rPr>
                <w:color w:val="000000"/>
              </w:rPr>
            </w:pPr>
            <w:r w:rsidRPr="007637A1">
              <w:rPr>
                <w:color w:val="000000"/>
              </w:rPr>
              <w:t>05-10029</w:t>
            </w:r>
          </w:p>
        </w:tc>
        <w:tc>
          <w:tcPr>
            <w:tcW w:w="1220" w:type="dxa"/>
            <w:tcBorders>
              <w:top w:val="nil"/>
              <w:left w:val="nil"/>
              <w:bottom w:val="nil"/>
              <w:right w:val="nil"/>
            </w:tcBorders>
            <w:shd w:val="clear" w:color="auto" w:fill="auto"/>
            <w:noWrap/>
            <w:vAlign w:val="bottom"/>
            <w:hideMark/>
          </w:tcPr>
          <w:p w14:paraId="2E2CFDBF"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0F0F5664" w14:textId="77777777" w:rsidR="00333EAC" w:rsidRPr="007637A1" w:rsidRDefault="00333EAC" w:rsidP="008F7B0F">
            <w:pPr>
              <w:rPr>
                <w:color w:val="000000"/>
              </w:rPr>
            </w:pPr>
            <w:r w:rsidRPr="007637A1">
              <w:rPr>
                <w:color w:val="000000"/>
              </w:rPr>
              <w:t>999, 998, 001-132_01</w:t>
            </w:r>
          </w:p>
        </w:tc>
      </w:tr>
      <w:tr w:rsidR="00333EAC" w:rsidRPr="007637A1" w14:paraId="6D762781"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603E23B0" w14:textId="77777777" w:rsidR="00333EAC" w:rsidRPr="007637A1" w:rsidRDefault="00333EAC" w:rsidP="008F7B0F">
            <w:pPr>
              <w:rPr>
                <w:color w:val="000000"/>
              </w:rPr>
            </w:pPr>
            <w:r w:rsidRPr="007637A1">
              <w:rPr>
                <w:color w:val="000000"/>
              </w:rPr>
              <w:t> </w:t>
            </w:r>
          </w:p>
        </w:tc>
        <w:tc>
          <w:tcPr>
            <w:tcW w:w="1300" w:type="dxa"/>
            <w:tcBorders>
              <w:top w:val="nil"/>
              <w:left w:val="nil"/>
              <w:bottom w:val="nil"/>
              <w:right w:val="nil"/>
            </w:tcBorders>
            <w:shd w:val="clear" w:color="auto" w:fill="auto"/>
            <w:noWrap/>
            <w:vAlign w:val="bottom"/>
            <w:hideMark/>
          </w:tcPr>
          <w:p w14:paraId="4AEBF6B2" w14:textId="77777777" w:rsidR="00333EAC" w:rsidRPr="007637A1" w:rsidRDefault="00333EAC" w:rsidP="008F7B0F">
            <w:r w:rsidRPr="007637A1">
              <w:t>05-9292</w:t>
            </w:r>
          </w:p>
        </w:tc>
        <w:tc>
          <w:tcPr>
            <w:tcW w:w="1220" w:type="dxa"/>
            <w:tcBorders>
              <w:top w:val="nil"/>
              <w:left w:val="nil"/>
              <w:bottom w:val="nil"/>
              <w:right w:val="nil"/>
            </w:tcBorders>
            <w:shd w:val="clear" w:color="auto" w:fill="auto"/>
            <w:noWrap/>
            <w:vAlign w:val="bottom"/>
            <w:hideMark/>
          </w:tcPr>
          <w:p w14:paraId="5963E9BF" w14:textId="77777777" w:rsidR="00333EAC" w:rsidRPr="007637A1" w:rsidRDefault="00333EAC" w:rsidP="008F7B0F">
            <w:pPr>
              <w:rPr>
                <w:color w:val="000000"/>
              </w:rPr>
            </w:pPr>
            <w:r w:rsidRPr="007637A1">
              <w:rPr>
                <w:color w:val="000000"/>
              </w:rPr>
              <w:t>n/a</w:t>
            </w:r>
          </w:p>
        </w:tc>
        <w:tc>
          <w:tcPr>
            <w:tcW w:w="2180" w:type="dxa"/>
            <w:tcBorders>
              <w:top w:val="nil"/>
              <w:left w:val="nil"/>
              <w:bottom w:val="nil"/>
              <w:right w:val="single" w:sz="4" w:space="0" w:color="auto"/>
            </w:tcBorders>
            <w:shd w:val="clear" w:color="auto" w:fill="auto"/>
            <w:noWrap/>
            <w:vAlign w:val="bottom"/>
            <w:hideMark/>
          </w:tcPr>
          <w:p w14:paraId="690B317B" w14:textId="77777777" w:rsidR="00333EAC" w:rsidRPr="007637A1" w:rsidRDefault="00333EAC" w:rsidP="008F7B0F">
            <w:pPr>
              <w:rPr>
                <w:color w:val="000000"/>
              </w:rPr>
            </w:pPr>
            <w:r w:rsidRPr="007637A1">
              <w:rPr>
                <w:color w:val="000000"/>
              </w:rPr>
              <w:t>132_02-134_01</w:t>
            </w:r>
          </w:p>
        </w:tc>
      </w:tr>
      <w:tr w:rsidR="00333EAC" w:rsidRPr="007637A1" w14:paraId="7907A402" w14:textId="77777777" w:rsidTr="00E75A84">
        <w:trPr>
          <w:trHeight w:val="300"/>
        </w:trPr>
        <w:tc>
          <w:tcPr>
            <w:tcW w:w="4400" w:type="dxa"/>
            <w:tcBorders>
              <w:top w:val="single" w:sz="4" w:space="0" w:color="auto"/>
              <w:left w:val="single" w:sz="4" w:space="0" w:color="auto"/>
              <w:bottom w:val="nil"/>
              <w:right w:val="nil"/>
            </w:tcBorders>
            <w:shd w:val="clear" w:color="auto" w:fill="auto"/>
            <w:noWrap/>
            <w:vAlign w:val="bottom"/>
            <w:hideMark/>
          </w:tcPr>
          <w:p w14:paraId="68D66850" w14:textId="77777777" w:rsidR="00333EAC" w:rsidRPr="007637A1" w:rsidRDefault="00333EAC" w:rsidP="008F7B0F">
            <w:pPr>
              <w:rPr>
                <w:i/>
                <w:iCs/>
                <w:color w:val="000000"/>
              </w:rPr>
            </w:pPr>
            <w:r w:rsidRPr="007637A1">
              <w:rPr>
                <w:i/>
                <w:iCs/>
                <w:color w:val="000000"/>
              </w:rPr>
              <w:t>Other Sensors connected to CTD:</w:t>
            </w:r>
          </w:p>
        </w:tc>
        <w:tc>
          <w:tcPr>
            <w:tcW w:w="1300" w:type="dxa"/>
            <w:tcBorders>
              <w:top w:val="single" w:sz="4" w:space="0" w:color="auto"/>
              <w:left w:val="nil"/>
              <w:bottom w:val="nil"/>
              <w:right w:val="nil"/>
            </w:tcBorders>
            <w:shd w:val="clear" w:color="auto" w:fill="auto"/>
            <w:noWrap/>
            <w:vAlign w:val="bottom"/>
            <w:hideMark/>
          </w:tcPr>
          <w:p w14:paraId="046CA6FF" w14:textId="77777777" w:rsidR="00333EAC" w:rsidRPr="007637A1" w:rsidRDefault="00333EAC" w:rsidP="008F7B0F">
            <w:pPr>
              <w:rPr>
                <w:color w:val="000000"/>
              </w:rPr>
            </w:pPr>
            <w:r w:rsidRPr="007637A1">
              <w:rPr>
                <w:color w:val="000000"/>
              </w:rPr>
              <w:t> </w:t>
            </w:r>
          </w:p>
        </w:tc>
        <w:tc>
          <w:tcPr>
            <w:tcW w:w="1220" w:type="dxa"/>
            <w:tcBorders>
              <w:top w:val="single" w:sz="4" w:space="0" w:color="auto"/>
              <w:left w:val="nil"/>
              <w:bottom w:val="nil"/>
              <w:right w:val="nil"/>
            </w:tcBorders>
            <w:shd w:val="clear" w:color="auto" w:fill="auto"/>
            <w:noWrap/>
            <w:vAlign w:val="bottom"/>
            <w:hideMark/>
          </w:tcPr>
          <w:p w14:paraId="574F479F" w14:textId="77777777" w:rsidR="00333EAC" w:rsidRPr="007637A1" w:rsidRDefault="00333EAC" w:rsidP="008F7B0F">
            <w:pPr>
              <w:rPr>
                <w:color w:val="000000"/>
              </w:rPr>
            </w:pPr>
            <w:r w:rsidRPr="007637A1">
              <w:rPr>
                <w:color w:val="000000"/>
              </w:rPr>
              <w:t> </w:t>
            </w:r>
          </w:p>
        </w:tc>
        <w:tc>
          <w:tcPr>
            <w:tcW w:w="2180" w:type="dxa"/>
            <w:tcBorders>
              <w:top w:val="single" w:sz="4" w:space="0" w:color="auto"/>
              <w:left w:val="nil"/>
              <w:bottom w:val="nil"/>
              <w:right w:val="single" w:sz="4" w:space="0" w:color="auto"/>
            </w:tcBorders>
            <w:shd w:val="clear" w:color="auto" w:fill="auto"/>
            <w:noWrap/>
            <w:vAlign w:val="bottom"/>
            <w:hideMark/>
          </w:tcPr>
          <w:p w14:paraId="177B8770" w14:textId="77777777" w:rsidR="00333EAC" w:rsidRPr="007637A1" w:rsidRDefault="00333EAC" w:rsidP="008F7B0F">
            <w:pPr>
              <w:rPr>
                <w:color w:val="000000"/>
              </w:rPr>
            </w:pPr>
            <w:r w:rsidRPr="007637A1">
              <w:rPr>
                <w:color w:val="000000"/>
              </w:rPr>
              <w:t> </w:t>
            </w:r>
          </w:p>
        </w:tc>
      </w:tr>
      <w:tr w:rsidR="00333EAC" w:rsidRPr="007637A1" w14:paraId="5E3F9DCF"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52BD624" w14:textId="77777777" w:rsidR="00333EAC" w:rsidRPr="007637A1" w:rsidRDefault="00333EAC" w:rsidP="008F7B0F">
            <w:pPr>
              <w:rPr>
                <w:color w:val="000000"/>
              </w:rPr>
            </w:pPr>
            <w:r w:rsidRPr="007637A1">
              <w:rPr>
                <w:color w:val="000000"/>
              </w:rPr>
              <w:t>Valeport VA500 Altimeter</w:t>
            </w:r>
          </w:p>
        </w:tc>
        <w:tc>
          <w:tcPr>
            <w:tcW w:w="1300" w:type="dxa"/>
            <w:tcBorders>
              <w:top w:val="nil"/>
              <w:left w:val="nil"/>
              <w:bottom w:val="nil"/>
              <w:right w:val="nil"/>
            </w:tcBorders>
            <w:shd w:val="clear" w:color="auto" w:fill="auto"/>
            <w:noWrap/>
            <w:vAlign w:val="bottom"/>
            <w:hideMark/>
          </w:tcPr>
          <w:p w14:paraId="6DC2EED4" w14:textId="77777777" w:rsidR="00333EAC" w:rsidRPr="007637A1" w:rsidRDefault="00333EAC" w:rsidP="008F7B0F">
            <w:pPr>
              <w:rPr>
                <w:color w:val="000000"/>
              </w:rPr>
            </w:pPr>
            <w:r w:rsidRPr="007637A1">
              <w:rPr>
                <w:color w:val="000000"/>
              </w:rPr>
              <w:t>59677</w:t>
            </w:r>
          </w:p>
        </w:tc>
        <w:tc>
          <w:tcPr>
            <w:tcW w:w="1220" w:type="dxa"/>
            <w:tcBorders>
              <w:top w:val="nil"/>
              <w:left w:val="nil"/>
              <w:bottom w:val="nil"/>
              <w:right w:val="nil"/>
            </w:tcBorders>
            <w:shd w:val="clear" w:color="auto" w:fill="auto"/>
            <w:noWrap/>
            <w:vAlign w:val="bottom"/>
            <w:hideMark/>
          </w:tcPr>
          <w:p w14:paraId="6A512D5B" w14:textId="77777777" w:rsidR="00333EAC" w:rsidRPr="007637A1" w:rsidRDefault="00333EAC" w:rsidP="008F7B0F">
            <w:pPr>
              <w:rPr>
                <w:color w:val="000000"/>
              </w:rPr>
            </w:pPr>
            <w:r w:rsidRPr="007637A1">
              <w:rPr>
                <w:color w:val="000000"/>
              </w:rPr>
              <w:t>3-Dec-18</w:t>
            </w:r>
          </w:p>
        </w:tc>
        <w:tc>
          <w:tcPr>
            <w:tcW w:w="2180" w:type="dxa"/>
            <w:tcBorders>
              <w:top w:val="nil"/>
              <w:left w:val="nil"/>
              <w:bottom w:val="nil"/>
              <w:right w:val="single" w:sz="4" w:space="0" w:color="auto"/>
            </w:tcBorders>
            <w:shd w:val="clear" w:color="auto" w:fill="auto"/>
            <w:noWrap/>
            <w:vAlign w:val="bottom"/>
            <w:hideMark/>
          </w:tcPr>
          <w:p w14:paraId="4745DD17" w14:textId="77777777" w:rsidR="00333EAC" w:rsidRPr="007637A1" w:rsidRDefault="00333EAC" w:rsidP="008F7B0F">
            <w:pPr>
              <w:rPr>
                <w:color w:val="000000"/>
              </w:rPr>
            </w:pPr>
            <w:r w:rsidRPr="007637A1">
              <w:rPr>
                <w:color w:val="000000"/>
              </w:rPr>
              <w:t>999, 998, 001-134_01</w:t>
            </w:r>
          </w:p>
        </w:tc>
      </w:tr>
      <w:tr w:rsidR="00333EAC" w:rsidRPr="007637A1" w14:paraId="6FB5DA88"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499601F7" w14:textId="77777777" w:rsidR="00333EAC" w:rsidRPr="007637A1" w:rsidRDefault="00333EAC" w:rsidP="008F7B0F">
            <w:pPr>
              <w:rPr>
                <w:color w:val="000000"/>
              </w:rPr>
            </w:pPr>
            <w:r w:rsidRPr="007637A1">
              <w:rPr>
                <w:color w:val="000000"/>
              </w:rPr>
              <w:t>WET Labs ECO-FLRTD</w:t>
            </w:r>
          </w:p>
        </w:tc>
        <w:tc>
          <w:tcPr>
            <w:tcW w:w="1300" w:type="dxa"/>
            <w:tcBorders>
              <w:top w:val="nil"/>
              <w:left w:val="nil"/>
              <w:bottom w:val="nil"/>
              <w:right w:val="nil"/>
            </w:tcBorders>
            <w:shd w:val="clear" w:color="auto" w:fill="auto"/>
            <w:noWrap/>
            <w:vAlign w:val="bottom"/>
            <w:hideMark/>
          </w:tcPr>
          <w:p w14:paraId="1AD62C8F" w14:textId="77777777" w:rsidR="00333EAC" w:rsidRPr="007637A1" w:rsidRDefault="00333EAC" w:rsidP="008F7B0F">
            <w:pPr>
              <w:rPr>
                <w:color w:val="000000"/>
              </w:rPr>
            </w:pPr>
            <w:r w:rsidRPr="007637A1">
              <w:rPr>
                <w:color w:val="000000"/>
              </w:rPr>
              <w:t>6199</w:t>
            </w:r>
          </w:p>
        </w:tc>
        <w:tc>
          <w:tcPr>
            <w:tcW w:w="1220" w:type="dxa"/>
            <w:tcBorders>
              <w:top w:val="nil"/>
              <w:left w:val="nil"/>
              <w:bottom w:val="nil"/>
              <w:right w:val="nil"/>
            </w:tcBorders>
            <w:shd w:val="clear" w:color="auto" w:fill="auto"/>
            <w:noWrap/>
            <w:vAlign w:val="bottom"/>
            <w:hideMark/>
          </w:tcPr>
          <w:p w14:paraId="25783CE6" w14:textId="77777777" w:rsidR="00333EAC" w:rsidRPr="007637A1" w:rsidRDefault="00333EAC" w:rsidP="008F7B0F">
            <w:pPr>
              <w:rPr>
                <w:color w:val="000000"/>
              </w:rPr>
            </w:pPr>
            <w:r w:rsidRPr="007637A1">
              <w:rPr>
                <w:color w:val="000000"/>
              </w:rPr>
              <w:t>28-Apr-20</w:t>
            </w:r>
          </w:p>
        </w:tc>
        <w:tc>
          <w:tcPr>
            <w:tcW w:w="2180" w:type="dxa"/>
            <w:tcBorders>
              <w:top w:val="nil"/>
              <w:left w:val="nil"/>
              <w:bottom w:val="nil"/>
              <w:right w:val="single" w:sz="4" w:space="0" w:color="auto"/>
            </w:tcBorders>
            <w:shd w:val="clear" w:color="auto" w:fill="auto"/>
            <w:noWrap/>
            <w:vAlign w:val="bottom"/>
            <w:hideMark/>
          </w:tcPr>
          <w:p w14:paraId="10C4F9F5" w14:textId="77777777" w:rsidR="00333EAC" w:rsidRPr="007637A1" w:rsidRDefault="00333EAC" w:rsidP="008F7B0F">
            <w:pPr>
              <w:rPr>
                <w:color w:val="000000"/>
              </w:rPr>
            </w:pPr>
            <w:r w:rsidRPr="007637A1">
              <w:rPr>
                <w:color w:val="000000"/>
              </w:rPr>
              <w:t>999, 998, 001-134_01</w:t>
            </w:r>
          </w:p>
        </w:tc>
      </w:tr>
      <w:tr w:rsidR="00333EAC" w:rsidRPr="007637A1" w14:paraId="4F16EE0D"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2E8D8BE4" w14:textId="77777777" w:rsidR="00333EAC" w:rsidRPr="007637A1" w:rsidRDefault="00333EAC" w:rsidP="008F7B0F">
            <w:pPr>
              <w:rPr>
                <w:color w:val="000000"/>
              </w:rPr>
            </w:pPr>
            <w:r w:rsidRPr="007637A1">
              <w:rPr>
                <w:color w:val="000000"/>
              </w:rPr>
              <w:t>PMEL ORP</w:t>
            </w:r>
          </w:p>
        </w:tc>
        <w:tc>
          <w:tcPr>
            <w:tcW w:w="1300" w:type="dxa"/>
            <w:tcBorders>
              <w:top w:val="nil"/>
              <w:left w:val="nil"/>
              <w:bottom w:val="nil"/>
              <w:right w:val="nil"/>
            </w:tcBorders>
            <w:shd w:val="clear" w:color="auto" w:fill="auto"/>
            <w:noWrap/>
            <w:vAlign w:val="bottom"/>
            <w:hideMark/>
          </w:tcPr>
          <w:p w14:paraId="073C86AB" w14:textId="77777777" w:rsidR="00333EAC" w:rsidRPr="007637A1" w:rsidRDefault="00333EAC" w:rsidP="008F7B0F">
            <w:pPr>
              <w:rPr>
                <w:color w:val="000000"/>
              </w:rPr>
            </w:pPr>
            <w:r w:rsidRPr="007637A1">
              <w:rPr>
                <w:color w:val="000000"/>
              </w:rPr>
              <w:t>12</w:t>
            </w:r>
          </w:p>
        </w:tc>
        <w:tc>
          <w:tcPr>
            <w:tcW w:w="1220" w:type="dxa"/>
            <w:tcBorders>
              <w:top w:val="nil"/>
              <w:left w:val="nil"/>
              <w:bottom w:val="nil"/>
              <w:right w:val="nil"/>
            </w:tcBorders>
            <w:shd w:val="clear" w:color="auto" w:fill="auto"/>
            <w:noWrap/>
            <w:vAlign w:val="bottom"/>
            <w:hideMark/>
          </w:tcPr>
          <w:p w14:paraId="3807039F" w14:textId="77777777" w:rsidR="00333EAC" w:rsidRPr="007637A1" w:rsidRDefault="00333EAC" w:rsidP="008F7B0F">
            <w:pPr>
              <w:rPr>
                <w:color w:val="000000"/>
              </w:rPr>
            </w:pPr>
            <w:r w:rsidRPr="007637A1">
              <w:rPr>
                <w:color w:val="000000"/>
              </w:rPr>
              <w:t>unknown</w:t>
            </w:r>
          </w:p>
        </w:tc>
        <w:tc>
          <w:tcPr>
            <w:tcW w:w="2180" w:type="dxa"/>
            <w:tcBorders>
              <w:top w:val="nil"/>
              <w:left w:val="nil"/>
              <w:bottom w:val="nil"/>
              <w:right w:val="single" w:sz="4" w:space="0" w:color="auto"/>
            </w:tcBorders>
            <w:shd w:val="clear" w:color="auto" w:fill="auto"/>
            <w:noWrap/>
            <w:vAlign w:val="bottom"/>
            <w:hideMark/>
          </w:tcPr>
          <w:p w14:paraId="0022B8C4" w14:textId="77777777" w:rsidR="00333EAC" w:rsidRPr="007637A1" w:rsidRDefault="00333EAC" w:rsidP="008F7B0F">
            <w:pPr>
              <w:rPr>
                <w:color w:val="000000"/>
              </w:rPr>
            </w:pPr>
            <w:r w:rsidRPr="007637A1">
              <w:rPr>
                <w:color w:val="000000"/>
              </w:rPr>
              <w:t>999, 998, 001-132_01</w:t>
            </w:r>
          </w:p>
        </w:tc>
      </w:tr>
      <w:tr w:rsidR="00333EAC" w:rsidRPr="007637A1" w14:paraId="4D64E9D0"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DB74111" w14:textId="77777777" w:rsidR="00333EAC" w:rsidRPr="007637A1" w:rsidRDefault="00333EAC" w:rsidP="008F7B0F">
            <w:pPr>
              <w:rPr>
                <w:color w:val="000000"/>
              </w:rPr>
            </w:pPr>
            <w:r w:rsidRPr="007637A1">
              <w:rPr>
                <w:color w:val="000000"/>
              </w:rPr>
              <w:t>SBE prototype pH</w:t>
            </w:r>
          </w:p>
        </w:tc>
        <w:tc>
          <w:tcPr>
            <w:tcW w:w="1300" w:type="dxa"/>
            <w:tcBorders>
              <w:top w:val="nil"/>
              <w:left w:val="nil"/>
              <w:bottom w:val="nil"/>
              <w:right w:val="nil"/>
            </w:tcBorders>
            <w:shd w:val="clear" w:color="auto" w:fill="auto"/>
            <w:noWrap/>
            <w:vAlign w:val="bottom"/>
            <w:hideMark/>
          </w:tcPr>
          <w:p w14:paraId="3A47F0F5" w14:textId="77777777" w:rsidR="00333EAC" w:rsidRPr="007637A1" w:rsidRDefault="00333EAC" w:rsidP="008F7B0F">
            <w:pPr>
              <w:rPr>
                <w:color w:val="000000"/>
              </w:rPr>
            </w:pPr>
            <w:r w:rsidRPr="007637A1">
              <w:rPr>
                <w:color w:val="000000"/>
              </w:rPr>
              <w:t>0003</w:t>
            </w:r>
          </w:p>
        </w:tc>
        <w:tc>
          <w:tcPr>
            <w:tcW w:w="1220" w:type="dxa"/>
            <w:tcBorders>
              <w:top w:val="nil"/>
              <w:left w:val="nil"/>
              <w:bottom w:val="nil"/>
              <w:right w:val="nil"/>
            </w:tcBorders>
            <w:shd w:val="clear" w:color="auto" w:fill="auto"/>
            <w:noWrap/>
            <w:vAlign w:val="bottom"/>
            <w:hideMark/>
          </w:tcPr>
          <w:p w14:paraId="74F3C14A" w14:textId="77777777" w:rsidR="00333EAC" w:rsidRPr="007637A1" w:rsidRDefault="00333EAC" w:rsidP="008F7B0F">
            <w:pPr>
              <w:rPr>
                <w:color w:val="000000"/>
              </w:rPr>
            </w:pPr>
            <w:r w:rsidRPr="007637A1">
              <w:rPr>
                <w:color w:val="000000"/>
              </w:rPr>
              <w:t>unknown</w:t>
            </w:r>
          </w:p>
        </w:tc>
        <w:tc>
          <w:tcPr>
            <w:tcW w:w="2180" w:type="dxa"/>
            <w:tcBorders>
              <w:top w:val="nil"/>
              <w:left w:val="nil"/>
              <w:bottom w:val="nil"/>
              <w:right w:val="single" w:sz="4" w:space="0" w:color="auto"/>
            </w:tcBorders>
            <w:shd w:val="clear" w:color="auto" w:fill="auto"/>
            <w:noWrap/>
            <w:vAlign w:val="bottom"/>
            <w:hideMark/>
          </w:tcPr>
          <w:p w14:paraId="464B2F5D" w14:textId="77777777" w:rsidR="00333EAC" w:rsidRPr="007637A1" w:rsidRDefault="00333EAC" w:rsidP="008F7B0F">
            <w:pPr>
              <w:rPr>
                <w:color w:val="000000"/>
              </w:rPr>
            </w:pPr>
            <w:r w:rsidRPr="007637A1">
              <w:rPr>
                <w:color w:val="000000"/>
              </w:rPr>
              <w:t>999, 001-053</w:t>
            </w:r>
          </w:p>
        </w:tc>
      </w:tr>
      <w:tr w:rsidR="00333EAC" w:rsidRPr="007637A1" w14:paraId="70CFB4A9" w14:textId="77777777" w:rsidTr="00E75A84">
        <w:trPr>
          <w:trHeight w:val="300"/>
        </w:trPr>
        <w:tc>
          <w:tcPr>
            <w:tcW w:w="4400" w:type="dxa"/>
            <w:tcBorders>
              <w:top w:val="nil"/>
              <w:left w:val="single" w:sz="4" w:space="0" w:color="auto"/>
              <w:bottom w:val="nil"/>
              <w:right w:val="nil"/>
            </w:tcBorders>
            <w:shd w:val="clear" w:color="auto" w:fill="auto"/>
            <w:noWrap/>
            <w:vAlign w:val="bottom"/>
            <w:hideMark/>
          </w:tcPr>
          <w:p w14:paraId="336AA109" w14:textId="77777777" w:rsidR="00333EAC" w:rsidRPr="007637A1" w:rsidRDefault="00333EAC" w:rsidP="008F7B0F">
            <w:pPr>
              <w:rPr>
                <w:color w:val="000000"/>
              </w:rPr>
            </w:pPr>
            <w:r w:rsidRPr="007637A1">
              <w:rPr>
                <w:color w:val="000000"/>
              </w:rPr>
              <w:t>SBE prototype pH</w:t>
            </w:r>
          </w:p>
        </w:tc>
        <w:tc>
          <w:tcPr>
            <w:tcW w:w="1300" w:type="dxa"/>
            <w:tcBorders>
              <w:top w:val="nil"/>
              <w:left w:val="nil"/>
              <w:bottom w:val="nil"/>
              <w:right w:val="nil"/>
            </w:tcBorders>
            <w:shd w:val="clear" w:color="auto" w:fill="auto"/>
            <w:noWrap/>
            <w:vAlign w:val="bottom"/>
            <w:hideMark/>
          </w:tcPr>
          <w:p w14:paraId="1CB0B342" w14:textId="77777777" w:rsidR="00333EAC" w:rsidRPr="007637A1" w:rsidRDefault="00333EAC" w:rsidP="008F7B0F">
            <w:pPr>
              <w:rPr>
                <w:color w:val="000000"/>
              </w:rPr>
            </w:pPr>
            <w:r w:rsidRPr="007637A1">
              <w:rPr>
                <w:color w:val="000000"/>
              </w:rPr>
              <w:t>0007</w:t>
            </w:r>
          </w:p>
        </w:tc>
        <w:tc>
          <w:tcPr>
            <w:tcW w:w="1220" w:type="dxa"/>
            <w:tcBorders>
              <w:top w:val="nil"/>
              <w:left w:val="nil"/>
              <w:bottom w:val="nil"/>
              <w:right w:val="nil"/>
            </w:tcBorders>
            <w:shd w:val="clear" w:color="auto" w:fill="auto"/>
            <w:noWrap/>
            <w:vAlign w:val="bottom"/>
            <w:hideMark/>
          </w:tcPr>
          <w:p w14:paraId="41D9AE6A" w14:textId="77777777" w:rsidR="00333EAC" w:rsidRPr="007637A1" w:rsidRDefault="00333EAC" w:rsidP="008F7B0F">
            <w:pPr>
              <w:rPr>
                <w:color w:val="000000"/>
              </w:rPr>
            </w:pPr>
            <w:r w:rsidRPr="007637A1">
              <w:rPr>
                <w:color w:val="000000"/>
              </w:rPr>
              <w:t>unknown</w:t>
            </w:r>
          </w:p>
        </w:tc>
        <w:tc>
          <w:tcPr>
            <w:tcW w:w="2180" w:type="dxa"/>
            <w:tcBorders>
              <w:top w:val="nil"/>
              <w:left w:val="nil"/>
              <w:bottom w:val="nil"/>
              <w:right w:val="single" w:sz="4" w:space="0" w:color="auto"/>
            </w:tcBorders>
            <w:shd w:val="clear" w:color="auto" w:fill="auto"/>
            <w:noWrap/>
            <w:vAlign w:val="bottom"/>
            <w:hideMark/>
          </w:tcPr>
          <w:p w14:paraId="5704DE44" w14:textId="77777777" w:rsidR="00333EAC" w:rsidRPr="007637A1" w:rsidRDefault="00333EAC" w:rsidP="008F7B0F">
            <w:pPr>
              <w:rPr>
                <w:color w:val="000000"/>
              </w:rPr>
            </w:pPr>
            <w:r w:rsidRPr="007637A1">
              <w:rPr>
                <w:color w:val="000000"/>
              </w:rPr>
              <w:t>999, 001-053</w:t>
            </w:r>
          </w:p>
        </w:tc>
      </w:tr>
      <w:tr w:rsidR="00333EAC" w:rsidRPr="007637A1" w14:paraId="1C4D93A3" w14:textId="77777777" w:rsidTr="00E75A84">
        <w:trPr>
          <w:trHeight w:val="300"/>
        </w:trPr>
        <w:tc>
          <w:tcPr>
            <w:tcW w:w="4400" w:type="dxa"/>
            <w:tcBorders>
              <w:top w:val="nil"/>
              <w:left w:val="single" w:sz="4" w:space="0" w:color="auto"/>
              <w:bottom w:val="single" w:sz="4" w:space="0" w:color="auto"/>
              <w:right w:val="nil"/>
            </w:tcBorders>
            <w:shd w:val="clear" w:color="auto" w:fill="auto"/>
            <w:noWrap/>
            <w:vAlign w:val="bottom"/>
            <w:hideMark/>
          </w:tcPr>
          <w:p w14:paraId="6B52AF0D" w14:textId="77777777" w:rsidR="00333EAC" w:rsidRPr="007637A1" w:rsidRDefault="00333EAC" w:rsidP="008F7B0F">
            <w:pPr>
              <w:rPr>
                <w:color w:val="000000"/>
              </w:rPr>
            </w:pPr>
            <w:r w:rsidRPr="007637A1">
              <w:rPr>
                <w:color w:val="000000"/>
              </w:rPr>
              <w:t>SBE 5T Pump for pH sensors</w:t>
            </w:r>
          </w:p>
        </w:tc>
        <w:tc>
          <w:tcPr>
            <w:tcW w:w="1300" w:type="dxa"/>
            <w:tcBorders>
              <w:top w:val="nil"/>
              <w:left w:val="nil"/>
              <w:bottom w:val="single" w:sz="4" w:space="0" w:color="auto"/>
              <w:right w:val="nil"/>
            </w:tcBorders>
            <w:shd w:val="clear" w:color="auto" w:fill="auto"/>
            <w:noWrap/>
            <w:vAlign w:val="bottom"/>
            <w:hideMark/>
          </w:tcPr>
          <w:p w14:paraId="5E128912" w14:textId="77777777" w:rsidR="00333EAC" w:rsidRPr="007637A1" w:rsidRDefault="00333EAC" w:rsidP="008F7B0F">
            <w:pPr>
              <w:rPr>
                <w:color w:val="000000"/>
              </w:rPr>
            </w:pPr>
            <w:r w:rsidRPr="007637A1">
              <w:rPr>
                <w:color w:val="000000"/>
              </w:rPr>
              <w:t>05-10101</w:t>
            </w:r>
          </w:p>
        </w:tc>
        <w:tc>
          <w:tcPr>
            <w:tcW w:w="1220" w:type="dxa"/>
            <w:tcBorders>
              <w:top w:val="nil"/>
              <w:left w:val="nil"/>
              <w:bottom w:val="single" w:sz="4" w:space="0" w:color="auto"/>
              <w:right w:val="nil"/>
            </w:tcBorders>
            <w:shd w:val="clear" w:color="auto" w:fill="auto"/>
            <w:noWrap/>
            <w:vAlign w:val="bottom"/>
            <w:hideMark/>
          </w:tcPr>
          <w:p w14:paraId="0821616B" w14:textId="77777777" w:rsidR="00333EAC" w:rsidRPr="007637A1" w:rsidRDefault="00333EAC" w:rsidP="008F7B0F">
            <w:pPr>
              <w:rPr>
                <w:color w:val="000000"/>
              </w:rPr>
            </w:pPr>
            <w:r w:rsidRPr="007637A1">
              <w:rPr>
                <w:color w:val="000000"/>
              </w:rPr>
              <w:t>n/a</w:t>
            </w:r>
          </w:p>
        </w:tc>
        <w:tc>
          <w:tcPr>
            <w:tcW w:w="2180" w:type="dxa"/>
            <w:tcBorders>
              <w:top w:val="nil"/>
              <w:left w:val="nil"/>
              <w:bottom w:val="single" w:sz="4" w:space="0" w:color="auto"/>
              <w:right w:val="single" w:sz="4" w:space="0" w:color="auto"/>
            </w:tcBorders>
            <w:shd w:val="clear" w:color="auto" w:fill="auto"/>
            <w:noWrap/>
            <w:vAlign w:val="bottom"/>
            <w:hideMark/>
          </w:tcPr>
          <w:p w14:paraId="03A2EC3D" w14:textId="77777777" w:rsidR="00333EAC" w:rsidRPr="007637A1" w:rsidRDefault="00333EAC" w:rsidP="008F7B0F">
            <w:pPr>
              <w:rPr>
                <w:color w:val="000000"/>
              </w:rPr>
            </w:pPr>
            <w:r w:rsidRPr="007637A1">
              <w:rPr>
                <w:color w:val="000000"/>
              </w:rPr>
              <w:t>999, 001-053</w:t>
            </w:r>
          </w:p>
        </w:tc>
      </w:tr>
    </w:tbl>
    <w:p w14:paraId="6725A5E2" w14:textId="77777777" w:rsidR="00333EAC" w:rsidRPr="007637A1" w:rsidRDefault="00333EAC" w:rsidP="008F7B0F">
      <w:pPr>
        <w:widowControl w:val="0"/>
        <w:ind w:right="2800"/>
        <w:rPr>
          <w:rFonts w:eastAsia="Calibri"/>
        </w:rPr>
      </w:pPr>
    </w:p>
    <w:p w14:paraId="2A59CEDB" w14:textId="4DDBFE66" w:rsidR="00333EAC" w:rsidRPr="00AE0693" w:rsidRDefault="000762AA" w:rsidP="008F7B0F">
      <w:pPr>
        <w:pStyle w:val="Heading3"/>
        <w:spacing w:line="240" w:lineRule="auto"/>
      </w:pPr>
      <w:bookmarkStart w:id="46" w:name="_Toc83303349"/>
      <w:bookmarkStart w:id="47" w:name="_Toc87425142"/>
      <w:r w:rsidRPr="00AE0693">
        <w:t xml:space="preserve">Sensor derived </w:t>
      </w:r>
      <w:r w:rsidR="00333EAC" w:rsidRPr="00AE0693">
        <w:t>Bottle Data</w:t>
      </w:r>
      <w:bookmarkEnd w:id="46"/>
      <w:bookmarkEnd w:id="47"/>
    </w:p>
    <w:p w14:paraId="526175C8" w14:textId="77777777" w:rsidR="00333EAC" w:rsidRPr="00333EAC" w:rsidRDefault="00333EAC" w:rsidP="008F7B0F">
      <w:pPr>
        <w:widowControl w:val="0"/>
        <w:autoSpaceDE w:val="0"/>
        <w:autoSpaceDN w:val="0"/>
        <w:adjustRightInd w:val="0"/>
      </w:pPr>
      <w:r w:rsidRPr="00333EAC">
        <w:t>The CTDO data and bottle trip files were acquired by SBE SeaSave V7 version 7.26.7.107 on the ship’s Windows 10 workstation. Pre-cruise calibration data were applied to CTD Pressure, Temperature and Conductivity sensor data acquired at full 24-Hz resolution. Bottles were closed on the upcast through the software, and were tripped 30 seconds after stopping at a bottle depth to allow the rosette wake to dissipate and the bottles to flush. The upcast continued 15 seconds after closing a bottle to ensure that stable CTD and reference temperature data were associated with the trip. On two occasions, this procedure was abandoned and bottles were instead tripped without stopping at selected depths on the upcast in an effort to avoid deteriorating weather conditions. This occurred on stations 070 and 071 at pressures &gt;200 dbar, and at times on other casts for the surface samples only when the sea state was rough and the mixed layer depth was deeper than the next deepest bottle.</w:t>
      </w:r>
    </w:p>
    <w:p w14:paraId="7FF06BC5" w14:textId="77777777" w:rsidR="00333EAC" w:rsidRPr="00333EAC" w:rsidRDefault="00333EAC" w:rsidP="008F7B0F">
      <w:pPr>
        <w:widowControl w:val="0"/>
        <w:autoSpaceDE w:val="0"/>
        <w:autoSpaceDN w:val="0"/>
        <w:adjustRightInd w:val="0"/>
      </w:pPr>
    </w:p>
    <w:p w14:paraId="456356E8" w14:textId="77777777" w:rsidR="00333EAC" w:rsidRPr="00333EAC" w:rsidRDefault="00333EAC" w:rsidP="008F7B0F">
      <w:pPr>
        <w:widowControl w:val="0"/>
        <w:autoSpaceDE w:val="0"/>
        <w:autoSpaceDN w:val="0"/>
        <w:adjustRightInd w:val="0"/>
      </w:pPr>
      <w:r w:rsidRPr="00333EAC">
        <w:t>After each cast Sea-Bird Data Processing Version 7.26.7 software module DATCNV was used to produce a rosette file that was then converted to a bottle file using the routine BOTTLESUM. The resulting bottle files were copied to the public science drive for users. Simplified versions of the standard Sea-Bird bottle file were also constructed approximately once per day using a custom Perl script provided by Sean McAllister. The script essentially read in the bottle files, ignoring the header information and the rows of standard deviations in order to provide users with a tab delimited text file containing only the average sensor variables for each tripped bottle. These simplified bottle files were then copied to the public science drive.</w:t>
      </w:r>
    </w:p>
    <w:p w14:paraId="52BD16E0" w14:textId="77777777" w:rsidR="005862BA" w:rsidRDefault="005862BA" w:rsidP="008F7B0F">
      <w:pPr>
        <w:widowControl w:val="0"/>
        <w:spacing w:before="69"/>
        <w:rPr>
          <w:rFonts w:eastAsia="Calibri" w:hAnsi="Calibri"/>
          <w:color w:val="FF0000"/>
          <w:sz w:val="20"/>
        </w:rPr>
      </w:pPr>
    </w:p>
    <w:p w14:paraId="3B2373EE" w14:textId="77777777" w:rsidR="00B01456" w:rsidRPr="00AE0693" w:rsidRDefault="00B01456" w:rsidP="008F7B0F">
      <w:pPr>
        <w:pStyle w:val="Heading2"/>
        <w:spacing w:line="240" w:lineRule="auto"/>
      </w:pPr>
      <w:bookmarkStart w:id="48" w:name="_Toc83303350"/>
      <w:bookmarkStart w:id="49" w:name="_Toc87425143"/>
      <w:r w:rsidRPr="00AE0693">
        <w:t>Bottle Sampling</w:t>
      </w:r>
      <w:bookmarkEnd w:id="48"/>
      <w:bookmarkEnd w:id="49"/>
    </w:p>
    <w:p w14:paraId="5A234228" w14:textId="77777777" w:rsidR="00B01456" w:rsidRPr="00A91C0C" w:rsidRDefault="00B01456" w:rsidP="008F7B0F">
      <w:pPr>
        <w:widowControl w:val="0"/>
        <w:spacing w:before="73"/>
      </w:pPr>
      <w:r w:rsidRPr="00A91C0C">
        <w:rPr>
          <w:rFonts w:eastAsia="Calibri" w:hAnsi="Calibri"/>
        </w:rPr>
        <w:t xml:space="preserve">At the end of each rosette </w:t>
      </w:r>
      <w:r w:rsidRPr="00A91C0C">
        <w:rPr>
          <w:rFonts w:eastAsia="Calibri" w:hAnsi="Calibri"/>
          <w:spacing w:val="-1"/>
        </w:rPr>
        <w:t>deployment</w:t>
      </w:r>
      <w:r w:rsidRPr="00A91C0C">
        <w:rPr>
          <w:rFonts w:eastAsia="Calibri" w:hAnsi="Calibri"/>
        </w:rPr>
        <w:t xml:space="preserve"> </w:t>
      </w:r>
      <w:r w:rsidRPr="00A91C0C">
        <w:rPr>
          <w:rFonts w:eastAsia="Calibri" w:hAnsi="Calibri"/>
          <w:spacing w:val="-1"/>
        </w:rPr>
        <w:t>water</w:t>
      </w:r>
      <w:r w:rsidRPr="00A91C0C">
        <w:rPr>
          <w:rFonts w:eastAsia="Calibri" w:hAnsi="Calibri"/>
        </w:rPr>
        <w:t xml:space="preserve"> samples were </w:t>
      </w:r>
      <w:r w:rsidRPr="00A91C0C">
        <w:rPr>
          <w:rFonts w:eastAsia="Calibri" w:hAnsi="Calibri"/>
          <w:spacing w:val="-1"/>
        </w:rPr>
        <w:t>drawn</w:t>
      </w:r>
      <w:r w:rsidRPr="00A91C0C">
        <w:rPr>
          <w:rFonts w:eastAsia="Calibri" w:hAnsi="Calibri"/>
        </w:rPr>
        <w:t xml:space="preserve"> from the bottles in the </w:t>
      </w:r>
      <w:r w:rsidRPr="00A91C0C">
        <w:rPr>
          <w:rFonts w:eastAsia="Calibri" w:hAnsi="Calibri"/>
          <w:spacing w:val="-1"/>
        </w:rPr>
        <w:t>following</w:t>
      </w:r>
      <w:r w:rsidRPr="00A91C0C">
        <w:rPr>
          <w:rFonts w:eastAsia="Calibri" w:hAnsi="Calibri"/>
        </w:rPr>
        <w:t xml:space="preserve"> order:</w:t>
      </w:r>
    </w:p>
    <w:p w14:paraId="15ADEA6D" w14:textId="77777777" w:rsidR="00B01456" w:rsidRPr="00A91C0C" w:rsidRDefault="00B01456" w:rsidP="008F7B0F">
      <w:pPr>
        <w:widowControl w:val="0"/>
        <w:tabs>
          <w:tab w:val="left" w:pos="720"/>
        </w:tabs>
        <w:spacing w:before="9"/>
        <w:ind w:left="720" w:hanging="720"/>
      </w:pPr>
    </w:p>
    <w:p w14:paraId="7F3721F1" w14:textId="77777777" w:rsidR="00845938" w:rsidRPr="00A91C0C" w:rsidRDefault="00B01456" w:rsidP="008F7B0F">
      <w:pPr>
        <w:widowControl w:val="0"/>
        <w:numPr>
          <w:ilvl w:val="0"/>
          <w:numId w:val="14"/>
        </w:numPr>
        <w:tabs>
          <w:tab w:val="left" w:pos="720"/>
          <w:tab w:val="left" w:pos="1190"/>
        </w:tabs>
        <w:ind w:left="720" w:hanging="720"/>
      </w:pPr>
      <w:r w:rsidRPr="00A91C0C">
        <w:rPr>
          <w:rFonts w:eastAsia="Calibri" w:hAnsi="Calibri"/>
          <w:spacing w:val="-1"/>
        </w:rPr>
        <w:t>Dissolved</w:t>
      </w:r>
      <w:r w:rsidRPr="00A91C0C">
        <w:rPr>
          <w:rFonts w:eastAsia="Calibri" w:hAnsi="Calibri"/>
          <w:spacing w:val="-7"/>
        </w:rPr>
        <w:t xml:space="preserve"> </w:t>
      </w:r>
      <w:r w:rsidRPr="00A91C0C">
        <w:rPr>
          <w:rFonts w:eastAsia="Calibri" w:hAnsi="Calibri"/>
          <w:spacing w:val="-3"/>
        </w:rPr>
        <w:t>O</w:t>
      </w:r>
      <w:r w:rsidRPr="00A91C0C">
        <w:rPr>
          <w:rFonts w:eastAsia="Calibri" w:hAnsi="Calibri"/>
          <w:spacing w:val="-3"/>
          <w:position w:val="-3"/>
        </w:rPr>
        <w:t>2</w:t>
      </w:r>
    </w:p>
    <w:p w14:paraId="09EA208C" w14:textId="4025DB56" w:rsidR="00B01456"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spacing w:val="-4"/>
        </w:rPr>
        <w:t>Total scale</w:t>
      </w:r>
      <w:r w:rsidRPr="00A91C0C">
        <w:rPr>
          <w:rFonts w:eastAsia="Calibri" w:hAnsi="Calibri"/>
        </w:rPr>
        <w:t xml:space="preserve"> pH</w:t>
      </w:r>
    </w:p>
    <w:p w14:paraId="075C5A79" w14:textId="71154748"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Carbonate ion concentration</w:t>
      </w:r>
    </w:p>
    <w:p w14:paraId="79915FEB" w14:textId="18176711" w:rsidR="00030317" w:rsidRPr="00A91C0C" w:rsidRDefault="00B01456" w:rsidP="008F7B0F">
      <w:pPr>
        <w:widowControl w:val="0"/>
        <w:numPr>
          <w:ilvl w:val="0"/>
          <w:numId w:val="14"/>
        </w:numPr>
        <w:tabs>
          <w:tab w:val="left" w:pos="720"/>
          <w:tab w:val="left" w:pos="1190"/>
        </w:tabs>
        <w:ind w:left="720" w:hanging="720"/>
      </w:pPr>
      <w:r w:rsidRPr="00A91C0C">
        <w:rPr>
          <w:rFonts w:eastAsia="Calibri" w:hAnsi="Calibri"/>
          <w:spacing w:val="-1"/>
        </w:rPr>
        <w:t>Dissolved</w:t>
      </w:r>
      <w:r w:rsidRPr="00A91C0C">
        <w:rPr>
          <w:rFonts w:eastAsia="Calibri" w:hAnsi="Calibri"/>
        </w:rPr>
        <w:t xml:space="preserve"> </w:t>
      </w:r>
      <w:r w:rsidRPr="00A91C0C">
        <w:rPr>
          <w:rFonts w:eastAsia="Calibri" w:hAnsi="Calibri"/>
          <w:spacing w:val="-1"/>
        </w:rPr>
        <w:t>Inorganic</w:t>
      </w:r>
      <w:r w:rsidRPr="00A91C0C">
        <w:rPr>
          <w:rFonts w:eastAsia="Calibri" w:hAnsi="Calibri"/>
        </w:rPr>
        <w:t xml:space="preserve"> Carbon (DIC)</w:t>
      </w:r>
    </w:p>
    <w:p w14:paraId="54D9C88C" w14:textId="0B633A6E" w:rsidR="00845938" w:rsidRPr="00A91C0C" w:rsidRDefault="00845938" w:rsidP="008F7B0F">
      <w:pPr>
        <w:widowControl w:val="0"/>
        <w:numPr>
          <w:ilvl w:val="0"/>
          <w:numId w:val="14"/>
        </w:numPr>
        <w:tabs>
          <w:tab w:val="left" w:pos="720"/>
          <w:tab w:val="left" w:pos="1190"/>
        </w:tabs>
        <w:ind w:left="720" w:hanging="720"/>
      </w:pPr>
      <w:r w:rsidRPr="00A91C0C">
        <w:rPr>
          <w:rFonts w:eastAsia="Calibri" w:hAnsi="Calibri"/>
        </w:rPr>
        <w:t>DI</w:t>
      </w:r>
      <w:r w:rsidRPr="00A91C0C">
        <w:rPr>
          <w:rFonts w:eastAsia="Calibri" w:hAnsi="Calibri"/>
          <w:vertAlign w:val="superscript"/>
        </w:rPr>
        <w:t>13</w:t>
      </w:r>
      <w:r w:rsidRPr="00A91C0C">
        <w:rPr>
          <w:rFonts w:eastAsia="Calibri" w:hAnsi="Calibri"/>
        </w:rPr>
        <w:t>C</w:t>
      </w:r>
    </w:p>
    <w:p w14:paraId="25F8BBDD" w14:textId="77777777"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spacing w:val="-4"/>
        </w:rPr>
        <w:t>N</w:t>
      </w:r>
      <w:r w:rsidRPr="00A91C0C">
        <w:rPr>
          <w:rFonts w:eastAsia="Calibri" w:hAnsi="Calibri"/>
          <w:spacing w:val="-4"/>
          <w:vertAlign w:val="subscript"/>
        </w:rPr>
        <w:t>2</w:t>
      </w:r>
      <w:r w:rsidRPr="00A91C0C">
        <w:rPr>
          <w:rFonts w:eastAsia="Calibri" w:hAnsi="Calibri"/>
          <w:spacing w:val="-4"/>
        </w:rPr>
        <w:t>O</w:t>
      </w:r>
    </w:p>
    <w:p w14:paraId="0BF9A934" w14:textId="17A7D4DB" w:rsidR="00B01456"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spacing w:val="-4"/>
        </w:rPr>
        <w:t>T</w:t>
      </w:r>
      <w:r w:rsidR="00030317" w:rsidRPr="00A91C0C">
        <w:rPr>
          <w:rFonts w:eastAsia="Calibri" w:hAnsi="Calibri"/>
          <w:spacing w:val="-4"/>
        </w:rPr>
        <w:t>otal</w:t>
      </w:r>
      <w:r w:rsidR="00030317" w:rsidRPr="00A91C0C">
        <w:rPr>
          <w:rFonts w:eastAsia="Calibri" w:hAnsi="Calibri"/>
        </w:rPr>
        <w:t xml:space="preserve"> Alkalinity </w:t>
      </w:r>
      <w:r w:rsidR="00030317" w:rsidRPr="00A91C0C">
        <w:rPr>
          <w:rFonts w:eastAsia="Calibri" w:hAnsi="Calibri"/>
          <w:spacing w:val="-4"/>
        </w:rPr>
        <w:t>(TAlk)</w:t>
      </w:r>
    </w:p>
    <w:p w14:paraId="03DCE864" w14:textId="1C9D89F0" w:rsidR="00B01456" w:rsidRPr="00A91C0C" w:rsidRDefault="00B01456" w:rsidP="008F7B0F">
      <w:pPr>
        <w:widowControl w:val="0"/>
        <w:numPr>
          <w:ilvl w:val="0"/>
          <w:numId w:val="14"/>
        </w:numPr>
        <w:tabs>
          <w:tab w:val="left" w:pos="720"/>
          <w:tab w:val="left" w:pos="1190"/>
        </w:tabs>
        <w:spacing w:before="10"/>
        <w:ind w:left="720" w:hanging="720"/>
      </w:pPr>
      <w:r w:rsidRPr="00A91C0C">
        <w:rPr>
          <w:rFonts w:eastAsia="Calibri" w:hAnsi="Calibri"/>
        </w:rPr>
        <w:t>Nutrients</w:t>
      </w:r>
    </w:p>
    <w:p w14:paraId="62C16E63" w14:textId="0A4BFB74"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Chlorophyll</w:t>
      </w:r>
    </w:p>
    <w:p w14:paraId="4CCBF628" w14:textId="1FFA5182" w:rsidR="00EA24A4" w:rsidRPr="00A91C0C" w:rsidRDefault="00B01456" w:rsidP="008F7B0F">
      <w:pPr>
        <w:widowControl w:val="0"/>
        <w:numPr>
          <w:ilvl w:val="0"/>
          <w:numId w:val="14"/>
        </w:numPr>
        <w:tabs>
          <w:tab w:val="left" w:pos="720"/>
          <w:tab w:val="left" w:pos="1190"/>
        </w:tabs>
        <w:spacing w:before="10"/>
        <w:ind w:left="720" w:hanging="720"/>
      </w:pPr>
      <w:r w:rsidRPr="00A91C0C">
        <w:rPr>
          <w:rFonts w:eastAsia="Calibri" w:hAnsi="Calibri"/>
        </w:rPr>
        <w:t>Salinity</w:t>
      </w:r>
    </w:p>
    <w:p w14:paraId="61159CD3" w14:textId="66341BA4"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Bacteria</w:t>
      </w:r>
    </w:p>
    <w:p w14:paraId="781556B7" w14:textId="6D5BDC20"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eDNA (NOAA)</w:t>
      </w:r>
    </w:p>
    <w:p w14:paraId="16A82C48" w14:textId="58DD72C4"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cell counts</w:t>
      </w:r>
    </w:p>
    <w:p w14:paraId="4288A5F7" w14:textId="44127C3E"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miroplankton</w:t>
      </w:r>
    </w:p>
    <w:p w14:paraId="14352DD1" w14:textId="4847FCD5"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sequencing</w:t>
      </w:r>
    </w:p>
    <w:p w14:paraId="0CBB5425" w14:textId="58B1BE9F"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eDNA (UCLA)</w:t>
      </w:r>
    </w:p>
    <w:p w14:paraId="35EAC6EF" w14:textId="15FF407B"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total phytoplankton</w:t>
      </w:r>
    </w:p>
    <w:p w14:paraId="7C596767" w14:textId="5C829DDC"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coccolithophores</w:t>
      </w:r>
    </w:p>
    <w:p w14:paraId="19EEE2EE" w14:textId="3ABACFDC"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PIC</w:t>
      </w:r>
    </w:p>
    <w:p w14:paraId="2BC5001E" w14:textId="48037E05"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POC</w:t>
      </w:r>
    </w:p>
    <w:p w14:paraId="49065D55" w14:textId="07DF9BA2" w:rsidR="00845938"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HPLC (pigments)</w:t>
      </w:r>
    </w:p>
    <w:p w14:paraId="26921A06" w14:textId="530BB533" w:rsidR="00B01456" w:rsidRPr="00A91C0C" w:rsidRDefault="00845938" w:rsidP="008F7B0F">
      <w:pPr>
        <w:widowControl w:val="0"/>
        <w:numPr>
          <w:ilvl w:val="0"/>
          <w:numId w:val="14"/>
        </w:numPr>
        <w:tabs>
          <w:tab w:val="left" w:pos="720"/>
          <w:tab w:val="left" w:pos="1190"/>
        </w:tabs>
        <w:spacing w:before="10"/>
        <w:ind w:left="720" w:hanging="720"/>
      </w:pPr>
      <w:r w:rsidRPr="00A91C0C">
        <w:rPr>
          <w:rFonts w:eastAsia="Calibri" w:hAnsi="Calibri"/>
        </w:rPr>
        <w:t>Domoic Acid</w:t>
      </w:r>
    </w:p>
    <w:p w14:paraId="4DFD1E2A" w14:textId="77777777" w:rsidR="00B01456" w:rsidRPr="00A91C0C" w:rsidRDefault="00B01456" w:rsidP="008F7B0F">
      <w:pPr>
        <w:widowControl w:val="0"/>
      </w:pPr>
    </w:p>
    <w:p w14:paraId="027AFDC4" w14:textId="26F9480B" w:rsidR="005862BA" w:rsidRDefault="00EB2191" w:rsidP="008F7B0F">
      <w:pPr>
        <w:widowControl w:val="0"/>
        <w:ind w:right="214"/>
        <w:rPr>
          <w:rFonts w:eastAsia="Calibri"/>
        </w:rPr>
      </w:pPr>
      <w:r w:rsidRPr="00A91C0C">
        <w:rPr>
          <w:rFonts w:eastAsia="Calibri" w:hAnsi="Calibri"/>
        </w:rPr>
        <w:t>The sample order wa</w:t>
      </w:r>
      <w:r w:rsidR="00BA1DE3" w:rsidRPr="00A91C0C">
        <w:rPr>
          <w:rFonts w:eastAsia="Calibri" w:hAnsi="Calibri"/>
        </w:rPr>
        <w:t xml:space="preserve">s not strictly enforced </w:t>
      </w:r>
      <w:r w:rsidR="00845938" w:rsidRPr="00A91C0C">
        <w:rPr>
          <w:rFonts w:eastAsia="Calibri" w:hAnsi="Calibri"/>
        </w:rPr>
        <w:t>after nutrients, and individual analysts frequently granted one another permission to sample out of order for these later samples</w:t>
      </w:r>
      <w:r w:rsidRPr="00A91C0C">
        <w:rPr>
          <w:rFonts w:eastAsia="Calibri" w:hAnsi="Calibri"/>
        </w:rPr>
        <w:t xml:space="preserve">. </w:t>
      </w:r>
      <w:r w:rsidR="00845938" w:rsidRPr="00A91C0C">
        <w:rPr>
          <w:rFonts w:eastAsia="Calibri" w:hAnsi="Calibri"/>
        </w:rPr>
        <w:t xml:space="preserve"> </w:t>
      </w:r>
      <w:r w:rsidR="00BA1DE3" w:rsidRPr="00A91C0C">
        <w:rPr>
          <w:rFonts w:eastAsia="Calibri" w:hAnsi="Calibri"/>
        </w:rPr>
        <w:t xml:space="preserve">The order of the samples collected was verified at the time of collection by a designated "sample cop."  The log kept by the </w:t>
      </w:r>
      <w:r w:rsidR="00BA1DE3" w:rsidRPr="00EA73A6">
        <w:rPr>
          <w:rFonts w:eastAsia="Calibri" w:hAnsi="Calibri"/>
        </w:rPr>
        <w:t>sample cop noted any sampling problems, the temperat</w:t>
      </w:r>
      <w:r w:rsidR="00BA1DE3" w:rsidRPr="00EA73A6">
        <w:rPr>
          <w:rFonts w:eastAsia="Calibri"/>
        </w:rPr>
        <w:t>ure of the water as measured by the dissolved oxygen sampler, and any issues with the Niskin</w:t>
      </w:r>
      <w:r w:rsidR="0006280D">
        <w:rPr>
          <w:rFonts w:eastAsia="Calibri"/>
        </w:rPr>
        <w:t>-type bottles</w:t>
      </w:r>
      <w:r w:rsidR="00BA1DE3" w:rsidRPr="00EA73A6">
        <w:rPr>
          <w:rFonts w:eastAsia="Calibri"/>
        </w:rPr>
        <w:t xml:space="preserve"> (e.g.</w:t>
      </w:r>
      <w:r w:rsidR="00A91C0C" w:rsidRPr="00EA73A6">
        <w:rPr>
          <w:rFonts w:eastAsia="Calibri"/>
        </w:rPr>
        <w:t>,</w:t>
      </w:r>
      <w:r w:rsidR="00BA1DE3" w:rsidRPr="00EA73A6">
        <w:rPr>
          <w:rFonts w:eastAsia="Calibri"/>
        </w:rPr>
        <w:t xml:space="preserve"> leaky valves and lanyards caught in end-caps).</w:t>
      </w:r>
    </w:p>
    <w:p w14:paraId="70C4E7D1" w14:textId="49A009F5" w:rsidR="00EA73A6" w:rsidRDefault="00EA73A6" w:rsidP="008F7B0F">
      <w:pPr>
        <w:widowControl w:val="0"/>
        <w:ind w:right="214"/>
        <w:rPr>
          <w:rFonts w:eastAsia="Calibri"/>
        </w:rPr>
      </w:pPr>
    </w:p>
    <w:p w14:paraId="6FDABCD2" w14:textId="6EC7315F" w:rsidR="000762AA" w:rsidRPr="000762AA" w:rsidRDefault="000762AA" w:rsidP="008F7B0F">
      <w:pPr>
        <w:pStyle w:val="Heading3"/>
        <w:spacing w:line="240" w:lineRule="auto"/>
        <w:rPr>
          <w:rFonts w:eastAsia="Calibri"/>
        </w:rPr>
      </w:pPr>
      <w:bookmarkStart w:id="50" w:name="_Toc83303351"/>
      <w:bookmarkStart w:id="51" w:name="_Toc87425144"/>
      <w:bookmarkStart w:id="52" w:name="_Hlk78120670"/>
      <w:r w:rsidRPr="000762AA">
        <w:rPr>
          <w:rFonts w:eastAsia="Calibri"/>
        </w:rPr>
        <w:t>Oxygen</w:t>
      </w:r>
      <w:bookmarkEnd w:id="50"/>
      <w:bookmarkEnd w:id="51"/>
      <w:r w:rsidRPr="000762AA">
        <w:rPr>
          <w:rFonts w:eastAsia="Calibri"/>
        </w:rPr>
        <w:t xml:space="preserve"> </w:t>
      </w:r>
    </w:p>
    <w:p w14:paraId="27CEE574" w14:textId="77777777" w:rsidR="000762AA" w:rsidRPr="000762AA" w:rsidRDefault="000762AA" w:rsidP="008F7B0F">
      <w:pPr>
        <w:widowControl w:val="0"/>
        <w:ind w:right="214"/>
        <w:rPr>
          <w:rFonts w:eastAsia="Calibri"/>
        </w:rPr>
      </w:pPr>
      <w:r w:rsidRPr="000762AA">
        <w:rPr>
          <w:rFonts w:eastAsia="Calibri"/>
        </w:rPr>
        <w:t xml:space="preserve">Report Prepared by: Juhi LaFuente – University of Washington </w:t>
      </w:r>
    </w:p>
    <w:p w14:paraId="474557ED" w14:textId="77777777" w:rsidR="000762AA" w:rsidRPr="000762AA" w:rsidRDefault="000762AA" w:rsidP="008F7B0F">
      <w:pPr>
        <w:widowControl w:val="0"/>
        <w:ind w:right="214"/>
        <w:rPr>
          <w:rFonts w:eastAsia="Calibri"/>
        </w:rPr>
      </w:pPr>
      <w:r w:rsidRPr="000762AA">
        <w:rPr>
          <w:rFonts w:eastAsia="Calibri"/>
        </w:rPr>
        <w:t>Sampling by: Juhi LaFuente, Julian Herndon ( NOAA PMEL), &amp; Chris Ikeda (SFU RTC)</w:t>
      </w:r>
    </w:p>
    <w:p w14:paraId="4A4AEF32" w14:textId="77777777" w:rsidR="000762AA" w:rsidRPr="000762AA" w:rsidRDefault="000762AA" w:rsidP="008F7B0F">
      <w:pPr>
        <w:widowControl w:val="0"/>
        <w:ind w:right="214"/>
        <w:rPr>
          <w:rFonts w:eastAsia="Calibri"/>
        </w:rPr>
      </w:pPr>
      <w:r w:rsidRPr="000762AA">
        <w:rPr>
          <w:rFonts w:eastAsia="Calibri"/>
        </w:rPr>
        <w:t xml:space="preserve">Sample analysis and data processing by: Juhi LaFuente </w:t>
      </w:r>
    </w:p>
    <w:p w14:paraId="37C731AC" w14:textId="29668B3F" w:rsidR="000762AA" w:rsidRPr="000762AA" w:rsidRDefault="000762AA" w:rsidP="008F7B0F">
      <w:pPr>
        <w:widowControl w:val="0"/>
        <w:ind w:right="214"/>
        <w:rPr>
          <w:rFonts w:eastAsia="Calibri"/>
        </w:rPr>
      </w:pPr>
      <w:r w:rsidRPr="000762AA">
        <w:rPr>
          <w:rFonts w:eastAsia="Calibri"/>
        </w:rPr>
        <w:t>Principal Investigator: Jan Newton University of Washington, Applied Physics Laboratory</w:t>
      </w:r>
    </w:p>
    <w:p w14:paraId="6FC96B86" w14:textId="77777777" w:rsidR="000762AA" w:rsidRPr="000762AA" w:rsidRDefault="000762AA" w:rsidP="008F7B0F">
      <w:pPr>
        <w:widowControl w:val="0"/>
        <w:ind w:right="214"/>
        <w:rPr>
          <w:rFonts w:eastAsia="Calibri"/>
        </w:rPr>
      </w:pPr>
      <w:r w:rsidRPr="000762AA">
        <w:rPr>
          <w:rFonts w:eastAsia="Calibri"/>
        </w:rPr>
        <w:t> </w:t>
      </w:r>
    </w:p>
    <w:p w14:paraId="1D2EDDEE" w14:textId="77777777" w:rsidR="000762AA" w:rsidRPr="000762AA" w:rsidRDefault="000762AA" w:rsidP="008F7B0F">
      <w:pPr>
        <w:widowControl w:val="0"/>
        <w:ind w:right="214"/>
        <w:rPr>
          <w:rFonts w:eastAsia="Calibri"/>
          <w:b/>
          <w:bCs/>
        </w:rPr>
      </w:pPr>
      <w:r w:rsidRPr="000762AA">
        <w:rPr>
          <w:rFonts w:eastAsia="Calibri"/>
          <w:b/>
          <w:bCs/>
        </w:rPr>
        <w:t>Equipment and Techniques</w:t>
      </w:r>
    </w:p>
    <w:p w14:paraId="2A04BCD1" w14:textId="77777777" w:rsidR="000762AA" w:rsidRPr="000762AA" w:rsidRDefault="000762AA" w:rsidP="008F7B0F">
      <w:pPr>
        <w:widowControl w:val="0"/>
        <w:ind w:right="214"/>
        <w:rPr>
          <w:rFonts w:eastAsia="Calibri"/>
        </w:rPr>
      </w:pPr>
    </w:p>
    <w:p w14:paraId="12CC7119" w14:textId="77777777" w:rsidR="000762AA" w:rsidRPr="000762AA" w:rsidRDefault="000762AA" w:rsidP="008F7B0F">
      <w:pPr>
        <w:widowControl w:val="0"/>
        <w:ind w:right="214"/>
        <w:rPr>
          <w:rFonts w:eastAsia="Calibri"/>
        </w:rPr>
      </w:pPr>
      <w:r w:rsidRPr="000762AA">
        <w:rPr>
          <w:rFonts w:eastAsia="Calibri"/>
        </w:rPr>
        <w:t xml:space="preserve">Dissolved oxygen analyses were performed with a </w:t>
      </w:r>
      <w:bookmarkStart w:id="53" w:name="_Hlk78131035"/>
      <w:r w:rsidRPr="000762AA">
        <w:rPr>
          <w:rFonts w:eastAsia="Calibri"/>
        </w:rPr>
        <w:t xml:space="preserve">Metrohm 776 Dosimat using </w:t>
      </w:r>
      <w:bookmarkEnd w:id="53"/>
      <w:r w:rsidRPr="000762AA">
        <w:rPr>
          <w:rFonts w:eastAsia="Calibri"/>
        </w:rPr>
        <w:t>visual endpoint detection. Samples were collected using protocol of Codispoti 1988 and titrated following the Carpenter modification of the Winkler method (Carpenter, 1965; Winkler, 1888).</w:t>
      </w:r>
    </w:p>
    <w:p w14:paraId="481B9763" w14:textId="77777777" w:rsidR="000762AA" w:rsidRPr="000762AA" w:rsidRDefault="000762AA" w:rsidP="008F7B0F">
      <w:pPr>
        <w:widowControl w:val="0"/>
        <w:ind w:right="214"/>
        <w:rPr>
          <w:rFonts w:eastAsia="Calibri"/>
        </w:rPr>
      </w:pPr>
    </w:p>
    <w:p w14:paraId="658B797E" w14:textId="77777777" w:rsidR="000762AA" w:rsidRPr="000762AA" w:rsidRDefault="000762AA" w:rsidP="008F7B0F">
      <w:pPr>
        <w:widowControl w:val="0"/>
        <w:ind w:right="214"/>
        <w:rPr>
          <w:rFonts w:eastAsia="Calibri"/>
        </w:rPr>
      </w:pPr>
      <w:r w:rsidRPr="000762AA">
        <w:rPr>
          <w:rFonts w:eastAsia="Calibri"/>
        </w:rPr>
        <w:t> </w:t>
      </w:r>
    </w:p>
    <w:p w14:paraId="32C0D062" w14:textId="77777777" w:rsidR="000762AA" w:rsidRPr="000762AA" w:rsidRDefault="000762AA" w:rsidP="008F7B0F">
      <w:pPr>
        <w:widowControl w:val="0"/>
        <w:ind w:right="214"/>
        <w:rPr>
          <w:rFonts w:eastAsia="Calibri"/>
          <w:b/>
          <w:bCs/>
        </w:rPr>
      </w:pPr>
      <w:r w:rsidRPr="000762AA">
        <w:rPr>
          <w:rFonts w:eastAsia="Calibri"/>
          <w:b/>
          <w:bCs/>
        </w:rPr>
        <w:t xml:space="preserve">Sampling </w:t>
      </w:r>
    </w:p>
    <w:p w14:paraId="6C4582C8" w14:textId="77777777" w:rsidR="000762AA" w:rsidRPr="000762AA" w:rsidRDefault="000762AA" w:rsidP="008F7B0F">
      <w:pPr>
        <w:widowControl w:val="0"/>
        <w:ind w:right="214"/>
        <w:rPr>
          <w:rFonts w:eastAsia="Calibri"/>
        </w:rPr>
      </w:pPr>
      <w:r w:rsidRPr="000762AA">
        <w:rPr>
          <w:rFonts w:eastAsia="Calibri"/>
        </w:rPr>
        <w:t xml:space="preserve">Prior to each sampling event the reagent dispensers were primed to expel air bubbles in order to avoid the introduction of air into the sample via the dispensers. </w:t>
      </w:r>
    </w:p>
    <w:p w14:paraId="41B72CA4" w14:textId="77777777" w:rsidR="000762AA" w:rsidRPr="000762AA" w:rsidRDefault="000762AA" w:rsidP="008F7B0F">
      <w:pPr>
        <w:widowControl w:val="0"/>
        <w:ind w:right="214"/>
        <w:rPr>
          <w:rFonts w:eastAsia="Calibri"/>
          <w:b/>
          <w:bCs/>
        </w:rPr>
      </w:pPr>
    </w:p>
    <w:p w14:paraId="2B385E54" w14:textId="3B1771F7" w:rsidR="000762AA" w:rsidRPr="000762AA" w:rsidRDefault="000762AA" w:rsidP="008F7B0F">
      <w:pPr>
        <w:widowControl w:val="0"/>
        <w:ind w:right="214"/>
        <w:rPr>
          <w:rFonts w:eastAsia="Calibri"/>
        </w:rPr>
      </w:pPr>
      <w:r w:rsidRPr="000762AA">
        <w:rPr>
          <w:rFonts w:eastAsia="Calibri"/>
        </w:rPr>
        <w:t>Dissolved oxygen samples were drawn from Niskin</w:t>
      </w:r>
      <w:r w:rsidR="0006280D">
        <w:rPr>
          <w:rFonts w:eastAsia="Calibri"/>
        </w:rPr>
        <w:t>-type</w:t>
      </w:r>
      <w:r w:rsidRPr="000762AA">
        <w:rPr>
          <w:rFonts w:eastAsia="Calibri"/>
        </w:rPr>
        <w:t xml:space="preserve"> bottles into calibrated 125-150 ml iodine titration flasks using silicon tubing. Air bubbles from the tubing were removed before the tube was placed at the base of the sample flask and inverted to rinse the sides. </w:t>
      </w:r>
    </w:p>
    <w:p w14:paraId="2C8792AF" w14:textId="77777777" w:rsidR="000762AA" w:rsidRPr="000762AA" w:rsidRDefault="000762AA" w:rsidP="008F7B0F">
      <w:pPr>
        <w:widowControl w:val="0"/>
        <w:ind w:right="214"/>
        <w:rPr>
          <w:rFonts w:eastAsia="Calibri"/>
        </w:rPr>
      </w:pPr>
    </w:p>
    <w:p w14:paraId="68131911" w14:textId="0D0B6DDD" w:rsidR="000762AA" w:rsidRPr="000762AA" w:rsidRDefault="000762AA" w:rsidP="008F7B0F">
      <w:pPr>
        <w:widowControl w:val="0"/>
        <w:ind w:right="214"/>
        <w:rPr>
          <w:rFonts w:eastAsia="Calibri"/>
        </w:rPr>
      </w:pPr>
      <w:r w:rsidRPr="000762AA">
        <w:rPr>
          <w:rFonts w:eastAsia="Calibri"/>
        </w:rPr>
        <w:t xml:space="preserve">Once upright, the flask was allowed to fill and overflow by two flask volumes and the glass stopper was rinsed with water from the </w:t>
      </w:r>
      <w:r w:rsidR="0006280D">
        <w:rPr>
          <w:rFonts w:eastAsia="Calibri"/>
        </w:rPr>
        <w:t>bottle</w:t>
      </w:r>
      <w:r w:rsidRPr="000762AA">
        <w:rPr>
          <w:rFonts w:eastAsia="Calibri"/>
        </w:rPr>
        <w:t xml:space="preserve">. The tubing was pinched slowly and was carefully removed from the flask to avoid any turbulence. </w:t>
      </w:r>
    </w:p>
    <w:p w14:paraId="3FB584AE" w14:textId="77777777" w:rsidR="000762AA" w:rsidRPr="000762AA" w:rsidRDefault="000762AA" w:rsidP="008F7B0F">
      <w:pPr>
        <w:widowControl w:val="0"/>
        <w:ind w:right="214"/>
        <w:rPr>
          <w:rFonts w:eastAsia="Calibri"/>
        </w:rPr>
      </w:pPr>
    </w:p>
    <w:p w14:paraId="31AFE971" w14:textId="77777777" w:rsidR="000762AA" w:rsidRPr="000762AA" w:rsidRDefault="000762AA" w:rsidP="008F7B0F">
      <w:pPr>
        <w:widowControl w:val="0"/>
        <w:ind w:right="214"/>
        <w:rPr>
          <w:rFonts w:eastAsia="Calibri"/>
        </w:rPr>
      </w:pPr>
      <w:r w:rsidRPr="000762AA">
        <w:rPr>
          <w:rFonts w:eastAsia="Calibri"/>
        </w:rPr>
        <w:t>Samples were immediately fixed with 1 ml of MnCl2 and 1 ml of NaOH/NaI using two calibrated Optifix dispensers. The flasks were then stoppered and shaken well. DIW was added to the neck of each flask to create a water seal. Each sample was subsequently shaken again after it had settled (a period greater than 20 minutes or more) and DIW was added to the neck of each flask again.</w:t>
      </w:r>
    </w:p>
    <w:p w14:paraId="449B72E9" w14:textId="77777777" w:rsidR="000762AA" w:rsidRPr="000762AA" w:rsidRDefault="000762AA" w:rsidP="008F7B0F">
      <w:pPr>
        <w:widowControl w:val="0"/>
        <w:ind w:right="214"/>
        <w:rPr>
          <w:rFonts w:eastAsia="Calibri"/>
        </w:rPr>
      </w:pPr>
    </w:p>
    <w:p w14:paraId="1A942CD6" w14:textId="77777777" w:rsidR="000762AA" w:rsidRPr="000762AA" w:rsidRDefault="000762AA" w:rsidP="008F7B0F">
      <w:pPr>
        <w:widowControl w:val="0"/>
        <w:ind w:right="214"/>
        <w:rPr>
          <w:rFonts w:eastAsia="Calibri"/>
        </w:rPr>
      </w:pPr>
      <w:r w:rsidRPr="000762AA">
        <w:rPr>
          <w:rFonts w:eastAsia="Calibri"/>
        </w:rPr>
        <w:t xml:space="preserve">Once collected, samples were stored in wooden boxes each containing 24 flasks. 10 boxes of flasks were rented from pooled equipment through the University of Washington’s School of Oceanography. Once they were full boxes of samples were stored in the main lab where they came to room temperature before being analyzed. </w:t>
      </w:r>
    </w:p>
    <w:p w14:paraId="4188DF90" w14:textId="77777777" w:rsidR="000762AA" w:rsidRPr="000762AA" w:rsidRDefault="000762AA" w:rsidP="008F7B0F">
      <w:pPr>
        <w:widowControl w:val="0"/>
        <w:ind w:right="214"/>
        <w:rPr>
          <w:rFonts w:eastAsia="Calibri"/>
        </w:rPr>
      </w:pPr>
    </w:p>
    <w:p w14:paraId="3AF57EA4" w14:textId="77777777" w:rsidR="000762AA" w:rsidRPr="000762AA" w:rsidRDefault="000762AA" w:rsidP="008F7B0F">
      <w:pPr>
        <w:widowControl w:val="0"/>
        <w:ind w:right="214"/>
        <w:rPr>
          <w:rFonts w:eastAsia="Calibri"/>
          <w:b/>
          <w:bCs/>
        </w:rPr>
      </w:pPr>
      <w:r w:rsidRPr="000762AA">
        <w:rPr>
          <w:rFonts w:eastAsia="Calibri"/>
          <w:b/>
          <w:bCs/>
        </w:rPr>
        <w:t xml:space="preserve">Analysis </w:t>
      </w:r>
    </w:p>
    <w:p w14:paraId="0DAFA3D1" w14:textId="77777777" w:rsidR="000762AA" w:rsidRPr="000762AA" w:rsidRDefault="000762AA" w:rsidP="008F7B0F">
      <w:pPr>
        <w:widowControl w:val="0"/>
        <w:ind w:right="214"/>
        <w:rPr>
          <w:rFonts w:eastAsia="Calibri"/>
        </w:rPr>
      </w:pPr>
      <w:r w:rsidRPr="000762AA">
        <w:rPr>
          <w:rFonts w:eastAsia="Calibri"/>
        </w:rPr>
        <w:t xml:space="preserve">Samples were titrated with a Metrohm 776 Dosimat using Carpenter strength Sodium Thiosulfate. Standards and Blanks were run at a minimum of twice a day. Three standards (Std) were run with the results from 2 of the 3 falling withing .001 ml of each other. Two blanks (Blk) were run with acceptable values within a range of -.001-.001. Standards and blanks were re-run and reagents were checked if they did not fall into the acceptable range. </w:t>
      </w:r>
    </w:p>
    <w:p w14:paraId="262C4DF0" w14:textId="77777777" w:rsidR="000762AA" w:rsidRPr="000762AA" w:rsidRDefault="000762AA" w:rsidP="008F7B0F">
      <w:pPr>
        <w:widowControl w:val="0"/>
        <w:ind w:right="214"/>
        <w:rPr>
          <w:rFonts w:eastAsia="Calibri"/>
        </w:rPr>
      </w:pPr>
    </w:p>
    <w:p w14:paraId="0CB6AED5" w14:textId="77777777" w:rsidR="000762AA" w:rsidRPr="000762AA" w:rsidRDefault="000762AA" w:rsidP="008F7B0F">
      <w:pPr>
        <w:widowControl w:val="0"/>
        <w:ind w:right="214"/>
        <w:rPr>
          <w:rFonts w:eastAsia="Calibri"/>
        </w:rPr>
      </w:pPr>
      <w:r w:rsidRPr="000762AA">
        <w:rPr>
          <w:rFonts w:eastAsia="Calibri"/>
        </w:rPr>
        <w:t>The burette reading for each sample was recorded on a data sheet which also included the station name and flask number. Data was then entered into excel. Oxygen (mg/l) was calculated in excel using the following equations:</w:t>
      </w:r>
    </w:p>
    <w:p w14:paraId="575DCF29" w14:textId="77777777" w:rsidR="000762AA" w:rsidRPr="000762AA" w:rsidRDefault="000762AA" w:rsidP="008F7B0F">
      <w:pPr>
        <w:widowControl w:val="0"/>
        <w:ind w:right="214"/>
        <w:rPr>
          <w:rFonts w:eastAsia="Calibri"/>
        </w:rPr>
      </w:pPr>
    </w:p>
    <w:p w14:paraId="44E1310F" w14:textId="77777777" w:rsidR="000762AA" w:rsidRPr="000762AA" w:rsidRDefault="000762AA" w:rsidP="008F7B0F">
      <w:pPr>
        <w:widowControl w:val="0"/>
        <w:ind w:right="214"/>
        <w:rPr>
          <w:rFonts w:eastAsia="Calibri"/>
        </w:rPr>
      </w:pPr>
      <w:r w:rsidRPr="000762AA">
        <w:rPr>
          <w:rFonts w:eastAsia="Calibri"/>
          <w:noProof/>
        </w:rPr>
        <mc:AlternateContent>
          <mc:Choice Requires="wps">
            <w:drawing>
              <wp:anchor distT="45720" distB="45720" distL="114300" distR="114300" simplePos="0" relativeHeight="251658752" behindDoc="0" locked="0" layoutInCell="1" allowOverlap="1" wp14:anchorId="75C45D61" wp14:editId="093F3BAB">
                <wp:simplePos x="0" y="0"/>
                <wp:positionH relativeFrom="margin">
                  <wp:posOffset>210820</wp:posOffset>
                </wp:positionH>
                <wp:positionV relativeFrom="paragraph">
                  <wp:posOffset>13970</wp:posOffset>
                </wp:positionV>
                <wp:extent cx="5310505" cy="654050"/>
                <wp:effectExtent l="0" t="0" r="23495"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0505" cy="654050"/>
                        </a:xfrm>
                        <a:prstGeom prst="rect">
                          <a:avLst/>
                        </a:prstGeom>
                        <a:solidFill>
                          <a:srgbClr val="FFFFFF"/>
                        </a:solidFill>
                        <a:ln w="9525">
                          <a:solidFill>
                            <a:srgbClr val="000000"/>
                          </a:solidFill>
                          <a:miter lim="800000"/>
                          <a:headEnd/>
                          <a:tailEnd/>
                        </a:ln>
                      </wps:spPr>
                      <wps:txbx>
                        <w:txbxContent>
                          <w:p w14:paraId="6D15205A" w14:textId="77777777" w:rsidR="000762AA" w:rsidRPr="006727B0" w:rsidRDefault="000762AA" w:rsidP="000762AA">
                            <w:pPr>
                              <w:spacing w:line="253" w:lineRule="atLeast"/>
                              <w:ind w:right="389"/>
                              <w:jc w:val="center"/>
                              <w:rPr>
                                <w:color w:val="222222"/>
                              </w:rPr>
                            </w:pPr>
                            <w:r w:rsidRPr="006727B0">
                              <w:rPr>
                                <w:color w:val="222222"/>
                              </w:rPr>
                              <w:t>Rblk= Blk1- Blk2</w:t>
                            </w:r>
                          </w:p>
                          <w:p w14:paraId="5E8710E8" w14:textId="77777777" w:rsidR="000762AA" w:rsidRPr="006727B0" w:rsidRDefault="000762AA" w:rsidP="000762AA">
                            <w:pPr>
                              <w:spacing w:line="253" w:lineRule="atLeast"/>
                              <w:ind w:right="389"/>
                              <w:jc w:val="center"/>
                              <w:rPr>
                                <w:color w:val="222222"/>
                              </w:rPr>
                            </w:pPr>
                            <w:r w:rsidRPr="006727B0">
                              <w:rPr>
                                <w:color w:val="222222"/>
                              </w:rPr>
                              <w:t>O2 (mg/L) = 16*([Bottle factor*(Buret-Rblk)]-.0016)</w:t>
                            </w:r>
                          </w:p>
                          <w:p w14:paraId="7EA089FD" w14:textId="77777777" w:rsidR="000762AA" w:rsidRPr="006727B0" w:rsidRDefault="000762AA" w:rsidP="000762AA">
                            <w:pPr>
                              <w:jc w:val="center"/>
                              <w:rPr>
                                <w:sz w:val="20"/>
                                <w:szCs w:val="20"/>
                              </w:rPr>
                            </w:pPr>
                            <w:r w:rsidRPr="006727B0">
                              <w:rPr>
                                <w:color w:val="222222"/>
                              </w:rPr>
                              <w:t>Bottle factor = 50/[(bottle volume -2)(Avg of stds - Rblk)]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5C45D61" id="_x0000_t202" coordsize="21600,21600" o:spt="202" path="m,l,21600r21600,l21600,xe">
                <v:stroke joinstyle="miter"/>
                <v:path gradientshapeok="t" o:connecttype="rect"/>
              </v:shapetype>
              <v:shape id="Text Box 2" o:spid="_x0000_s1026" type="#_x0000_t202" style="position:absolute;margin-left:16.6pt;margin-top:1.1pt;width:418.15pt;height:51.5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">
                <v:textbox>
                  <w:txbxContent>
                    <w:p w14:paraId="6D15205A" w14:textId="77777777" w:rsidR="000762AA" w:rsidRPr="006727B0" w:rsidRDefault="000762AA" w:rsidP="000762AA">
                      <w:pPr>
                        <w:spacing w:line="253" w:lineRule="atLeast"/>
                        <w:ind w:right="389"/>
                        <w:jc w:val="center"/>
                        <w:rPr>
                          <w:color w:val="222222"/>
                        </w:rPr>
                      </w:pPr>
                      <w:r w:rsidRPr="006727B0">
                        <w:rPr>
                          <w:color w:val="222222"/>
                        </w:rPr>
                        <w:t>Rblk= Blk1- Blk2</w:t>
                      </w:r>
                    </w:p>
                    <w:p w14:paraId="5E8710E8" w14:textId="77777777" w:rsidR="000762AA" w:rsidRPr="006727B0" w:rsidRDefault="000762AA" w:rsidP="000762AA">
                      <w:pPr>
                        <w:spacing w:line="253" w:lineRule="atLeast"/>
                        <w:ind w:right="389"/>
                        <w:jc w:val="center"/>
                        <w:rPr>
                          <w:color w:val="222222"/>
                        </w:rPr>
                      </w:pPr>
                      <w:r w:rsidRPr="006727B0">
                        <w:rPr>
                          <w:color w:val="222222"/>
                        </w:rPr>
                        <w:t>O2 (mg/L) = 16*([Bottle factor*(Buret-Rblk)]-.0016)</w:t>
                      </w:r>
                    </w:p>
                    <w:p w14:paraId="7EA089FD" w14:textId="77777777" w:rsidR="000762AA" w:rsidRPr="006727B0" w:rsidRDefault="000762AA" w:rsidP="000762AA">
                      <w:pPr>
                        <w:jc w:val="center"/>
                        <w:rPr>
                          <w:sz w:val="20"/>
                          <w:szCs w:val="20"/>
                        </w:rPr>
                      </w:pPr>
                      <w:r w:rsidRPr="006727B0">
                        <w:rPr>
                          <w:color w:val="222222"/>
                        </w:rPr>
                        <w:t>Bottle factor = 50/[(bottle volume -2)(Avg of stds - Rblk)]</w:t>
                      </w:r>
                    </w:p>
                  </w:txbxContent>
                </v:textbox>
                <w10:wrap type="square" anchorx="margin"/>
              </v:shape>
            </w:pict>
          </mc:Fallback>
        </mc:AlternateContent>
      </w:r>
    </w:p>
    <w:p w14:paraId="0E23EC23" w14:textId="77777777" w:rsidR="000762AA" w:rsidRPr="000762AA" w:rsidRDefault="000762AA" w:rsidP="008F7B0F">
      <w:pPr>
        <w:widowControl w:val="0"/>
        <w:ind w:right="214"/>
        <w:rPr>
          <w:rFonts w:eastAsia="Calibri"/>
        </w:rPr>
      </w:pPr>
    </w:p>
    <w:p w14:paraId="1326AC78" w14:textId="77777777" w:rsidR="000762AA" w:rsidRPr="000762AA" w:rsidRDefault="000762AA" w:rsidP="008F7B0F">
      <w:pPr>
        <w:widowControl w:val="0"/>
        <w:ind w:right="214"/>
        <w:rPr>
          <w:rFonts w:eastAsia="Calibri"/>
        </w:rPr>
      </w:pPr>
    </w:p>
    <w:p w14:paraId="4DB34272" w14:textId="77777777" w:rsidR="000762AA" w:rsidRPr="000762AA" w:rsidRDefault="000762AA" w:rsidP="008F7B0F">
      <w:pPr>
        <w:widowControl w:val="0"/>
        <w:ind w:right="214"/>
        <w:rPr>
          <w:rFonts w:eastAsia="Calibri"/>
        </w:rPr>
      </w:pPr>
    </w:p>
    <w:p w14:paraId="7108FADC" w14:textId="77777777" w:rsidR="000762AA" w:rsidRPr="000762AA" w:rsidRDefault="000762AA" w:rsidP="008F7B0F">
      <w:pPr>
        <w:widowControl w:val="0"/>
        <w:ind w:right="214"/>
        <w:rPr>
          <w:rFonts w:eastAsia="Calibri"/>
        </w:rPr>
      </w:pPr>
    </w:p>
    <w:p w14:paraId="008CB5E6" w14:textId="77777777" w:rsidR="000762AA" w:rsidRPr="000762AA" w:rsidRDefault="000762AA" w:rsidP="008F7B0F">
      <w:pPr>
        <w:widowControl w:val="0"/>
        <w:ind w:right="214"/>
        <w:rPr>
          <w:rFonts w:eastAsia="Calibri"/>
        </w:rPr>
      </w:pPr>
      <w:r w:rsidRPr="000762AA">
        <w:rPr>
          <w:rFonts w:eastAsia="Calibri"/>
        </w:rPr>
        <w:t> </w:t>
      </w:r>
      <w:r w:rsidRPr="000762AA">
        <w:rPr>
          <w:rFonts w:eastAsia="Calibri"/>
          <w:b/>
          <w:bCs/>
        </w:rPr>
        <w:t>Volumetric Calibration</w:t>
      </w:r>
    </w:p>
    <w:p w14:paraId="312AE24A" w14:textId="77777777" w:rsidR="000762AA" w:rsidRPr="000762AA" w:rsidRDefault="000762AA" w:rsidP="008F7B0F">
      <w:pPr>
        <w:widowControl w:val="0"/>
        <w:ind w:right="214"/>
        <w:rPr>
          <w:rFonts w:eastAsia="Calibri"/>
        </w:rPr>
      </w:pPr>
    </w:p>
    <w:p w14:paraId="55381164" w14:textId="77777777" w:rsidR="000762AA" w:rsidRPr="000762AA" w:rsidRDefault="000762AA" w:rsidP="008F7B0F">
      <w:pPr>
        <w:widowControl w:val="0"/>
        <w:ind w:right="214"/>
        <w:rPr>
          <w:rFonts w:eastAsia="Calibri"/>
        </w:rPr>
      </w:pPr>
      <w:r w:rsidRPr="000762AA">
        <w:rPr>
          <w:rFonts w:eastAsia="Calibri"/>
        </w:rPr>
        <w:t xml:space="preserve">2ml Optifix Dispensers were used for dispensing 1 ml of each MnCl2, NaOH-NaI and H2SO4 and a 10ml Optifix dispenser was used for the KIO3 Standard solution. Dispensers for reagents were calibrated prior to the cruise and the dispensed volumes were routinely checked with a graduated cylinder to ensure the proper volume of reagent was being dispensed. </w:t>
      </w:r>
    </w:p>
    <w:p w14:paraId="63000CDE" w14:textId="77777777" w:rsidR="000762AA" w:rsidRPr="000762AA" w:rsidRDefault="000762AA" w:rsidP="008F7B0F">
      <w:pPr>
        <w:widowControl w:val="0"/>
        <w:ind w:right="214"/>
        <w:rPr>
          <w:rFonts w:eastAsia="Calibri"/>
        </w:rPr>
      </w:pPr>
    </w:p>
    <w:p w14:paraId="13FA9996" w14:textId="77777777" w:rsidR="000762AA" w:rsidRPr="000762AA" w:rsidRDefault="000762AA" w:rsidP="008F7B0F">
      <w:pPr>
        <w:widowControl w:val="0"/>
        <w:ind w:right="214"/>
        <w:rPr>
          <w:rFonts w:eastAsia="Calibri"/>
        </w:rPr>
      </w:pPr>
      <w:r w:rsidRPr="000762AA">
        <w:rPr>
          <w:rFonts w:eastAsia="Calibri"/>
        </w:rPr>
        <w:t xml:space="preserve">For the oxygen flasks, a spreadsheet with the calibration information for each case/flask was provided by Pooled Equipment at UW. This included information about each flasks dry, wet, and volumetric weight, room temperature when calibrated, temp correction factor and flask volume. </w:t>
      </w:r>
    </w:p>
    <w:p w14:paraId="0FE2C96A" w14:textId="77777777" w:rsidR="000762AA" w:rsidRPr="000762AA" w:rsidRDefault="000762AA" w:rsidP="008F7B0F">
      <w:pPr>
        <w:widowControl w:val="0"/>
        <w:ind w:right="214"/>
        <w:rPr>
          <w:rFonts w:eastAsia="Calibri"/>
        </w:rPr>
      </w:pPr>
      <w:bookmarkStart w:id="54" w:name="m_2128146629099489061__bookmark14"/>
      <w:bookmarkEnd w:id="54"/>
    </w:p>
    <w:p w14:paraId="0A55AAA6" w14:textId="77777777" w:rsidR="000762AA" w:rsidRPr="000762AA" w:rsidRDefault="000762AA" w:rsidP="008F7B0F">
      <w:pPr>
        <w:widowControl w:val="0"/>
        <w:ind w:right="214"/>
        <w:rPr>
          <w:rFonts w:eastAsia="Calibri"/>
        </w:rPr>
      </w:pPr>
      <w:r w:rsidRPr="000762AA">
        <w:rPr>
          <w:rFonts w:eastAsia="Calibri"/>
          <w:b/>
          <w:bCs/>
        </w:rPr>
        <w:t>Duplicate Samples</w:t>
      </w:r>
    </w:p>
    <w:p w14:paraId="13804C31" w14:textId="719CA266" w:rsidR="000762AA" w:rsidRDefault="000762AA" w:rsidP="008F7B0F">
      <w:pPr>
        <w:widowControl w:val="0"/>
        <w:ind w:right="214"/>
        <w:rPr>
          <w:rFonts w:eastAsia="Calibri"/>
        </w:rPr>
      </w:pPr>
      <w:r w:rsidRPr="000762AA">
        <w:rPr>
          <w:rFonts w:eastAsia="Calibri"/>
        </w:rPr>
        <w:t>Duplicate samples were drawn at the near bottom and surface at most casts. At some casts only one duplicate was taken due to constraints with the water budget. A total of 207 sets of duplicates were collected the pooled standard deviation of all sets was .131 mg/l after four sets of outliers were identified and removed the pooled standard deviation was .042 mg/l. Reps The average of each set of duplicates was reported with a QC code of 6 (see table below)</w:t>
      </w:r>
    </w:p>
    <w:p w14:paraId="210F092F" w14:textId="77777777" w:rsidR="000762AA" w:rsidRPr="000762AA" w:rsidRDefault="000762AA" w:rsidP="008F7B0F">
      <w:pPr>
        <w:widowControl w:val="0"/>
        <w:ind w:right="214"/>
        <w:rPr>
          <w:rFonts w:eastAsia="Calibri"/>
        </w:rPr>
      </w:pPr>
    </w:p>
    <w:p w14:paraId="3BF7BBE2" w14:textId="77777777" w:rsidR="000762AA" w:rsidRPr="000762AA" w:rsidRDefault="000762AA" w:rsidP="008F7B0F">
      <w:pPr>
        <w:widowControl w:val="0"/>
        <w:ind w:right="214"/>
        <w:rPr>
          <w:rFonts w:eastAsia="Calibri"/>
          <w:b/>
          <w:bCs/>
        </w:rPr>
      </w:pPr>
      <w:r w:rsidRPr="000762AA">
        <w:rPr>
          <w:rFonts w:eastAsia="Calibri"/>
          <w:b/>
          <w:bCs/>
        </w:rPr>
        <w:t>Quality Coding</w:t>
      </w:r>
    </w:p>
    <w:p w14:paraId="68630E8D" w14:textId="77777777" w:rsidR="000762AA" w:rsidRPr="000762AA" w:rsidRDefault="000762AA" w:rsidP="008F7B0F">
      <w:pPr>
        <w:widowControl w:val="0"/>
        <w:ind w:right="214"/>
        <w:rPr>
          <w:rFonts w:eastAsia="Calibri"/>
        </w:rPr>
      </w:pPr>
      <w:r w:rsidRPr="000762AA">
        <w:rPr>
          <w:rFonts w:eastAsia="Calibri"/>
        </w:rPr>
        <w:t>WOCE Bottle Quality Codes were assigned to each sample as follows:</w:t>
      </w:r>
    </w:p>
    <w:tbl>
      <w:tblPr>
        <w:tblStyle w:val="TableGrid"/>
        <w:tblW w:w="0" w:type="auto"/>
        <w:tblLook w:val="04A0" w:firstRow="1" w:lastRow="0" w:firstColumn="1" w:lastColumn="0" w:noHBand="0" w:noVBand="1"/>
      </w:tblPr>
      <w:tblGrid>
        <w:gridCol w:w="4675"/>
        <w:gridCol w:w="4675"/>
      </w:tblGrid>
      <w:tr w:rsidR="000762AA" w:rsidRPr="000762AA" w14:paraId="721978A7" w14:textId="77777777" w:rsidTr="00E75A84">
        <w:tc>
          <w:tcPr>
            <w:tcW w:w="4675" w:type="dxa"/>
          </w:tcPr>
          <w:p w14:paraId="0CF8CB24" w14:textId="77777777" w:rsidR="000762AA" w:rsidRPr="000762AA" w:rsidRDefault="000762AA" w:rsidP="008F7B0F">
            <w:pPr>
              <w:widowControl w:val="0"/>
              <w:ind w:right="214"/>
              <w:rPr>
                <w:rFonts w:eastAsia="Calibri"/>
              </w:rPr>
            </w:pPr>
            <w:r w:rsidRPr="000762AA">
              <w:rPr>
                <w:rFonts w:eastAsia="Calibri"/>
              </w:rPr>
              <w:t>WOCE Code</w:t>
            </w:r>
          </w:p>
        </w:tc>
        <w:tc>
          <w:tcPr>
            <w:tcW w:w="4675" w:type="dxa"/>
          </w:tcPr>
          <w:p w14:paraId="3F95D502" w14:textId="77777777" w:rsidR="000762AA" w:rsidRPr="000762AA" w:rsidRDefault="000762AA" w:rsidP="008F7B0F">
            <w:pPr>
              <w:widowControl w:val="0"/>
              <w:ind w:right="214"/>
              <w:rPr>
                <w:rFonts w:eastAsia="Calibri"/>
              </w:rPr>
            </w:pPr>
            <w:r w:rsidRPr="000762AA">
              <w:rPr>
                <w:rFonts w:eastAsia="Calibri"/>
              </w:rPr>
              <w:t>Reasoning</w:t>
            </w:r>
          </w:p>
        </w:tc>
      </w:tr>
      <w:tr w:rsidR="000762AA" w:rsidRPr="000762AA" w14:paraId="7AC9B0F3" w14:textId="77777777" w:rsidTr="00E75A84">
        <w:tc>
          <w:tcPr>
            <w:tcW w:w="4675" w:type="dxa"/>
          </w:tcPr>
          <w:p w14:paraId="56369115" w14:textId="77777777" w:rsidR="000762AA" w:rsidRPr="000762AA" w:rsidRDefault="000762AA" w:rsidP="008F7B0F">
            <w:pPr>
              <w:widowControl w:val="0"/>
              <w:ind w:right="214"/>
              <w:rPr>
                <w:rFonts w:eastAsia="Calibri"/>
              </w:rPr>
            </w:pPr>
            <w:r w:rsidRPr="000762AA">
              <w:rPr>
                <w:rFonts w:eastAsia="Calibri"/>
              </w:rPr>
              <w:t>2. collected, reported, normal</w:t>
            </w:r>
          </w:p>
        </w:tc>
        <w:tc>
          <w:tcPr>
            <w:tcW w:w="4675" w:type="dxa"/>
          </w:tcPr>
          <w:p w14:paraId="0668BA8F" w14:textId="77777777" w:rsidR="000762AA" w:rsidRPr="000762AA" w:rsidRDefault="000762AA" w:rsidP="008F7B0F">
            <w:pPr>
              <w:widowControl w:val="0"/>
              <w:ind w:right="214"/>
              <w:rPr>
                <w:rFonts w:eastAsia="Calibri"/>
              </w:rPr>
            </w:pPr>
            <w:r w:rsidRPr="000762AA">
              <w:rPr>
                <w:rFonts w:eastAsia="Calibri"/>
              </w:rPr>
              <w:t xml:space="preserve">Most samples </w:t>
            </w:r>
          </w:p>
        </w:tc>
      </w:tr>
      <w:tr w:rsidR="000762AA" w:rsidRPr="000762AA" w14:paraId="624E6DE8" w14:textId="77777777" w:rsidTr="00E75A84">
        <w:tc>
          <w:tcPr>
            <w:tcW w:w="4675" w:type="dxa"/>
          </w:tcPr>
          <w:p w14:paraId="2696528A" w14:textId="77777777" w:rsidR="000762AA" w:rsidRPr="000762AA" w:rsidRDefault="000762AA" w:rsidP="008F7B0F">
            <w:pPr>
              <w:widowControl w:val="0"/>
              <w:ind w:right="214"/>
              <w:rPr>
                <w:rFonts w:eastAsia="Calibri"/>
              </w:rPr>
            </w:pPr>
            <w:r w:rsidRPr="000762AA">
              <w:rPr>
                <w:rFonts w:eastAsia="Calibri"/>
              </w:rPr>
              <w:t>3. collected, reported, but something looks fishy about the data</w:t>
            </w:r>
          </w:p>
        </w:tc>
        <w:tc>
          <w:tcPr>
            <w:tcW w:w="4675" w:type="dxa"/>
          </w:tcPr>
          <w:p w14:paraId="6FE94023" w14:textId="77777777" w:rsidR="000762AA" w:rsidRPr="000762AA" w:rsidRDefault="000762AA" w:rsidP="008F7B0F">
            <w:pPr>
              <w:widowControl w:val="0"/>
              <w:ind w:right="214"/>
              <w:rPr>
                <w:rFonts w:eastAsia="Calibri"/>
              </w:rPr>
            </w:pPr>
            <w:r w:rsidRPr="000762AA">
              <w:rPr>
                <w:rFonts w:eastAsia="Calibri"/>
              </w:rPr>
              <w:t>Replicates with large differences</w:t>
            </w:r>
          </w:p>
        </w:tc>
      </w:tr>
      <w:tr w:rsidR="000762AA" w:rsidRPr="000762AA" w14:paraId="47E33050" w14:textId="77777777" w:rsidTr="00E75A84">
        <w:tc>
          <w:tcPr>
            <w:tcW w:w="4675" w:type="dxa"/>
          </w:tcPr>
          <w:p w14:paraId="75DB4C66" w14:textId="77777777" w:rsidR="000762AA" w:rsidRPr="000762AA" w:rsidRDefault="000762AA" w:rsidP="008F7B0F">
            <w:pPr>
              <w:widowControl w:val="0"/>
              <w:ind w:right="214"/>
              <w:rPr>
                <w:rFonts w:eastAsia="Calibri"/>
              </w:rPr>
            </w:pPr>
            <w:r w:rsidRPr="000762AA">
              <w:rPr>
                <w:rFonts w:eastAsia="Calibri"/>
              </w:rPr>
              <w:t>4. collected, reported, but we know something is wrong with the data</w:t>
            </w:r>
          </w:p>
        </w:tc>
        <w:tc>
          <w:tcPr>
            <w:tcW w:w="4675" w:type="dxa"/>
          </w:tcPr>
          <w:p w14:paraId="790ECD34" w14:textId="77777777" w:rsidR="000762AA" w:rsidRPr="000762AA" w:rsidRDefault="000762AA" w:rsidP="008F7B0F">
            <w:pPr>
              <w:widowControl w:val="0"/>
              <w:ind w:right="214"/>
              <w:rPr>
                <w:rFonts w:eastAsia="Calibri"/>
              </w:rPr>
            </w:pPr>
            <w:r w:rsidRPr="000762AA">
              <w:rPr>
                <w:rFonts w:eastAsia="Calibri"/>
              </w:rPr>
              <w:t xml:space="preserve">Air bubbles in sample, samples not capped after collection </w:t>
            </w:r>
          </w:p>
        </w:tc>
      </w:tr>
      <w:tr w:rsidR="000762AA" w:rsidRPr="000762AA" w14:paraId="122C0495" w14:textId="77777777" w:rsidTr="00E75A84">
        <w:tc>
          <w:tcPr>
            <w:tcW w:w="4675" w:type="dxa"/>
          </w:tcPr>
          <w:p w14:paraId="71C1409B" w14:textId="77777777" w:rsidR="000762AA" w:rsidRPr="000762AA" w:rsidRDefault="000762AA" w:rsidP="008F7B0F">
            <w:pPr>
              <w:widowControl w:val="0"/>
              <w:ind w:right="214"/>
              <w:rPr>
                <w:rFonts w:eastAsia="Calibri"/>
              </w:rPr>
            </w:pPr>
            <w:r w:rsidRPr="000762AA">
              <w:rPr>
                <w:rFonts w:eastAsia="Calibri"/>
              </w:rPr>
              <w:t>5. collected, something went wrong and there is no number to report</w:t>
            </w:r>
          </w:p>
        </w:tc>
        <w:tc>
          <w:tcPr>
            <w:tcW w:w="4675" w:type="dxa"/>
          </w:tcPr>
          <w:p w14:paraId="1DD86875" w14:textId="77777777" w:rsidR="000762AA" w:rsidRPr="000762AA" w:rsidRDefault="000762AA" w:rsidP="008F7B0F">
            <w:pPr>
              <w:widowControl w:val="0"/>
              <w:ind w:right="214"/>
              <w:rPr>
                <w:rFonts w:eastAsia="Calibri"/>
              </w:rPr>
            </w:pPr>
            <w:r w:rsidRPr="000762AA">
              <w:rPr>
                <w:rFonts w:eastAsia="Calibri"/>
              </w:rPr>
              <w:t xml:space="preserve">Over titrated </w:t>
            </w:r>
          </w:p>
        </w:tc>
      </w:tr>
      <w:tr w:rsidR="000762AA" w:rsidRPr="000762AA" w14:paraId="3A68E920" w14:textId="77777777" w:rsidTr="00E75A84">
        <w:tc>
          <w:tcPr>
            <w:tcW w:w="4675" w:type="dxa"/>
          </w:tcPr>
          <w:p w14:paraId="3DB884D2" w14:textId="77777777" w:rsidR="000762AA" w:rsidRPr="000762AA" w:rsidRDefault="000762AA" w:rsidP="008F7B0F">
            <w:pPr>
              <w:widowControl w:val="0"/>
              <w:ind w:right="214"/>
              <w:rPr>
                <w:rFonts w:eastAsia="Calibri"/>
              </w:rPr>
            </w:pPr>
            <w:r w:rsidRPr="000762AA">
              <w:rPr>
                <w:rFonts w:eastAsia="Calibri"/>
              </w:rPr>
              <w:t>6. collected, reported, the value is the average of two or more replicates</w:t>
            </w:r>
          </w:p>
        </w:tc>
        <w:tc>
          <w:tcPr>
            <w:tcW w:w="4675" w:type="dxa"/>
          </w:tcPr>
          <w:p w14:paraId="6ACC4B12" w14:textId="77777777" w:rsidR="000762AA" w:rsidRPr="000762AA" w:rsidRDefault="000762AA" w:rsidP="008F7B0F">
            <w:pPr>
              <w:widowControl w:val="0"/>
              <w:ind w:right="214"/>
              <w:rPr>
                <w:rFonts w:eastAsia="Calibri"/>
              </w:rPr>
            </w:pPr>
            <w:r w:rsidRPr="000762AA">
              <w:rPr>
                <w:rFonts w:eastAsia="Calibri"/>
              </w:rPr>
              <w:t xml:space="preserve"> Samples reported as an average of two replicates </w:t>
            </w:r>
          </w:p>
        </w:tc>
      </w:tr>
    </w:tbl>
    <w:p w14:paraId="3015A678" w14:textId="0CD3F0B9" w:rsidR="000762AA" w:rsidRDefault="000762AA" w:rsidP="008F7B0F">
      <w:pPr>
        <w:widowControl w:val="0"/>
        <w:ind w:right="214"/>
        <w:rPr>
          <w:rFonts w:eastAsia="Calibri"/>
        </w:rPr>
      </w:pPr>
      <w:r w:rsidRPr="000762AA">
        <w:rPr>
          <w:rFonts w:eastAsia="Calibri"/>
        </w:rPr>
        <w:t xml:space="preserve">  </w:t>
      </w:r>
      <w:bookmarkEnd w:id="52"/>
    </w:p>
    <w:p w14:paraId="2DB4510A" w14:textId="77777777" w:rsidR="005F3D01" w:rsidRPr="005F3D01" w:rsidRDefault="005F3D01" w:rsidP="008F7B0F">
      <w:pPr>
        <w:pStyle w:val="Heading3"/>
        <w:spacing w:line="240" w:lineRule="auto"/>
        <w:rPr>
          <w:rFonts w:eastAsia="Calibri"/>
        </w:rPr>
      </w:pPr>
      <w:bookmarkStart w:id="55" w:name="_Toc83303352"/>
      <w:bookmarkStart w:id="56" w:name="_Toc87425145"/>
      <w:r w:rsidRPr="005F3D01">
        <w:rPr>
          <w:rFonts w:eastAsia="Calibri"/>
        </w:rPr>
        <w:t>Discrete pH Analyses</w:t>
      </w:r>
      <w:bookmarkEnd w:id="55"/>
      <w:bookmarkEnd w:id="56"/>
    </w:p>
    <w:p w14:paraId="7995C366" w14:textId="77777777" w:rsidR="005F3D01" w:rsidRPr="005F3D01" w:rsidRDefault="005F3D01" w:rsidP="008F7B0F">
      <w:pPr>
        <w:widowControl w:val="0"/>
        <w:ind w:right="214"/>
        <w:rPr>
          <w:rFonts w:eastAsia="Calibri"/>
        </w:rPr>
      </w:pPr>
      <w:r w:rsidRPr="005F3D01">
        <w:rPr>
          <w:rFonts w:eastAsia="Calibri"/>
          <w:i/>
          <w:iCs/>
        </w:rPr>
        <w:t xml:space="preserve">Analysts: </w:t>
      </w:r>
      <w:r w:rsidRPr="005F3D01">
        <w:rPr>
          <w:rFonts w:eastAsia="Calibri"/>
        </w:rPr>
        <w:t>Katelyn Schockman, Kalla Fleger, and Macarena Martín Mayor (USF)</w:t>
      </w:r>
    </w:p>
    <w:p w14:paraId="017606EF" w14:textId="77777777" w:rsidR="005F3D01" w:rsidRPr="005F3D01" w:rsidRDefault="005F3D01" w:rsidP="008F7B0F">
      <w:pPr>
        <w:widowControl w:val="0"/>
        <w:ind w:right="214"/>
        <w:rPr>
          <w:rFonts w:eastAsia="Calibri"/>
        </w:rPr>
      </w:pPr>
      <w:r w:rsidRPr="005F3D01">
        <w:rPr>
          <w:rFonts w:eastAsia="Calibri"/>
          <w:i/>
          <w:iCs/>
        </w:rPr>
        <w:t>PI:</w:t>
      </w:r>
      <w:r w:rsidRPr="005F3D01">
        <w:rPr>
          <w:rFonts w:eastAsia="Calibri"/>
        </w:rPr>
        <w:t xml:space="preserve"> Robert H. Byrne (USF)</w:t>
      </w:r>
    </w:p>
    <w:p w14:paraId="27F4C170" w14:textId="77777777" w:rsidR="005F3D01" w:rsidRPr="005F3D01" w:rsidRDefault="005F3D01" w:rsidP="008F7B0F">
      <w:pPr>
        <w:widowControl w:val="0"/>
        <w:ind w:right="214"/>
        <w:rPr>
          <w:rFonts w:eastAsia="Calibri"/>
        </w:rPr>
      </w:pPr>
    </w:p>
    <w:p w14:paraId="73ADAB85" w14:textId="77777777" w:rsidR="005F3D01" w:rsidRPr="005F3D01" w:rsidRDefault="005F3D01" w:rsidP="008F7B0F">
      <w:pPr>
        <w:widowControl w:val="0"/>
        <w:ind w:right="214"/>
        <w:rPr>
          <w:rFonts w:eastAsia="Calibri"/>
          <w:b/>
          <w:bCs/>
          <w:i/>
          <w:iCs/>
        </w:rPr>
      </w:pPr>
      <w:r w:rsidRPr="005F3D01">
        <w:rPr>
          <w:rFonts w:eastAsia="Calibri"/>
          <w:b/>
          <w:bCs/>
          <w:i/>
          <w:iCs/>
        </w:rPr>
        <w:t>Sampling</w:t>
      </w:r>
    </w:p>
    <w:p w14:paraId="76A86452" w14:textId="6F88F859" w:rsidR="005F3D01" w:rsidRPr="00A8632D" w:rsidRDefault="005F3D01" w:rsidP="008F7B0F">
      <w:pPr>
        <w:widowControl w:val="0"/>
        <w:ind w:right="214"/>
        <w:rPr>
          <w:rFonts w:eastAsia="Calibri"/>
        </w:rPr>
      </w:pPr>
      <w:r w:rsidRPr="005F3D01">
        <w:rPr>
          <w:rFonts w:eastAsia="Calibri"/>
        </w:rPr>
        <w:t>Samples were collected for pH analysis immediately following O</w:t>
      </w:r>
      <w:r w:rsidRPr="005F3D01">
        <w:rPr>
          <w:rFonts w:eastAsia="Calibri"/>
          <w:vertAlign w:val="subscript"/>
        </w:rPr>
        <w:t>2</w:t>
      </w:r>
      <w:r w:rsidRPr="005F3D01">
        <w:rPr>
          <w:rFonts w:eastAsia="Calibri"/>
        </w:rPr>
        <w:t xml:space="preserve"> in the rosette sampling sequence. Seawater samples were collected from the Niskin bottles directly in 10-cm glass cylindrical optical cells (~30 mL volume) using a section of silicone tubing (~15 cm long). One end of the silicone tubing was first attached to the nipple of the Niskin bottle. The nipple was pushed in to initiate flow, and the silicone tubing was squeezed to eliminate air bubbles. The other end of the silicone tubing was attached to the optical cell, which was agitated to eliminate any residual bubbles. After ~15 seconds of sample flow, the cell was capped at one end. The silicone tubing was then detached from the optical cell and, with the water still flowing, the other cap was rinsed and used to seal the optical cell. Samples collected this way are not exposed to the atmosphere, and each cell is flushed with at least three cell volumes of seawater. The samples were collected, taken into the lab, and rinsed with tap water to eliminate salt on the outside of the cells. The cells were dried thoroughly, and the optical windows were cleaned with Kimwipes immediately before measurement. Samples were thermostatted at 25 ºC (±0.05 °C) in a custom-made, 36-position cell warmer.</w:t>
      </w:r>
    </w:p>
    <w:p w14:paraId="351D991F" w14:textId="77777777" w:rsidR="005F3D01" w:rsidRPr="005F3D01" w:rsidRDefault="005F3D01" w:rsidP="008F7B0F">
      <w:pPr>
        <w:widowControl w:val="0"/>
        <w:ind w:right="214"/>
        <w:rPr>
          <w:rFonts w:eastAsia="Calibri"/>
          <w:b/>
          <w:bCs/>
          <w:i/>
          <w:iCs/>
        </w:rPr>
      </w:pPr>
    </w:p>
    <w:p w14:paraId="4B881380" w14:textId="77777777" w:rsidR="005F3D01" w:rsidRPr="005F3D01" w:rsidRDefault="005F3D01" w:rsidP="008F7B0F">
      <w:pPr>
        <w:widowControl w:val="0"/>
        <w:ind w:right="214"/>
        <w:rPr>
          <w:rFonts w:eastAsia="Calibri"/>
          <w:b/>
          <w:bCs/>
          <w:i/>
          <w:iCs/>
        </w:rPr>
      </w:pPr>
      <w:r w:rsidRPr="005F3D01">
        <w:rPr>
          <w:rFonts w:eastAsia="Calibri"/>
          <w:b/>
          <w:bCs/>
          <w:i/>
          <w:iCs/>
        </w:rPr>
        <w:t>Calculation and Measurement</w:t>
      </w:r>
    </w:p>
    <w:p w14:paraId="3E60FC27" w14:textId="77777777" w:rsidR="005F3D01" w:rsidRPr="005F3D01" w:rsidRDefault="005F3D01" w:rsidP="008F7B0F">
      <w:pPr>
        <w:widowControl w:val="0"/>
        <w:ind w:right="214"/>
        <w:rPr>
          <w:rFonts w:eastAsia="Calibri"/>
        </w:rPr>
      </w:pPr>
      <w:r w:rsidRPr="005F3D01">
        <w:rPr>
          <w:rFonts w:eastAsia="Calibri"/>
        </w:rPr>
        <w:t>The pH</w:t>
      </w:r>
      <w:r w:rsidRPr="005F3D01">
        <w:rPr>
          <w:rFonts w:eastAsia="Calibri"/>
          <w:vertAlign w:val="subscript"/>
        </w:rPr>
        <w:t>T</w:t>
      </w:r>
      <w:r w:rsidRPr="005F3D01">
        <w:rPr>
          <w:rFonts w:eastAsia="Calibri"/>
        </w:rPr>
        <w:t xml:space="preserve"> of each sample was determined on an Agilent 8453 spectrophotometer setup with a custom-made temperature-controlled cell holder. Only the tungsten lamp was turned on. The UV lamp was turned off to prevent photodegradation of organic matter in the samples by UV light. A custom macro program running on Agilent ChemStation was used to guide the measurements and data processing. The macro automated the procedures of sample input, blank and sample scans, quality control, and data archiving. The quality control steps included checking the baseline shift after dye injection and monitoring the standard deviation of multiple scans. Absorbance blanks were taken for each sample and 10 μL of purified m-cresol purple (10 mmol/kg) were added for the analysis. pH</w:t>
      </w:r>
      <w:r w:rsidRPr="005F3D01">
        <w:rPr>
          <w:rFonts w:eastAsia="Calibri"/>
          <w:vertAlign w:val="subscript"/>
        </w:rPr>
        <w:t>T</w:t>
      </w:r>
      <w:r w:rsidRPr="005F3D01">
        <w:rPr>
          <w:rFonts w:eastAsia="Calibri"/>
        </w:rPr>
        <w:t xml:space="preserve"> (total scale) was calculated according to Müller and Rehder (2018):</w:t>
      </w:r>
    </w:p>
    <w:p w14:paraId="29B6382A" w14:textId="765D75FA" w:rsidR="005F3D01" w:rsidRPr="005F3D01" w:rsidRDefault="00D70E39" w:rsidP="008F7B0F">
      <w:pPr>
        <w:widowControl w:val="0"/>
        <w:ind w:right="214"/>
        <w:rPr>
          <w:rFonts w:eastAsia="Calibri"/>
        </w:rPr>
      </w:pPr>
      <m:oMathPara>
        <m:oMath>
          <m:sSub>
            <m:sSubPr>
              <m:ctrlPr>
                <w:rPr>
                  <w:rFonts w:ascii="Cambria Math" w:eastAsia="Calibri" w:hAnsi="Cambria Math"/>
                  <w:i/>
                </w:rPr>
              </m:ctrlPr>
            </m:sSubPr>
            <m:e>
              <m:r>
                <w:rPr>
                  <w:rFonts w:ascii="Cambria Math" w:eastAsia="Calibri" w:hAnsi="Cambria Math"/>
                </w:rPr>
                <m:t>pH</m:t>
              </m:r>
            </m:e>
            <m:sub>
              <m:r>
                <w:rPr>
                  <w:rFonts w:ascii="Cambria Math" w:eastAsia="Calibri" w:hAnsi="Cambria Math"/>
                </w:rPr>
                <m:t>T</m:t>
              </m:r>
            </m:sub>
          </m:sSub>
          <m:r>
            <w:rPr>
              <w:rFonts w:ascii="Cambria Math" w:eastAsia="Calibri" w:hAnsi="Cambria Math"/>
            </w:rPr>
            <m:t>=-</m:t>
          </m:r>
          <m:func>
            <m:funcPr>
              <m:ctrlPr>
                <w:rPr>
                  <w:rFonts w:ascii="Cambria Math" w:eastAsia="Calibri" w:hAnsi="Cambria Math"/>
                  <w:i/>
                </w:rPr>
              </m:ctrlPr>
            </m:funcPr>
            <m:fName>
              <m:r>
                <m:rPr>
                  <m:sty m:val="p"/>
                </m:rPr>
                <w:rPr>
                  <w:rFonts w:ascii="Cambria Math" w:eastAsia="Calibri" w:hAnsi="Cambria Math"/>
                </w:rPr>
                <m:t>log</m:t>
              </m:r>
            </m:fName>
            <m:e>
              <m:d>
                <m:dPr>
                  <m:ctrlPr>
                    <w:rPr>
                      <w:rFonts w:ascii="Cambria Math" w:eastAsia="Calibri" w:hAnsi="Cambria Math"/>
                      <w:i/>
                    </w:rPr>
                  </m:ctrlPr>
                </m:dPr>
                <m:e>
                  <m:sSubSup>
                    <m:sSubSupPr>
                      <m:ctrlPr>
                        <w:rPr>
                          <w:rFonts w:ascii="Cambria Math" w:eastAsia="Calibri" w:hAnsi="Cambria Math"/>
                          <w:i/>
                        </w:rPr>
                      </m:ctrlPr>
                    </m:sSubSupPr>
                    <m:e>
                      <m:r>
                        <w:rPr>
                          <w:rFonts w:ascii="Cambria Math" w:eastAsia="Calibri" w:hAnsi="Cambria Math"/>
                        </w:rPr>
                        <m:t>K</m:t>
                      </m:r>
                    </m:e>
                    <m:sub>
                      <m:r>
                        <w:rPr>
                          <w:rFonts w:ascii="Cambria Math" w:eastAsia="Calibri" w:hAnsi="Cambria Math"/>
                        </w:rPr>
                        <m:t>2</m:t>
                      </m:r>
                    </m:sub>
                    <m:sup>
                      <m:r>
                        <w:rPr>
                          <w:rFonts w:ascii="Cambria Math" w:eastAsia="Calibri" w:hAnsi="Cambria Math"/>
                        </w:rPr>
                        <m:t>T</m:t>
                      </m:r>
                    </m:sup>
                  </m:sSubSup>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e>
              </m:d>
              <m:r>
                <w:rPr>
                  <w:rFonts w:ascii="Cambria Math" w:eastAsia="Calibri" w:hAnsi="Cambria Math"/>
                </w:rPr>
                <m:t>+</m:t>
              </m:r>
              <m:func>
                <m:funcPr>
                  <m:ctrlPr>
                    <w:rPr>
                      <w:rFonts w:ascii="Cambria Math" w:eastAsia="Calibri" w:hAnsi="Cambria Math"/>
                      <w:i/>
                    </w:rPr>
                  </m:ctrlPr>
                </m:funcPr>
                <m:fName>
                  <m:r>
                    <m:rPr>
                      <m:sty m:val="p"/>
                    </m:rPr>
                    <w:rPr>
                      <w:rFonts w:ascii="Cambria Math" w:eastAsia="Calibri" w:hAnsi="Cambria Math"/>
                    </w:rPr>
                    <m:t>log</m:t>
                  </m:r>
                </m:fName>
                <m:e>
                  <m:r>
                    <w:rPr>
                      <w:rFonts w:ascii="Cambria Math" w:eastAsia="Calibri" w:hAnsi="Cambria Math"/>
                    </w:rPr>
                    <m:t>(</m:t>
                  </m:r>
                  <m:f>
                    <m:fPr>
                      <m:ctrlPr>
                        <w:rPr>
                          <w:rFonts w:ascii="Cambria Math" w:eastAsia="Calibri" w:hAnsi="Cambria Math"/>
                          <w:i/>
                        </w:rPr>
                      </m:ctrlPr>
                    </m:fPr>
                    <m:num>
                      <m:r>
                        <w:rPr>
                          <w:rFonts w:ascii="Cambria Math" w:eastAsia="Calibri" w:hAnsi="Cambria Math"/>
                        </w:rPr>
                        <m:t>R-</m:t>
                      </m:r>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1</m:t>
                          </m:r>
                        </m:sub>
                      </m:sSub>
                    </m:num>
                    <m:den>
                      <m:r>
                        <w:rPr>
                          <w:rFonts w:ascii="Cambria Math" w:eastAsia="Calibri" w:hAnsi="Cambria Math"/>
                        </w:rPr>
                        <m:t>1-R</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3</m:t>
                              </m:r>
                            </m:sub>
                          </m:sSub>
                        </m:num>
                        <m:den>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den>
                      </m:f>
                    </m:den>
                  </m:f>
                  <m:r>
                    <w:rPr>
                      <w:rFonts w:ascii="Cambria Math" w:eastAsia="Calibri" w:hAnsi="Cambria Math"/>
                    </w:rPr>
                    <m:t>)</m:t>
                  </m:r>
                </m:e>
              </m:func>
            </m:e>
          </m:func>
        </m:oMath>
      </m:oMathPara>
    </w:p>
    <w:p w14:paraId="4E956E7C" w14:textId="2431A37E" w:rsidR="005F3D01" w:rsidRPr="005F3D01" w:rsidRDefault="005F3D01" w:rsidP="008F7B0F">
      <w:pPr>
        <w:widowControl w:val="0"/>
        <w:ind w:right="214"/>
        <w:rPr>
          <w:rFonts w:eastAsia="Calibri"/>
        </w:rPr>
      </w:pPr>
      <w:r w:rsidRPr="005F3D01">
        <w:rPr>
          <w:rFonts w:eastAsia="Calibri"/>
        </w:rPr>
        <w:t>with R being the ratio of absorbances measured at 578 nm (λ</w:t>
      </w:r>
      <w:r w:rsidRPr="005F3D01">
        <w:rPr>
          <w:rFonts w:eastAsia="Calibri"/>
          <w:vertAlign w:val="subscript"/>
        </w:rPr>
        <w:t>2</w:t>
      </w:r>
      <w:r w:rsidRPr="005F3D01">
        <w:rPr>
          <w:rFonts w:eastAsia="Calibri"/>
        </w:rPr>
        <w:t>) and 434 nm (λ</w:t>
      </w:r>
      <w:r w:rsidRPr="005F3D01">
        <w:rPr>
          <w:rFonts w:eastAsia="Calibri"/>
          <w:vertAlign w:val="subscript"/>
        </w:rPr>
        <w:t>1</w:t>
      </w:r>
      <w:r w:rsidRPr="005F3D01">
        <w:rPr>
          <w:rFonts w:eastAsia="Calibri"/>
        </w:rPr>
        <w:t>), corrected for baseline changes using absorbance measured at 730 nm (λ</w:t>
      </w:r>
      <w:r w:rsidRPr="005F3D01">
        <w:rPr>
          <w:rFonts w:eastAsia="Calibri"/>
          <w:vertAlign w:val="subscript"/>
        </w:rPr>
        <w:t>3</w:t>
      </w:r>
      <w:r w:rsidRPr="005F3D01">
        <w:rPr>
          <w:rFonts w:eastAsia="Calibri"/>
        </w:rPr>
        <w:t xml:space="preserve">): </w:t>
      </w:r>
      <m:oMath>
        <m:r>
          <m:rPr>
            <m:sty m:val="p"/>
          </m:rPr>
          <w:rPr>
            <w:rFonts w:ascii="Cambria Math" w:eastAsia="Calibri" w:hAnsi="Cambria Math"/>
          </w:rPr>
          <m:t>R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2</m:t>
            </m:r>
          </m:sub>
        </m:sSub>
        <m:r>
          <m:rPr>
            <m:sty m:val="p"/>
          </m:rPr>
          <w:rPr>
            <w:rFonts w:ascii="Cambria Math" w:eastAsia="Calibri" w:hAnsi="Cambria Math"/>
          </w:rPr>
          <m:t xml:space="preserve">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3</m:t>
            </m:r>
          </m:sub>
        </m:sSub>
        <m:r>
          <m:rPr>
            <m:sty m:val="p"/>
          </m:rPr>
          <w:rPr>
            <w:rFonts w:ascii="Cambria Math" w:eastAsia="Calibri" w:hAnsi="Cambria Math"/>
          </w:rPr>
          <m:t>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1</m:t>
            </m:r>
          </m:sub>
        </m:sSub>
        <m:r>
          <m:rPr>
            <m:sty m:val="p"/>
          </m:rPr>
          <w:rPr>
            <w:rFonts w:ascii="Cambria Math" w:eastAsia="Calibri" w:hAnsi="Cambria Math"/>
          </w:rPr>
          <m:t xml:space="preserve">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3</m:t>
            </m:r>
          </m:sub>
        </m:sSub>
        <m:r>
          <m:rPr>
            <m:sty m:val="p"/>
          </m:rPr>
          <w:rPr>
            <w:rFonts w:ascii="Cambria Math" w:eastAsia="Calibri" w:hAnsi="Cambria Math"/>
          </w:rPr>
          <m:t xml:space="preserve">A) </m:t>
        </m:r>
      </m:oMath>
      <w:r w:rsidRPr="005F3D01">
        <w:rPr>
          <w:rFonts w:eastAsia="Calibri"/>
        </w:rPr>
        <w:t xml:space="preserve">. The salinity and temperature dependence of </w:t>
      </w:r>
      <m:oMath>
        <m:sSubSup>
          <m:sSubSupPr>
            <m:ctrlPr>
              <w:rPr>
                <w:rFonts w:ascii="Cambria Math" w:eastAsia="Calibri" w:hAnsi="Cambria Math"/>
                <w:i/>
              </w:rPr>
            </m:ctrlPr>
          </m:sSubSupPr>
          <m:e>
            <m:r>
              <w:rPr>
                <w:rFonts w:ascii="Cambria Math" w:eastAsia="Calibri" w:hAnsi="Cambria Math"/>
              </w:rPr>
              <m:t>K</m:t>
            </m:r>
          </m:e>
          <m:sub>
            <m:r>
              <w:rPr>
                <w:rFonts w:ascii="Cambria Math" w:eastAsia="Calibri" w:hAnsi="Cambria Math"/>
              </w:rPr>
              <m:t>2</m:t>
            </m:r>
          </m:sub>
          <m:sup>
            <m:r>
              <w:rPr>
                <w:rFonts w:ascii="Cambria Math" w:eastAsia="Calibri" w:hAnsi="Cambria Math"/>
              </w:rPr>
              <m:t>T</m:t>
            </m:r>
          </m:sup>
        </m:sSubSup>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oMath>
      <w:r w:rsidRPr="005F3D01">
        <w:rPr>
          <w:rFonts w:eastAsia="Calibri"/>
        </w:rPr>
        <w:t xml:space="preserve"> is provided in Table 1 of Müller and Rehder (2018). The temperature and salinity dependence of </w:t>
      </w:r>
      <m:oMath>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1</m:t>
            </m:r>
          </m:sub>
        </m:sSub>
        <m:r>
          <w:rPr>
            <w:rFonts w:ascii="Cambria Math" w:eastAsia="Calibri" w:hAnsi="Cambria Math"/>
          </w:rPr>
          <m:t xml:space="preserve"> </m:t>
        </m:r>
      </m:oMath>
      <w:r w:rsidRPr="005F3D01">
        <w:rPr>
          <w:rFonts w:eastAsia="Calibri"/>
        </w:rPr>
        <w:t xml:space="preserve">and </w:t>
      </w:r>
      <m:oMath>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3</m:t>
                </m:r>
              </m:sub>
            </m:sSub>
          </m:num>
          <m:den>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den>
        </m:f>
      </m:oMath>
      <w:r w:rsidRPr="005F3D01">
        <w:rPr>
          <w:rFonts w:eastAsia="Calibri"/>
        </w:rPr>
        <w:t xml:space="preserve">  are given in Eq. (6-7) of Muller and Rehder (2018).</w:t>
      </w:r>
    </w:p>
    <w:p w14:paraId="55BC72F9" w14:textId="77777777" w:rsidR="005F3D01" w:rsidRPr="005F3D01" w:rsidRDefault="005F3D01" w:rsidP="008F7B0F">
      <w:pPr>
        <w:widowControl w:val="0"/>
        <w:ind w:right="214"/>
        <w:rPr>
          <w:rFonts w:eastAsia="Calibri"/>
        </w:rPr>
      </w:pPr>
      <w:r w:rsidRPr="005F3D01">
        <w:rPr>
          <w:rFonts w:eastAsia="Calibri"/>
        </w:rPr>
        <w:t xml:space="preserve">These equations are applicable for samples between temperature (278.15 ≤ </w:t>
      </w:r>
      <w:r w:rsidRPr="005F3D01">
        <w:rPr>
          <w:rFonts w:eastAsia="Calibri"/>
          <w:i/>
          <w:iCs/>
        </w:rPr>
        <w:t xml:space="preserve">T </w:t>
      </w:r>
      <w:r w:rsidRPr="005F3D01">
        <w:rPr>
          <w:rFonts w:eastAsia="Calibri"/>
        </w:rPr>
        <w:t xml:space="preserve">≤ 308.15) and salinity (0 ≤ </w:t>
      </w:r>
      <w:r w:rsidRPr="005F3D01">
        <w:rPr>
          <w:rFonts w:eastAsia="Calibri"/>
          <w:i/>
          <w:iCs/>
        </w:rPr>
        <w:t xml:space="preserve">S </w:t>
      </w:r>
      <w:r w:rsidRPr="005F3D01">
        <w:rPr>
          <w:rFonts w:eastAsia="Calibri"/>
        </w:rPr>
        <w:t xml:space="preserve">≤ 40). In all our measurements at sea, </w:t>
      </w:r>
      <w:r w:rsidRPr="005F3D01">
        <w:rPr>
          <w:rFonts w:eastAsia="Calibri"/>
          <w:i/>
          <w:iCs/>
        </w:rPr>
        <w:t xml:space="preserve">T </w:t>
      </w:r>
      <w:r w:rsidRPr="005F3D01">
        <w:rPr>
          <w:rFonts w:eastAsia="Calibri"/>
        </w:rPr>
        <w:t>≈ 298.15. The pH is calibration-free (no calibrations are needed). Duplicate pH samples, collected from discrete samples taken from Niskin bottles (N =206), displayed a standard deviation of 0.001.</w:t>
      </w:r>
    </w:p>
    <w:p w14:paraId="399391D3" w14:textId="77777777" w:rsidR="005F3D01" w:rsidRPr="005F3D01" w:rsidRDefault="005F3D01" w:rsidP="008F7B0F">
      <w:pPr>
        <w:widowControl w:val="0"/>
        <w:ind w:right="214"/>
        <w:rPr>
          <w:rFonts w:eastAsia="Calibri"/>
        </w:rPr>
      </w:pPr>
    </w:p>
    <w:p w14:paraId="773F3191" w14:textId="3C17E898" w:rsidR="005F3D01" w:rsidRDefault="005F3D01" w:rsidP="008F7B0F">
      <w:pPr>
        <w:widowControl w:val="0"/>
        <w:ind w:right="214"/>
        <w:rPr>
          <w:rFonts w:eastAsia="Calibri"/>
          <w:b/>
          <w:bCs/>
          <w:i/>
          <w:iCs/>
        </w:rPr>
      </w:pPr>
      <w:r w:rsidRPr="005F3D01">
        <w:rPr>
          <w:rFonts w:eastAsia="Calibri"/>
          <w:b/>
          <w:bCs/>
          <w:i/>
          <w:iCs/>
        </w:rPr>
        <w:t>Perturbation Determination for pH</w:t>
      </w:r>
    </w:p>
    <w:p w14:paraId="6F4D3D46" w14:textId="77777777" w:rsidR="005F3D01" w:rsidRPr="005F3D01" w:rsidRDefault="005F3D01" w:rsidP="008F7B0F">
      <w:pPr>
        <w:widowControl w:val="0"/>
        <w:ind w:right="214"/>
        <w:rPr>
          <w:rFonts w:eastAsia="Calibri"/>
        </w:rPr>
      </w:pPr>
    </w:p>
    <w:p w14:paraId="58461080" w14:textId="5C1EB465" w:rsidR="005F3D01" w:rsidRPr="005F3D01" w:rsidRDefault="005F3D01" w:rsidP="008F7B0F">
      <w:pPr>
        <w:widowControl w:val="0"/>
        <w:ind w:right="214"/>
        <w:rPr>
          <w:rFonts w:eastAsia="Calibri"/>
          <w:noProof/>
        </w:rPr>
      </w:pPr>
      <w:r w:rsidRPr="005F3D01">
        <w:rPr>
          <w:rFonts w:eastAsia="Calibri"/>
        </w:rPr>
        <w:t>Small ch</w:t>
      </w:r>
      <w:r w:rsidRPr="005F3D01">
        <w:rPr>
          <w:rFonts w:eastAsia="Calibri"/>
          <w:noProof/>
        </w:rPr>
        <w:t>anges in sample pH (measurement perturbations; Clayton and Byrne, 1993) created by the addition of titrant to samples were quantified using samples collected from profiles. For each perturbation determination, ∆pH was defined as ∆pH = pHfinal – pHinitial, where pHinitial is the total scale pH taken after a single titrant addition and pHfinal is the total scale pH after a second titrant addition.</w:t>
      </w:r>
    </w:p>
    <w:p w14:paraId="12F3D75F" w14:textId="77777777" w:rsidR="005F3D01" w:rsidRPr="005F3D01" w:rsidRDefault="005F3D01" w:rsidP="008F7B0F">
      <w:pPr>
        <w:widowControl w:val="0"/>
        <w:ind w:right="214"/>
        <w:rPr>
          <w:rFonts w:eastAsia="Calibri"/>
          <w:noProof/>
        </w:rPr>
      </w:pPr>
      <w:r w:rsidRPr="005F3D01">
        <w:rPr>
          <w:rFonts w:eastAsia="Calibri"/>
          <w:noProof/>
        </w:rPr>
        <w:t xml:space="preserve">An equation developed using this perturbation data was used to correct pH measurements: </w:t>
      </w:r>
    </w:p>
    <w:p w14:paraId="7C42F677" w14:textId="67768A48" w:rsidR="005F3D01" w:rsidRPr="002F0A17" w:rsidRDefault="005F3D01" w:rsidP="008F7B0F">
      <w:pPr>
        <w:widowControl w:val="0"/>
        <w:ind w:right="214"/>
        <w:rPr>
          <w:rFonts w:eastAsia="Calibri"/>
          <w:noProof/>
        </w:rPr>
      </w:pPr>
      <w:r w:rsidRPr="005F3D01">
        <w:rPr>
          <w:rFonts w:eastAsia="Calibri"/>
          <w:noProof/>
        </w:rPr>
        <w:t>pH</w:t>
      </w:r>
      <w:r w:rsidRPr="005F3D01">
        <w:rPr>
          <w:rFonts w:eastAsia="Calibri"/>
          <w:noProof/>
          <w:vertAlign w:val="superscript"/>
        </w:rPr>
        <w:t>0</w:t>
      </w:r>
      <w:r w:rsidRPr="005F3D01">
        <w:rPr>
          <w:rFonts w:eastAsia="Calibri"/>
          <w:noProof/>
        </w:rPr>
        <w:t xml:space="preserve"> = 1.004∙pH – 0.0277</w:t>
      </w:r>
      <w:r w:rsidR="00517D65">
        <w:rPr>
          <w:rFonts w:eastAsia="Calibri"/>
          <w:noProof/>
        </w:rPr>
        <w:t xml:space="preserve"> </w:t>
      </w:r>
      <w:r w:rsidRPr="005F3D01">
        <w:rPr>
          <w:rFonts w:eastAsia="Calibri"/>
          <w:noProof/>
        </w:rPr>
        <w:t>where pH is the raw pHT measurement and pH0 is the perturbation-corrected pHT measurement. </w:t>
      </w:r>
    </w:p>
    <w:p w14:paraId="01CED52E" w14:textId="77777777" w:rsidR="005F3D01" w:rsidRPr="005F3D01" w:rsidRDefault="005F3D01" w:rsidP="008F7B0F">
      <w:pPr>
        <w:widowControl w:val="0"/>
        <w:ind w:right="214"/>
        <w:rPr>
          <w:rFonts w:eastAsia="Calibri"/>
          <w:b/>
          <w:bCs/>
          <w:i/>
          <w:iCs/>
          <w:noProof/>
        </w:rPr>
      </w:pPr>
    </w:p>
    <w:p w14:paraId="413AADC6" w14:textId="77777777" w:rsidR="005F3D01" w:rsidRPr="005F3D01" w:rsidRDefault="005F3D01" w:rsidP="008F7B0F">
      <w:pPr>
        <w:widowControl w:val="0"/>
        <w:ind w:right="214"/>
        <w:rPr>
          <w:rFonts w:eastAsia="Calibri"/>
          <w:b/>
          <w:bCs/>
          <w:i/>
          <w:iCs/>
          <w:noProof/>
        </w:rPr>
      </w:pPr>
      <w:r w:rsidRPr="005F3D01">
        <w:rPr>
          <w:rFonts w:eastAsia="Calibri"/>
          <w:b/>
          <w:bCs/>
          <w:i/>
          <w:iCs/>
          <w:noProof/>
        </w:rPr>
        <w:t>Quality Control</w:t>
      </w:r>
    </w:p>
    <w:p w14:paraId="03294D17" w14:textId="77777777" w:rsidR="005F3D01" w:rsidRPr="005F3D01" w:rsidRDefault="005F3D01" w:rsidP="008F7B0F">
      <w:pPr>
        <w:widowControl w:val="0"/>
        <w:ind w:right="214"/>
        <w:rPr>
          <w:rFonts w:eastAsia="Calibri"/>
        </w:rPr>
      </w:pPr>
      <w:r w:rsidRPr="005F3D01">
        <w:rPr>
          <w:rFonts w:eastAsia="Calibri"/>
          <w:noProof/>
        </w:rPr>
        <w:t>All spectrophotometric pH measurements were tentatively flagged if the baseline shifted more than 0.002 absorbance units. A ser</w:t>
      </w:r>
      <w:r w:rsidRPr="005F3D01">
        <w:rPr>
          <w:rFonts w:eastAsia="Calibri"/>
        </w:rPr>
        <w:t>ies of five spectra were averaged for each determination, and samples were rerun if the overall standard deviations were higher than 0.0004. This process was repeated until the standard deviation of multiple readings was within 0.0004. Absorbance values were saved so that the quality criteria can be evaluated in the future.</w:t>
      </w:r>
    </w:p>
    <w:p w14:paraId="627F1BC2" w14:textId="77777777" w:rsidR="005F3D01" w:rsidRPr="005F3D01" w:rsidRDefault="005F3D01" w:rsidP="008F7B0F">
      <w:pPr>
        <w:widowControl w:val="0"/>
        <w:ind w:right="214"/>
        <w:rPr>
          <w:rFonts w:eastAsia="Calibri"/>
        </w:rPr>
      </w:pPr>
      <w:r w:rsidRPr="005F3D01">
        <w:rPr>
          <w:rFonts w:eastAsia="Calibri"/>
        </w:rPr>
        <w:t>A total of 1879 pH samples collected from the 133 stations. Perturbation-corrected pH</w:t>
      </w:r>
      <w:r w:rsidRPr="005F3D01">
        <w:rPr>
          <w:rFonts w:eastAsia="Calibri"/>
          <w:vertAlign w:val="subscript"/>
        </w:rPr>
        <w:t>T</w:t>
      </w:r>
      <w:r w:rsidRPr="005F3D01">
        <w:rPr>
          <w:rFonts w:eastAsia="Calibri"/>
        </w:rPr>
        <w:t xml:space="preserve"> measurements were reported along with their associated quality-control flags. pH</w:t>
      </w:r>
      <w:r w:rsidRPr="005F3D01">
        <w:rPr>
          <w:rFonts w:eastAsia="Calibri"/>
          <w:vertAlign w:val="subscript"/>
        </w:rPr>
        <w:t>T</w:t>
      </w:r>
      <w:r w:rsidRPr="005F3D01">
        <w:rPr>
          <w:rFonts w:eastAsia="Calibri"/>
        </w:rPr>
        <w:t xml:space="preserve"> was reported at the measurement temperature of approximately 25 ºC, with the exact measurement temperature specified as an average of temperature measurements at the beginning and end of each set of samples.</w:t>
      </w:r>
    </w:p>
    <w:p w14:paraId="4158C85B" w14:textId="77777777" w:rsidR="005F3D01" w:rsidRPr="005F3D01" w:rsidRDefault="005F3D01" w:rsidP="008F7B0F">
      <w:pPr>
        <w:widowControl w:val="0"/>
        <w:ind w:right="214"/>
        <w:rPr>
          <w:rFonts w:eastAsia="Calibri"/>
        </w:rPr>
      </w:pPr>
    </w:p>
    <w:p w14:paraId="7487DDBE" w14:textId="77777777" w:rsidR="005F3D01" w:rsidRPr="005F3D01" w:rsidRDefault="005F3D01" w:rsidP="008F7B0F">
      <w:pPr>
        <w:pStyle w:val="Heading3"/>
        <w:spacing w:line="240" w:lineRule="auto"/>
        <w:rPr>
          <w:rFonts w:eastAsia="Calibri"/>
        </w:rPr>
      </w:pPr>
      <w:bookmarkStart w:id="57" w:name="_Toc83303353"/>
      <w:bookmarkStart w:id="58" w:name="_Toc87425146"/>
      <w:r w:rsidRPr="005F3D01">
        <w:rPr>
          <w:rFonts w:eastAsia="Calibri"/>
        </w:rPr>
        <w:t>Discrete Carbonate Ion Analyses</w:t>
      </w:r>
      <w:bookmarkEnd w:id="57"/>
      <w:bookmarkEnd w:id="58"/>
    </w:p>
    <w:p w14:paraId="1B52ABE6" w14:textId="77777777" w:rsidR="005F3D01" w:rsidRPr="005F3D01" w:rsidRDefault="005F3D01" w:rsidP="008F7B0F">
      <w:pPr>
        <w:widowControl w:val="0"/>
        <w:ind w:right="214"/>
        <w:rPr>
          <w:rFonts w:eastAsia="Calibri"/>
        </w:rPr>
      </w:pPr>
      <w:r w:rsidRPr="005F3D01">
        <w:rPr>
          <w:rFonts w:eastAsia="Calibri"/>
          <w:i/>
          <w:iCs/>
        </w:rPr>
        <w:t>Analysts:</w:t>
      </w:r>
      <w:r w:rsidRPr="005F3D01">
        <w:rPr>
          <w:rFonts w:eastAsia="Calibri"/>
        </w:rPr>
        <w:t xml:space="preserve"> Katelyn Schockman, Kalla Fleger, and Macarena Martín Mayor (USF)</w:t>
      </w:r>
    </w:p>
    <w:p w14:paraId="4D99635B" w14:textId="77777777" w:rsidR="005F3D01" w:rsidRPr="005F3D01" w:rsidRDefault="005F3D01" w:rsidP="008F7B0F">
      <w:pPr>
        <w:widowControl w:val="0"/>
        <w:ind w:right="214"/>
        <w:rPr>
          <w:rFonts w:eastAsia="Calibri"/>
        </w:rPr>
      </w:pPr>
      <w:r w:rsidRPr="005F3D01">
        <w:rPr>
          <w:rFonts w:eastAsia="Calibri"/>
          <w:i/>
          <w:iCs/>
        </w:rPr>
        <w:t xml:space="preserve">PI: </w:t>
      </w:r>
      <w:r w:rsidRPr="005F3D01">
        <w:rPr>
          <w:rFonts w:eastAsia="Calibri"/>
        </w:rPr>
        <w:t>Robert H. Byrne (USF)</w:t>
      </w:r>
    </w:p>
    <w:p w14:paraId="10857ADF" w14:textId="77777777" w:rsidR="005F3D01" w:rsidRPr="005F3D01" w:rsidRDefault="005F3D01" w:rsidP="008F7B0F">
      <w:pPr>
        <w:widowControl w:val="0"/>
        <w:ind w:right="214"/>
        <w:rPr>
          <w:rFonts w:eastAsia="Calibri"/>
        </w:rPr>
      </w:pPr>
    </w:p>
    <w:p w14:paraId="6BC76432" w14:textId="77777777" w:rsidR="005F3D01" w:rsidRPr="005F3D01" w:rsidRDefault="005F3D01" w:rsidP="008F7B0F">
      <w:pPr>
        <w:widowControl w:val="0"/>
        <w:ind w:right="214"/>
        <w:rPr>
          <w:rFonts w:eastAsia="Calibri"/>
          <w:b/>
          <w:bCs/>
          <w:i/>
          <w:iCs/>
        </w:rPr>
      </w:pPr>
      <w:r w:rsidRPr="005F3D01">
        <w:rPr>
          <w:rFonts w:eastAsia="Calibri"/>
          <w:b/>
          <w:bCs/>
          <w:i/>
          <w:iCs/>
        </w:rPr>
        <w:t>Sampling</w:t>
      </w:r>
    </w:p>
    <w:p w14:paraId="5B5BD24A" w14:textId="77777777" w:rsidR="005F3D01" w:rsidRPr="005F3D01" w:rsidRDefault="005F3D01" w:rsidP="008F7B0F">
      <w:pPr>
        <w:widowControl w:val="0"/>
        <w:ind w:right="214"/>
        <w:rPr>
          <w:rFonts w:eastAsia="Calibri"/>
        </w:rPr>
      </w:pPr>
      <w:r w:rsidRPr="005F3D01">
        <w:rPr>
          <w:rFonts w:eastAsia="Calibri"/>
        </w:rPr>
        <w:t>The carbonate ion [CO</w:t>
      </w:r>
      <w:r w:rsidRPr="005F3D01">
        <w:rPr>
          <w:rFonts w:eastAsia="Calibri"/>
          <w:vertAlign w:val="subscript"/>
        </w:rPr>
        <w:t>3</w:t>
      </w:r>
      <w:r w:rsidRPr="005F3D01">
        <w:rPr>
          <w:rFonts w:eastAsia="Calibri"/>
          <w:vertAlign w:val="superscript"/>
        </w:rPr>
        <w:t>2−</w:t>
      </w:r>
      <w:r w:rsidRPr="005F3D01">
        <w:rPr>
          <w:rFonts w:eastAsia="Calibri"/>
        </w:rPr>
        <w:t>]</w:t>
      </w:r>
      <w:r w:rsidRPr="005F3D01">
        <w:rPr>
          <w:rFonts w:eastAsia="Calibri"/>
          <w:vertAlign w:val="subscript"/>
        </w:rPr>
        <w:t>T</w:t>
      </w:r>
      <w:r w:rsidRPr="005F3D01">
        <w:rPr>
          <w:rFonts w:eastAsia="Calibri"/>
        </w:rPr>
        <w:t xml:space="preserve"> samples were collected in 10-cm quartz cylindrical optical cells in the same manner as the pH samples. Samples were collected after pH in the rosette sampling sequence.</w:t>
      </w:r>
    </w:p>
    <w:p w14:paraId="6C9F5219" w14:textId="77777777" w:rsidR="005F3D01" w:rsidRPr="005F3D01" w:rsidRDefault="005F3D01" w:rsidP="008F7B0F">
      <w:pPr>
        <w:widowControl w:val="0"/>
        <w:ind w:right="214"/>
        <w:rPr>
          <w:rFonts w:eastAsia="Calibri"/>
        </w:rPr>
      </w:pPr>
    </w:p>
    <w:p w14:paraId="371D7488" w14:textId="77777777" w:rsidR="005F3D01" w:rsidRPr="005F3D01" w:rsidRDefault="005F3D01" w:rsidP="008F7B0F">
      <w:pPr>
        <w:widowControl w:val="0"/>
        <w:ind w:right="214"/>
        <w:rPr>
          <w:rFonts w:eastAsia="Calibri"/>
          <w:b/>
          <w:bCs/>
          <w:i/>
          <w:iCs/>
        </w:rPr>
      </w:pPr>
      <w:r w:rsidRPr="005F3D01">
        <w:rPr>
          <w:rFonts w:eastAsia="Calibri"/>
          <w:b/>
          <w:bCs/>
          <w:i/>
          <w:iCs/>
        </w:rPr>
        <w:t>Calculation and Measurement</w:t>
      </w:r>
    </w:p>
    <w:p w14:paraId="72AC6837" w14:textId="147B6224" w:rsidR="005F3D01" w:rsidRDefault="005F3D01" w:rsidP="008F7B0F">
      <w:pPr>
        <w:widowControl w:val="0"/>
        <w:ind w:right="214"/>
        <w:rPr>
          <w:rFonts w:eastAsia="Calibri"/>
        </w:rPr>
      </w:pPr>
      <w:r w:rsidRPr="005F3D01">
        <w:rPr>
          <w:rFonts w:eastAsia="Calibri"/>
        </w:rPr>
        <w:t>The carbonate ion concentration of each sample was determined on an Agilent 8453 spectrometer setup with a custom-made temperature-controlled cell holder. A custom macro program was used to guide the measurements and data processing in a similar manner as was done for pH measurements.</w:t>
      </w:r>
      <w:r w:rsidR="00A8632D">
        <w:rPr>
          <w:rFonts w:eastAsia="Calibri"/>
        </w:rPr>
        <w:t xml:space="preserve"> </w:t>
      </w:r>
      <w:r w:rsidRPr="005F3D01">
        <w:rPr>
          <w:rFonts w:eastAsia="Calibri"/>
        </w:rPr>
        <w:t>The UV lamp was turned on for carbonate ion analysis. A UV blank was taken for each sample and 20 μL of 0.022 M PbClO</w:t>
      </w:r>
      <w:r w:rsidRPr="005F3D01">
        <w:rPr>
          <w:rFonts w:eastAsia="Calibri"/>
          <w:vertAlign w:val="subscript"/>
        </w:rPr>
        <w:t>4</w:t>
      </w:r>
      <w:r w:rsidRPr="005F3D01">
        <w:rPr>
          <w:rFonts w:eastAsia="Calibri"/>
        </w:rPr>
        <w:t xml:space="preserve"> were added (Acros Organics, 99% purity). Absorbances (A) were measured at two wavelengths on the Pb(II) absorbance peak (</w:t>
      </w:r>
      <w:r w:rsidRPr="005F3D01">
        <w:rPr>
          <w:rFonts w:eastAsia="Calibri"/>
          <w:vertAlign w:val="subscript"/>
        </w:rPr>
        <w:t>1</w:t>
      </w:r>
      <w:r w:rsidRPr="005F3D01">
        <w:rPr>
          <w:rFonts w:eastAsia="Calibri"/>
        </w:rPr>
        <w:t xml:space="preserve">λ = 234 nm and </w:t>
      </w:r>
      <w:r w:rsidRPr="005F3D01">
        <w:rPr>
          <w:rFonts w:eastAsia="Calibri"/>
          <w:vertAlign w:val="subscript"/>
        </w:rPr>
        <w:t>2</w:t>
      </w:r>
      <w:r w:rsidRPr="005F3D01">
        <w:rPr>
          <w:rFonts w:eastAsia="Calibri"/>
        </w:rPr>
        <w:t>λ = 250 nm) and at a non-absorbing wavelength (</w:t>
      </w:r>
      <w:r w:rsidRPr="005F3D01">
        <w:rPr>
          <w:rFonts w:eastAsia="Calibri"/>
          <w:vertAlign w:val="subscript"/>
        </w:rPr>
        <w:t>3</w:t>
      </w:r>
      <w:r w:rsidRPr="005F3D01">
        <w:rPr>
          <w:rFonts w:eastAsia="Calibri"/>
        </w:rPr>
        <w:t xml:space="preserve">λ = 350 nm). Absorbance values were used to calculate absorbance ratios: </w:t>
      </w:r>
      <m:oMath>
        <m:r>
          <m:rPr>
            <m:sty m:val="p"/>
          </m:rPr>
          <w:rPr>
            <w:rFonts w:ascii="Cambria Math" w:eastAsia="Calibri" w:hAnsi="Cambria Math"/>
          </w:rPr>
          <m:t>R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2</m:t>
            </m:r>
          </m:sub>
        </m:sSub>
        <m:r>
          <m:rPr>
            <m:sty m:val="p"/>
          </m:rPr>
          <w:rPr>
            <w:rFonts w:ascii="Cambria Math" w:eastAsia="Calibri" w:hAnsi="Cambria Math"/>
          </w:rPr>
          <m:t xml:space="preserve">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3</m:t>
            </m:r>
          </m:sub>
        </m:sSub>
        <m:r>
          <m:rPr>
            <m:sty m:val="p"/>
          </m:rPr>
          <w:rPr>
            <w:rFonts w:ascii="Cambria Math" w:eastAsia="Calibri" w:hAnsi="Cambria Math"/>
          </w:rPr>
          <m:t>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1</m:t>
            </m:r>
          </m:sub>
        </m:sSub>
        <m:r>
          <m:rPr>
            <m:sty m:val="p"/>
          </m:rPr>
          <w:rPr>
            <w:rFonts w:ascii="Cambria Math" w:eastAsia="Calibri" w:hAnsi="Cambria Math"/>
          </w:rPr>
          <m:t xml:space="preserve">A  – </m:t>
        </m:r>
        <m:sSub>
          <m:sSubPr>
            <m:ctrlPr>
              <w:rPr>
                <w:rFonts w:ascii="Cambria Math" w:eastAsia="Calibri" w:hAnsi="Cambria Math"/>
              </w:rPr>
            </m:ctrlPr>
          </m:sSubPr>
          <m:e>
            <m:r>
              <m:rPr>
                <m:sty m:val="p"/>
              </m:rPr>
              <w:rPr>
                <w:rFonts w:ascii="Cambria Math" w:eastAsia="Calibri" w:hAnsi="Cambria Math"/>
              </w:rPr>
              <m:t>λ</m:t>
            </m:r>
          </m:e>
          <m:sub>
            <m:r>
              <w:rPr>
                <w:rFonts w:ascii="Cambria Math" w:eastAsia="Calibri" w:hAnsi="Cambria Math"/>
              </w:rPr>
              <m:t>3</m:t>
            </m:r>
          </m:sub>
        </m:sSub>
        <m:r>
          <m:rPr>
            <m:sty m:val="p"/>
          </m:rPr>
          <w:rPr>
            <w:rFonts w:ascii="Cambria Math" w:eastAsia="Calibri" w:hAnsi="Cambria Math"/>
          </w:rPr>
          <m:t>A)</m:t>
        </m:r>
      </m:oMath>
      <w:r w:rsidRPr="005F3D01">
        <w:rPr>
          <w:rFonts w:eastAsia="Calibri"/>
        </w:rPr>
        <w:t xml:space="preserve"> (Byrne and Yao, 2008).</w:t>
      </w:r>
    </w:p>
    <w:p w14:paraId="695F8A94" w14:textId="77777777" w:rsidR="005F3D01" w:rsidRPr="005F3D01" w:rsidRDefault="005F3D01" w:rsidP="008F7B0F">
      <w:pPr>
        <w:widowControl w:val="0"/>
        <w:ind w:right="214"/>
        <w:rPr>
          <w:rFonts w:eastAsia="Calibri"/>
        </w:rPr>
      </w:pPr>
    </w:p>
    <w:p w14:paraId="5B26FDA4" w14:textId="3EACD6B3" w:rsidR="005F3D01" w:rsidRPr="005F3D01" w:rsidRDefault="005F3D01" w:rsidP="008F7B0F">
      <w:pPr>
        <w:widowControl w:val="0"/>
        <w:ind w:right="214"/>
        <w:rPr>
          <w:rFonts w:eastAsia="Calibri"/>
        </w:rPr>
      </w:pPr>
      <w:r w:rsidRPr="005F3D01">
        <w:rPr>
          <w:rFonts w:eastAsia="Calibri"/>
        </w:rPr>
        <w:t>The ratios were corrected for spectrophotometer wavelength offsets using the equation given in Sharp et al</w:t>
      </w:r>
      <w:r w:rsidRPr="005F3D01">
        <w:rPr>
          <w:rFonts w:eastAsia="Calibri"/>
          <w:i/>
          <w:iCs/>
        </w:rPr>
        <w:t>.</w:t>
      </w:r>
      <w:r w:rsidRPr="005F3D01">
        <w:rPr>
          <w:rFonts w:eastAsia="Calibri"/>
        </w:rPr>
        <w:t xml:space="preserve"> (2017): </w:t>
      </w:r>
      <m:oMath>
        <m:sSup>
          <m:sSupPr>
            <m:ctrlPr>
              <w:rPr>
                <w:rFonts w:ascii="Cambria Math" w:eastAsia="Calibri" w:hAnsi="Cambria Math"/>
                <w:i/>
              </w:rPr>
            </m:ctrlPr>
          </m:sSupPr>
          <m:e>
            <m:r>
              <w:rPr>
                <w:rFonts w:ascii="Cambria Math" w:eastAsia="Calibri" w:hAnsi="Cambria Math"/>
              </w:rPr>
              <m:t>R</m:t>
            </m:r>
          </m:e>
          <m:sup>
            <m:r>
              <w:rPr>
                <w:rFonts w:ascii="Cambria Math" w:eastAsia="Calibri" w:hAnsi="Cambria Math"/>
              </w:rPr>
              <m:t>0</m:t>
            </m:r>
          </m:sup>
        </m:sSup>
        <m:r>
          <w:rPr>
            <w:rFonts w:ascii="Cambria Math" w:eastAsia="Calibri" w:hAnsi="Cambria Math"/>
          </w:rPr>
          <m:t>=R-0.265·∆</m:t>
        </m:r>
        <m:sSub>
          <m:sSubPr>
            <m:ctrlPr>
              <w:rPr>
                <w:rFonts w:ascii="Cambria Math" w:eastAsia="Calibri" w:hAnsi="Cambria Math"/>
                <w:i/>
              </w:rPr>
            </m:ctrlPr>
          </m:sSubPr>
          <m:e>
            <m:r>
              <m:rPr>
                <m:sty m:val="p"/>
              </m:rPr>
              <w:rPr>
                <w:rFonts w:ascii="Cambria Math" w:eastAsia="Calibri" w:hAnsi="Cambria Math"/>
              </w:rPr>
              <m:t>λ</m:t>
            </m:r>
          </m:e>
          <m:sub>
            <m:r>
              <w:rPr>
                <w:rFonts w:ascii="Cambria Math" w:eastAsia="Calibri" w:hAnsi="Cambria Math"/>
              </w:rPr>
              <m:t>241.1</m:t>
            </m:r>
          </m:sub>
        </m:sSub>
      </m:oMath>
      <w:r w:rsidRPr="005F3D01">
        <w:rPr>
          <w:rFonts w:eastAsia="Calibri"/>
        </w:rPr>
        <w:t>. Corrected absorbance ratios (</w:t>
      </w:r>
      <m:oMath>
        <m:sSup>
          <m:sSupPr>
            <m:ctrlPr>
              <w:rPr>
                <w:rFonts w:ascii="Cambria Math" w:eastAsia="Calibri" w:hAnsi="Cambria Math"/>
                <w:i/>
              </w:rPr>
            </m:ctrlPr>
          </m:sSupPr>
          <m:e>
            <m:r>
              <w:rPr>
                <w:rFonts w:ascii="Cambria Math" w:eastAsia="Calibri" w:hAnsi="Cambria Math"/>
              </w:rPr>
              <m:t>R</m:t>
            </m:r>
          </m:e>
          <m:sup>
            <m:r>
              <w:rPr>
                <w:rFonts w:ascii="Cambria Math" w:eastAsia="Calibri" w:hAnsi="Cambria Math"/>
              </w:rPr>
              <m:t>0</m:t>
            </m:r>
          </m:sup>
        </m:sSup>
      </m:oMath>
      <w:r w:rsidRPr="005F3D01">
        <w:rPr>
          <w:rFonts w:eastAsia="Calibri"/>
        </w:rPr>
        <w:t>) are calculated using an instrument-specific wavelength offset at 241.1 nm (</w:t>
      </w:r>
      <m:oMath>
        <m:r>
          <w:rPr>
            <w:rFonts w:ascii="Cambria Math" w:eastAsia="Calibri" w:hAnsi="Cambria Math"/>
          </w:rPr>
          <m:t>∆</m:t>
        </m:r>
        <m:sSub>
          <m:sSubPr>
            <m:ctrlPr>
              <w:rPr>
                <w:rFonts w:ascii="Cambria Math" w:eastAsia="Calibri" w:hAnsi="Cambria Math"/>
                <w:i/>
              </w:rPr>
            </m:ctrlPr>
          </m:sSubPr>
          <m:e>
            <m:r>
              <m:rPr>
                <m:sty m:val="p"/>
              </m:rPr>
              <w:rPr>
                <w:rFonts w:ascii="Cambria Math" w:eastAsia="Calibri" w:hAnsi="Cambria Math"/>
              </w:rPr>
              <m:t>λ</m:t>
            </m:r>
          </m:e>
          <m:sub>
            <m:r>
              <w:rPr>
                <w:rFonts w:ascii="Cambria Math" w:eastAsia="Calibri" w:hAnsi="Cambria Math"/>
              </w:rPr>
              <m:t>241.1</m:t>
            </m:r>
          </m:sub>
        </m:sSub>
      </m:oMath>
      <w:r w:rsidRPr="005F3D01">
        <w:rPr>
          <w:rFonts w:eastAsia="Calibri"/>
        </w:rPr>
        <w:t>), which was determined using SRM 2034 from the National Institute of Standards and Technology. Carbonate ion concentrations ([CO</w:t>
      </w:r>
      <w:r w:rsidRPr="005F3D01">
        <w:rPr>
          <w:rFonts w:eastAsia="Calibri"/>
          <w:vertAlign w:val="subscript"/>
        </w:rPr>
        <w:t>3</w:t>
      </w:r>
      <w:r w:rsidRPr="005F3D01">
        <w:rPr>
          <w:rFonts w:eastAsia="Calibri"/>
          <w:vertAlign w:val="superscript"/>
        </w:rPr>
        <w:t>2−</w:t>
      </w:r>
      <w:r w:rsidRPr="005F3D01">
        <w:rPr>
          <w:rFonts w:eastAsia="Calibri"/>
        </w:rPr>
        <w:t>]</w:t>
      </w:r>
      <w:r w:rsidRPr="005F3D01">
        <w:rPr>
          <w:rFonts w:eastAsia="Calibri"/>
          <w:vertAlign w:val="subscript"/>
        </w:rPr>
        <w:t>T</w:t>
      </w:r>
      <w:r w:rsidRPr="005F3D01">
        <w:rPr>
          <w:rFonts w:eastAsia="Calibri"/>
        </w:rPr>
        <w:t>) were then calculated using the equation:</w:t>
      </w:r>
    </w:p>
    <w:p w14:paraId="01DD6735" w14:textId="641442ED" w:rsidR="005F3D01" w:rsidRPr="005F3D01" w:rsidRDefault="005F3D01" w:rsidP="008F7B0F">
      <w:pPr>
        <w:widowControl w:val="0"/>
        <w:ind w:right="214"/>
        <w:rPr>
          <w:rFonts w:eastAsia="Calibri"/>
        </w:rPr>
      </w:pPr>
      <m:oMathPara>
        <m:oMath>
          <m:r>
            <w:rPr>
              <w:rFonts w:ascii="Cambria Math" w:eastAsia="Calibri" w:hAnsi="Cambria Math"/>
            </w:rPr>
            <m:t>-</m:t>
          </m:r>
          <m:func>
            <m:funcPr>
              <m:ctrlPr>
                <w:rPr>
                  <w:rFonts w:ascii="Cambria Math" w:eastAsia="Calibri" w:hAnsi="Cambria Math"/>
                  <w:i/>
                </w:rPr>
              </m:ctrlPr>
            </m:funcPr>
            <m:fName>
              <m:r>
                <m:rPr>
                  <m:sty m:val="p"/>
                </m:rPr>
                <w:rPr>
                  <w:rFonts w:ascii="Cambria Math" w:eastAsia="Calibri" w:hAnsi="Cambria Math"/>
                </w:rPr>
                <m:t>log</m:t>
              </m:r>
            </m:fName>
            <m:e>
              <m:d>
                <m:dPr>
                  <m:begChr m:val="["/>
                  <m:endChr m:val="]"/>
                  <m:ctrlPr>
                    <w:rPr>
                      <w:rFonts w:ascii="Cambria Math" w:eastAsia="Calibri" w:hAnsi="Cambria Math"/>
                      <w:i/>
                    </w:rPr>
                  </m:ctrlPr>
                </m:dPr>
                <m:e>
                  <m:sSubSup>
                    <m:sSubSupPr>
                      <m:ctrlPr>
                        <w:rPr>
                          <w:rFonts w:ascii="Cambria Math" w:eastAsia="Calibri" w:hAnsi="Cambria Math"/>
                          <w:i/>
                        </w:rPr>
                      </m:ctrlPr>
                    </m:sSubSupPr>
                    <m:e>
                      <m:r>
                        <w:rPr>
                          <w:rFonts w:ascii="Cambria Math" w:eastAsia="Calibri" w:hAnsi="Cambria Math"/>
                        </w:rPr>
                        <m:t>CO</m:t>
                      </m:r>
                    </m:e>
                    <m:sub>
                      <m:r>
                        <w:rPr>
                          <w:rFonts w:ascii="Cambria Math" w:eastAsia="Calibri" w:hAnsi="Cambria Math"/>
                        </w:rPr>
                        <m:t>3</m:t>
                      </m:r>
                    </m:sub>
                    <m:sup>
                      <m:r>
                        <w:rPr>
                          <w:rFonts w:ascii="Cambria Math" w:eastAsia="Calibri" w:hAnsi="Cambria Math"/>
                        </w:rPr>
                        <m:t>2-</m:t>
                      </m:r>
                    </m:sup>
                  </m:sSubSup>
                </m:e>
              </m:d>
              <m:sSub>
                <m:sSubPr>
                  <m:ctrlPr>
                    <w:rPr>
                      <w:rFonts w:ascii="Cambria Math" w:eastAsia="Calibri" w:hAnsi="Cambria Math"/>
                      <w:i/>
                    </w:rPr>
                  </m:ctrlPr>
                </m:sSubPr>
                <m:e>
                  <m:r>
                    <w:rPr>
                      <w:rFonts w:ascii="Cambria Math" w:eastAsia="Calibri" w:hAnsi="Cambria Math"/>
                    </w:rPr>
                    <m:t xml:space="preserve"> </m:t>
                  </m:r>
                </m:e>
                <m:sub>
                  <m:r>
                    <w:rPr>
                      <w:rFonts w:ascii="Cambria Math" w:eastAsia="Calibri" w:hAnsi="Cambria Math"/>
                    </w:rPr>
                    <m:t>T</m:t>
                  </m:r>
                </m:sub>
              </m:sSub>
              <m:r>
                <w:rPr>
                  <w:rFonts w:ascii="Cambria Math" w:eastAsia="Calibri" w:hAnsi="Cambria Math"/>
                </w:rPr>
                <m:t>=</m:t>
              </m:r>
              <m:func>
                <m:funcPr>
                  <m:ctrlPr>
                    <w:rPr>
                      <w:rFonts w:ascii="Cambria Math" w:eastAsia="Calibri" w:hAnsi="Cambria Math"/>
                      <w:i/>
                    </w:rPr>
                  </m:ctrlPr>
                </m:funcPr>
                <m:fName>
                  <m:r>
                    <m:rPr>
                      <m:sty m:val="p"/>
                    </m:rPr>
                    <w:rPr>
                      <w:rFonts w:ascii="Cambria Math" w:eastAsia="Calibri" w:hAnsi="Cambria Math"/>
                    </w:rPr>
                    <m:t>log</m:t>
                  </m:r>
                </m:fName>
                <m:e>
                  <m:d>
                    <m:dPr>
                      <m:begChr m:val="{"/>
                      <m:endChr m:val="}"/>
                      <m:ctrlPr>
                        <w:rPr>
                          <w:rFonts w:ascii="Cambria Math" w:eastAsia="Calibri" w:hAnsi="Cambria Math"/>
                          <w:i/>
                        </w:rPr>
                      </m:ctrlPr>
                    </m:dPr>
                    <m:e>
                      <m:f>
                        <m:fPr>
                          <m:ctrlPr>
                            <w:rPr>
                              <w:rFonts w:ascii="Cambria Math" w:eastAsia="Calibri" w:hAnsi="Cambria Math"/>
                              <w:i/>
                            </w:rPr>
                          </m:ctrlPr>
                        </m:fPr>
                        <m:num>
                          <m:sSub>
                            <m:sSubPr>
                              <m:ctrlPr>
                                <w:rPr>
                                  <w:rFonts w:ascii="Cambria Math" w:eastAsia="Calibri" w:hAnsi="Cambria Math"/>
                                  <w:i/>
                                </w:rPr>
                              </m:ctrlPr>
                            </m:sSubPr>
                            <m:e>
                              <m:sPre>
                                <m:sPrePr>
                                  <m:ctrlPr>
                                    <w:rPr>
                                      <w:rFonts w:ascii="Cambria Math" w:eastAsia="Calibri" w:hAnsi="Cambria Math"/>
                                      <w:i/>
                                    </w:rPr>
                                  </m:ctrlPr>
                                </m:sPrePr>
                                <m:sub>
                                  <m:r>
                                    <w:rPr>
                                      <w:rFonts w:ascii="Cambria Math" w:eastAsia="Calibri" w:hAnsi="Cambria Math"/>
                                    </w:rPr>
                                    <m:t>CO3</m:t>
                                  </m:r>
                                </m:sub>
                                <m:sup>
                                  <m:r>
                                    <w:rPr>
                                      <w:rFonts w:ascii="Cambria Math" w:eastAsia="Calibri" w:hAnsi="Cambria Math"/>
                                    </w:rPr>
                                    <m:t>∙</m:t>
                                  </m:r>
                                </m:sup>
                                <m:e>
                                  <m:r>
                                    <w:rPr>
                                      <w:rFonts w:ascii="Cambria Math" w:eastAsia="Calibri" w:hAnsi="Cambria Math"/>
                                    </w:rPr>
                                    <m:t>β</m:t>
                                  </m:r>
                                </m:e>
                              </m:sPre>
                            </m:e>
                            <m:sub>
                              <m:r>
                                <w:rPr>
                                  <w:rFonts w:ascii="Cambria Math" w:eastAsia="Calibri" w:hAnsi="Cambria Math"/>
                                </w:rPr>
                                <m:t>1</m:t>
                              </m:r>
                            </m:sub>
                          </m:sSub>
                        </m:num>
                        <m:den>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den>
                      </m:f>
                    </m:e>
                  </m:d>
                  <m:r>
                    <w:rPr>
                      <w:rFonts w:ascii="Cambria Math" w:eastAsia="Calibri" w:hAnsi="Cambria Math"/>
                    </w:rPr>
                    <m:t>+</m:t>
                  </m:r>
                  <m:func>
                    <m:funcPr>
                      <m:ctrlPr>
                        <w:rPr>
                          <w:rFonts w:ascii="Cambria Math" w:eastAsia="Calibri" w:hAnsi="Cambria Math"/>
                          <w:i/>
                        </w:rPr>
                      </m:ctrlPr>
                    </m:funcPr>
                    <m:fName>
                      <m:r>
                        <m:rPr>
                          <m:sty m:val="p"/>
                        </m:rPr>
                        <w:rPr>
                          <w:rFonts w:ascii="Cambria Math" w:eastAsia="Calibri" w:hAnsi="Cambria Math"/>
                        </w:rPr>
                        <m:t>log</m:t>
                      </m:r>
                    </m:fName>
                    <m:e>
                      <m:d>
                        <m:dPr>
                          <m:begChr m:val="{"/>
                          <m:endChr m:val="}"/>
                          <m:ctrlPr>
                            <w:rPr>
                              <w:rFonts w:ascii="Cambria Math" w:eastAsia="Calibri" w:hAnsi="Cambria Math"/>
                              <w:i/>
                            </w:rPr>
                          </m:ctrlPr>
                        </m:dPr>
                        <m:e>
                          <m:f>
                            <m:fPr>
                              <m:ctrlPr>
                                <w:rPr>
                                  <w:rFonts w:ascii="Cambria Math" w:eastAsia="Calibri" w:hAnsi="Cambria Math"/>
                                  <w:i/>
                                </w:rPr>
                              </m:ctrlPr>
                            </m:fPr>
                            <m:num>
                              <m:sSup>
                                <m:sSupPr>
                                  <m:ctrlPr>
                                    <w:rPr>
                                      <w:rFonts w:ascii="Cambria Math" w:eastAsia="Calibri" w:hAnsi="Cambria Math"/>
                                      <w:i/>
                                    </w:rPr>
                                  </m:ctrlPr>
                                </m:sSupPr>
                                <m:e>
                                  <m:r>
                                    <w:rPr>
                                      <w:rFonts w:ascii="Cambria Math" w:eastAsia="Calibri" w:hAnsi="Cambria Math"/>
                                    </w:rPr>
                                    <m:t>R</m:t>
                                  </m:r>
                                </m:e>
                                <m:sup>
                                  <m:r>
                                    <w:rPr>
                                      <w:rFonts w:ascii="Cambria Math" w:eastAsia="Calibri" w:hAnsi="Cambria Math"/>
                                    </w:rPr>
                                    <m:t>0</m:t>
                                  </m:r>
                                </m:sup>
                              </m:sSup>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1</m:t>
                                  </m:r>
                                </m:sub>
                              </m:sSub>
                            </m:num>
                            <m:den>
                              <m:r>
                                <w:rPr>
                                  <w:rFonts w:ascii="Cambria Math" w:eastAsia="Calibri" w:hAnsi="Cambria Math"/>
                                </w:rPr>
                                <m:t>1-</m:t>
                              </m:r>
                              <m:sSup>
                                <m:sSupPr>
                                  <m:ctrlPr>
                                    <w:rPr>
                                      <w:rFonts w:ascii="Cambria Math" w:eastAsia="Calibri" w:hAnsi="Cambria Math"/>
                                      <w:i/>
                                    </w:rPr>
                                  </m:ctrlPr>
                                </m:sSupPr>
                                <m:e>
                                  <m:r>
                                    <w:rPr>
                                      <w:rFonts w:ascii="Cambria Math" w:eastAsia="Calibri" w:hAnsi="Cambria Math"/>
                                    </w:rPr>
                                    <m:t>R</m:t>
                                  </m:r>
                                </m:e>
                                <m:sup>
                                  <m:r>
                                    <w:rPr>
                                      <w:rFonts w:ascii="Cambria Math" w:eastAsia="Calibri" w:hAnsi="Cambria Math"/>
                                    </w:rPr>
                                    <m:t>0</m:t>
                                  </m:r>
                                </m:sup>
                              </m:sSup>
                              <m:r>
                                <w:rPr>
                                  <w:rFonts w:ascii="Cambria Math" w:eastAsia="Calibri" w:hAnsi="Cambria Math"/>
                                </w:rPr>
                                <m:t>·</m:t>
                              </m:r>
                              <m:f>
                                <m:fPr>
                                  <m:ctrlPr>
                                    <w:rPr>
                                      <w:rFonts w:ascii="Cambria Math" w:eastAsia="Calibri" w:hAnsi="Cambria Math"/>
                                      <w:i/>
                                    </w:rPr>
                                  </m:ctrlPr>
                                </m:fPr>
                                <m:num>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3</m:t>
                                      </m:r>
                                    </m:sub>
                                  </m:sSub>
                                </m:num>
                                <m:den>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2</m:t>
                                      </m:r>
                                    </m:sub>
                                  </m:sSub>
                                </m:den>
                              </m:f>
                            </m:den>
                          </m:f>
                        </m:e>
                      </m:d>
                    </m:e>
                  </m:func>
                </m:e>
              </m:func>
            </m:e>
          </m:func>
        </m:oMath>
      </m:oMathPara>
    </w:p>
    <w:p w14:paraId="25CCFB93" w14:textId="60889FDF" w:rsidR="005F3D01" w:rsidRPr="005F3D01" w:rsidRDefault="005F3D01" w:rsidP="008F7B0F">
      <w:pPr>
        <w:widowControl w:val="0"/>
        <w:ind w:right="214"/>
        <w:rPr>
          <w:rFonts w:eastAsia="Calibri"/>
        </w:rPr>
      </w:pPr>
      <w:r w:rsidRPr="005F3D01">
        <w:rPr>
          <w:rFonts w:eastAsia="Calibri"/>
        </w:rPr>
        <w:t xml:space="preserve">where </w:t>
      </w:r>
      <w:r w:rsidRPr="005F3D01">
        <w:rPr>
          <w:rFonts w:eastAsia="Calibri"/>
          <w:vertAlign w:val="subscript"/>
        </w:rPr>
        <w:t>CO3</w:t>
      </w:r>
      <w:r w:rsidRPr="005F3D01">
        <w:rPr>
          <w:rFonts w:eastAsia="Calibri"/>
          <w:i/>
          <w:iCs/>
        </w:rPr>
        <w:t>β</w:t>
      </w:r>
      <w:r w:rsidRPr="005F3D01">
        <w:rPr>
          <w:rFonts w:eastAsia="Calibri"/>
          <w:vertAlign w:val="subscript"/>
        </w:rPr>
        <w:t>1</w:t>
      </w:r>
      <w:r w:rsidRPr="005F3D01">
        <w:rPr>
          <w:rFonts w:eastAsia="Calibri"/>
        </w:rPr>
        <w:t xml:space="preserve"> is the formation constant for PbCO</w:t>
      </w:r>
      <w:r w:rsidRPr="005F3D01">
        <w:rPr>
          <w:rFonts w:eastAsia="Calibri"/>
          <w:vertAlign w:val="subscript"/>
        </w:rPr>
        <w:t>3</w:t>
      </w:r>
      <w:r w:rsidRPr="005F3D01">
        <w:rPr>
          <w:rFonts w:eastAsia="Calibri"/>
          <w:vertAlign w:val="superscript"/>
        </w:rPr>
        <w:t>0</w:t>
      </w:r>
      <w:r w:rsidRPr="005F3D01">
        <w:rPr>
          <w:rFonts w:eastAsia="Calibri"/>
        </w:rPr>
        <w:t xml:space="preserve"> and the </w:t>
      </w:r>
      <m:oMath>
        <m:sSub>
          <m:sSubPr>
            <m:ctrlPr>
              <w:rPr>
                <w:rFonts w:ascii="Cambria Math" w:eastAsia="Calibri" w:hAnsi="Cambria Math"/>
                <w:i/>
              </w:rPr>
            </m:ctrlPr>
          </m:sSubPr>
          <m:e>
            <m:r>
              <w:rPr>
                <w:rFonts w:ascii="Cambria Math" w:eastAsia="Calibri" w:hAnsi="Cambria Math"/>
              </w:rPr>
              <m:t>e</m:t>
            </m:r>
          </m:e>
          <m:sub>
            <m:r>
              <w:rPr>
                <w:rFonts w:ascii="Cambria Math" w:eastAsia="Calibri" w:hAnsi="Cambria Math"/>
              </w:rPr>
              <m:t>X</m:t>
            </m:r>
          </m:sub>
        </m:sSub>
      </m:oMath>
      <w:r w:rsidRPr="005F3D01">
        <w:rPr>
          <w:rFonts w:eastAsia="Calibri"/>
        </w:rPr>
        <w:t xml:space="preserve"> terms are molar absorptivity ratios. The coefficients for the parameters were taken from Sharp and Byrne (2019).  </w:t>
      </w:r>
      <w:r w:rsidRPr="005F3D01">
        <w:rPr>
          <w:rFonts w:eastAsia="Calibri"/>
          <w:iCs/>
        </w:rPr>
        <w:t>Duplicate carbonate ion samples, collected from discrete samples taken from Niskin</w:t>
      </w:r>
      <w:r w:rsidR="0006280D">
        <w:rPr>
          <w:rFonts w:eastAsia="Calibri"/>
          <w:iCs/>
        </w:rPr>
        <w:t>-type</w:t>
      </w:r>
      <w:r w:rsidRPr="005F3D01">
        <w:rPr>
          <w:rFonts w:eastAsia="Calibri"/>
          <w:iCs/>
        </w:rPr>
        <w:t xml:space="preserve"> bottles (N =147), displayed a standard deviation of 1.2 μmol/kg.</w:t>
      </w:r>
    </w:p>
    <w:p w14:paraId="43DC0D66" w14:textId="77777777" w:rsidR="005F3D01" w:rsidRPr="005F3D01" w:rsidRDefault="005F3D01" w:rsidP="008F7B0F">
      <w:pPr>
        <w:widowControl w:val="0"/>
        <w:ind w:right="214"/>
        <w:rPr>
          <w:rFonts w:eastAsia="Calibri"/>
          <w:iCs/>
        </w:rPr>
      </w:pPr>
    </w:p>
    <w:p w14:paraId="6BFAC81C" w14:textId="77777777" w:rsidR="005F3D01" w:rsidRPr="005F3D01" w:rsidRDefault="005F3D01" w:rsidP="008F7B0F">
      <w:pPr>
        <w:widowControl w:val="0"/>
        <w:ind w:right="214"/>
        <w:rPr>
          <w:rFonts w:eastAsia="Calibri"/>
          <w:b/>
          <w:bCs/>
          <w:i/>
          <w:iCs/>
        </w:rPr>
      </w:pPr>
      <w:r w:rsidRPr="005F3D01">
        <w:rPr>
          <w:rFonts w:eastAsia="Calibri"/>
          <w:b/>
          <w:bCs/>
          <w:i/>
          <w:iCs/>
        </w:rPr>
        <w:t>Quality Control</w:t>
      </w:r>
    </w:p>
    <w:p w14:paraId="0EDBD402" w14:textId="2D7514F2" w:rsidR="005F3D01" w:rsidRDefault="005F3D01" w:rsidP="008F7B0F">
      <w:pPr>
        <w:widowControl w:val="0"/>
        <w:ind w:right="214"/>
        <w:rPr>
          <w:rFonts w:eastAsia="Calibri"/>
        </w:rPr>
      </w:pPr>
      <w:r w:rsidRPr="005F3D01">
        <w:rPr>
          <w:rFonts w:eastAsia="Calibri"/>
        </w:rPr>
        <w:t>All spectrophotometric [CO</w:t>
      </w:r>
      <w:r w:rsidRPr="005F3D01">
        <w:rPr>
          <w:rFonts w:eastAsia="Calibri"/>
          <w:vertAlign w:val="subscript"/>
        </w:rPr>
        <w:t>3</w:t>
      </w:r>
      <w:r w:rsidRPr="005F3D01">
        <w:rPr>
          <w:rFonts w:eastAsia="Calibri"/>
          <w:vertAlign w:val="superscript"/>
        </w:rPr>
        <w:t>2−</w:t>
      </w:r>
      <w:r w:rsidRPr="005F3D01">
        <w:rPr>
          <w:rFonts w:eastAsia="Calibri"/>
        </w:rPr>
        <w:t>]</w:t>
      </w:r>
      <w:r w:rsidRPr="005F3D01">
        <w:rPr>
          <w:rFonts w:eastAsia="Calibri"/>
          <w:vertAlign w:val="subscript"/>
        </w:rPr>
        <w:t>T</w:t>
      </w:r>
      <w:r w:rsidRPr="005F3D01">
        <w:rPr>
          <w:rFonts w:eastAsia="Calibri"/>
        </w:rPr>
        <w:t xml:space="preserve"> measurements were tentatively flagged if the baseline shifted more than 0.002 absorbance units. A series of five spectra were averaged for each determination, and samples were rerun if the overall standard deviations were higher than 0.001 for </w:t>
      </w:r>
      <m:oMath>
        <m:func>
          <m:funcPr>
            <m:ctrlPr>
              <w:rPr>
                <w:rFonts w:ascii="Cambria Math" w:eastAsia="Calibri" w:hAnsi="Cambria Math"/>
                <w:i/>
              </w:rPr>
            </m:ctrlPr>
          </m:funcPr>
          <m:fName>
            <m:r>
              <m:rPr>
                <m:sty m:val="p"/>
              </m:rPr>
              <w:rPr>
                <w:rFonts w:ascii="Cambria Math" w:eastAsia="Calibri" w:hAnsi="Cambria Math"/>
              </w:rPr>
              <m:t>log</m:t>
            </m:r>
          </m:fName>
          <m:e>
            <m:sSubSup>
              <m:sSubSupPr>
                <m:ctrlPr>
                  <w:rPr>
                    <w:rFonts w:ascii="Cambria Math" w:eastAsia="Calibri" w:hAnsi="Cambria Math"/>
                    <w:i/>
                  </w:rPr>
                </m:ctrlPr>
              </m:sSubSupPr>
              <m:e>
                <m:r>
                  <w:rPr>
                    <w:rFonts w:ascii="Cambria Math" w:eastAsia="Calibri" w:hAnsi="Cambria Math"/>
                  </w:rPr>
                  <m:t>[CO</m:t>
                </m:r>
              </m:e>
              <m:sub>
                <m:r>
                  <w:rPr>
                    <w:rFonts w:ascii="Cambria Math" w:eastAsia="Calibri" w:hAnsi="Cambria Math"/>
                  </w:rPr>
                  <m:t>3</m:t>
                </m:r>
              </m:sub>
              <m:sup>
                <m:r>
                  <w:rPr>
                    <w:rFonts w:ascii="Cambria Math" w:eastAsia="Calibri" w:hAnsi="Cambria Math"/>
                  </w:rPr>
                  <m:t>2-</m:t>
                </m:r>
              </m:sup>
            </m:sSubSup>
            <m:r>
              <w:rPr>
                <w:rFonts w:ascii="Cambria Math" w:eastAsia="Calibri" w:hAnsi="Cambria Math"/>
              </w:rPr>
              <m:t>]</m:t>
            </m:r>
            <m:sSub>
              <m:sSubPr>
                <m:ctrlPr>
                  <w:rPr>
                    <w:rFonts w:ascii="Cambria Math" w:eastAsia="Calibri" w:hAnsi="Cambria Math"/>
                    <w:i/>
                  </w:rPr>
                </m:ctrlPr>
              </m:sSubPr>
              <m:e>
                <m:r>
                  <w:rPr>
                    <w:rFonts w:ascii="Cambria Math" w:eastAsia="Calibri" w:hAnsi="Cambria Math"/>
                  </w:rPr>
                  <m:t xml:space="preserve"> </m:t>
                </m:r>
              </m:e>
              <m:sub>
                <m:r>
                  <w:rPr>
                    <w:rFonts w:ascii="Cambria Math" w:eastAsia="Calibri" w:hAnsi="Cambria Math"/>
                  </w:rPr>
                  <m:t xml:space="preserve">T </m:t>
                </m:r>
              </m:sub>
            </m:sSub>
          </m:e>
        </m:func>
      </m:oMath>
      <w:r w:rsidRPr="005F3D01">
        <w:rPr>
          <w:rFonts w:eastAsia="Calibri"/>
        </w:rPr>
        <w:t>measurements. This process was repeated until the standard deviation of multiple readings was within 0.001. Absorbance values were saved so that the quality criteria can be evaluated in the future.</w:t>
      </w:r>
    </w:p>
    <w:p w14:paraId="7FB144E7" w14:textId="77777777" w:rsidR="005F3D01" w:rsidRPr="005F3D01" w:rsidRDefault="005F3D01" w:rsidP="008F7B0F">
      <w:pPr>
        <w:widowControl w:val="0"/>
        <w:ind w:right="214"/>
        <w:rPr>
          <w:rFonts w:eastAsia="Calibri"/>
        </w:rPr>
      </w:pPr>
    </w:p>
    <w:p w14:paraId="226111B1" w14:textId="77777777" w:rsidR="005F3D01" w:rsidRPr="005F3D01" w:rsidRDefault="005F3D01" w:rsidP="008F7B0F">
      <w:pPr>
        <w:widowControl w:val="0"/>
        <w:ind w:right="214"/>
        <w:rPr>
          <w:rFonts w:eastAsia="Calibri"/>
        </w:rPr>
      </w:pPr>
      <w:r w:rsidRPr="005F3D01">
        <w:rPr>
          <w:rFonts w:eastAsia="Calibri"/>
        </w:rPr>
        <w:t>A total of 1474 carbonate ion samples were collected from the 133 stations. In the [CO</w:t>
      </w:r>
      <w:r w:rsidRPr="005F3D01">
        <w:rPr>
          <w:rFonts w:eastAsia="Calibri"/>
          <w:vertAlign w:val="subscript"/>
        </w:rPr>
        <w:t>3</w:t>
      </w:r>
      <w:r w:rsidRPr="005F3D01">
        <w:rPr>
          <w:rFonts w:eastAsia="Calibri"/>
          <w:vertAlign w:val="superscript"/>
        </w:rPr>
        <w:t>2−</w:t>
      </w:r>
      <w:r w:rsidRPr="005F3D01">
        <w:rPr>
          <w:rFonts w:eastAsia="Calibri"/>
        </w:rPr>
        <w:t>]</w:t>
      </w:r>
      <w:r w:rsidRPr="005F3D01">
        <w:rPr>
          <w:rFonts w:eastAsia="Calibri"/>
          <w:vertAlign w:val="subscript"/>
        </w:rPr>
        <w:t>T</w:t>
      </w:r>
      <w:r w:rsidRPr="005F3D01">
        <w:rPr>
          <w:rFonts w:eastAsia="Calibri"/>
        </w:rPr>
        <w:t xml:space="preserve"> data set, calculated carbonate ion concentrations and corrected absorbance ratios (R</w:t>
      </w:r>
      <w:r w:rsidRPr="005F3D01">
        <w:rPr>
          <w:rFonts w:eastAsia="Calibri"/>
          <w:vertAlign w:val="superscript"/>
        </w:rPr>
        <w:t>0</w:t>
      </w:r>
      <w:r w:rsidRPr="005F3D01">
        <w:rPr>
          <w:rFonts w:eastAsia="Calibri"/>
        </w:rPr>
        <w:t>, see above) were reported, along with their associated quality-control flags. [CO</w:t>
      </w:r>
      <w:r w:rsidRPr="005F3D01">
        <w:rPr>
          <w:rFonts w:eastAsia="Calibri"/>
          <w:vertAlign w:val="subscript"/>
        </w:rPr>
        <w:t>3</w:t>
      </w:r>
      <w:r w:rsidRPr="005F3D01">
        <w:rPr>
          <w:rFonts w:eastAsia="Calibri"/>
          <w:vertAlign w:val="superscript"/>
        </w:rPr>
        <w:t>2−</w:t>
      </w:r>
      <w:r w:rsidRPr="005F3D01">
        <w:rPr>
          <w:rFonts w:eastAsia="Calibri"/>
        </w:rPr>
        <w:t>]</w:t>
      </w:r>
      <w:r w:rsidRPr="005F3D01">
        <w:rPr>
          <w:rFonts w:eastAsia="Calibri"/>
          <w:vertAlign w:val="subscript"/>
        </w:rPr>
        <w:t>T</w:t>
      </w:r>
      <w:r w:rsidRPr="005F3D01">
        <w:rPr>
          <w:rFonts w:eastAsia="Calibri"/>
        </w:rPr>
        <w:t xml:space="preserve"> was reported at the measurement temperature of approximately 25 ºC, with the exact measurement temperature specified as an average of temperature measurements at the beginning and end of each set of samples.</w:t>
      </w:r>
    </w:p>
    <w:p w14:paraId="00F0794A" w14:textId="77777777" w:rsidR="005F3D01" w:rsidRPr="005F3D01" w:rsidRDefault="005F3D01" w:rsidP="008F7B0F">
      <w:pPr>
        <w:widowControl w:val="0"/>
        <w:ind w:right="214"/>
        <w:rPr>
          <w:rFonts w:eastAsia="Calibri"/>
          <w:iCs/>
        </w:rPr>
      </w:pPr>
    </w:p>
    <w:p w14:paraId="4F5CF165" w14:textId="77777777" w:rsidR="0010704E" w:rsidRPr="0010704E" w:rsidRDefault="0010704E" w:rsidP="0010704E">
      <w:pPr>
        <w:widowControl w:val="0"/>
        <w:ind w:left="720" w:right="214" w:hanging="720"/>
        <w:rPr>
          <w:rFonts w:eastAsia="Calibri"/>
          <w:b/>
          <w:bCs/>
          <w:i/>
        </w:rPr>
      </w:pPr>
      <w:r w:rsidRPr="0010704E">
        <w:rPr>
          <w:rFonts w:eastAsia="Calibri"/>
          <w:b/>
          <w:bCs/>
          <w:i/>
        </w:rPr>
        <w:t>References</w:t>
      </w:r>
    </w:p>
    <w:p w14:paraId="3BA597EB" w14:textId="77777777" w:rsidR="0010704E" w:rsidRPr="0010704E" w:rsidRDefault="0010704E" w:rsidP="0010704E">
      <w:pPr>
        <w:widowControl w:val="0"/>
        <w:ind w:left="720" w:right="214" w:hanging="720"/>
        <w:rPr>
          <w:rFonts w:eastAsia="Calibri"/>
          <w:iCs/>
        </w:rPr>
      </w:pPr>
      <w:r w:rsidRPr="0010704E">
        <w:rPr>
          <w:rFonts w:eastAsia="Calibri"/>
          <w:iCs/>
        </w:rPr>
        <w:t xml:space="preserve"> Byrne, R.H. and Yao, W. (2008) Procedures for measurement of carbonate ion concentrations in seawater by direct spectrophotometric observations of Pb(II) complexation. Mar. Chem. 112, 128-135.</w:t>
      </w:r>
    </w:p>
    <w:p w14:paraId="5AC1DF3F" w14:textId="77777777" w:rsidR="0010704E" w:rsidRPr="0010704E" w:rsidRDefault="0010704E" w:rsidP="0010704E">
      <w:pPr>
        <w:widowControl w:val="0"/>
        <w:ind w:left="720" w:right="214" w:hanging="720"/>
        <w:rPr>
          <w:rFonts w:eastAsia="Calibri"/>
          <w:iCs/>
        </w:rPr>
      </w:pPr>
      <w:r w:rsidRPr="0010704E">
        <w:rPr>
          <w:rFonts w:eastAsia="Calibri"/>
          <w:iCs/>
        </w:rPr>
        <w:t>Clayton, T.D. and Byrne, R.H. (1993) Spectrophotometric seawater pH measurements: total hydrogen ion concentration scale calibration of m-cresol purple and at-sea results. Deep Sea Res. Part I. Oceanogr. Res. Papers 40, 2115-2129.</w:t>
      </w:r>
    </w:p>
    <w:p w14:paraId="5A9E5BA9" w14:textId="77777777" w:rsidR="0010704E" w:rsidRPr="0010704E" w:rsidRDefault="0010704E" w:rsidP="0010704E">
      <w:pPr>
        <w:widowControl w:val="0"/>
        <w:ind w:left="720" w:right="214" w:hanging="720"/>
        <w:rPr>
          <w:rFonts w:eastAsia="Calibri"/>
          <w:iCs/>
        </w:rPr>
      </w:pPr>
      <w:r w:rsidRPr="0010704E">
        <w:rPr>
          <w:rFonts w:eastAsia="Calibri"/>
          <w:iCs/>
        </w:rPr>
        <w:t>Müller, J.D. and Rehder, G. (2018) Metrology of pH Measurements in Brackish Waters—Part 2: Experimental Characterization of Purified meta-Cresol Purple for Spectrophotometric pHT Measurements. Front. Mar. Sci. 5.</w:t>
      </w:r>
    </w:p>
    <w:p w14:paraId="082F5231" w14:textId="77777777" w:rsidR="0010704E" w:rsidRPr="0010704E" w:rsidRDefault="0010704E" w:rsidP="0010704E">
      <w:pPr>
        <w:widowControl w:val="0"/>
        <w:ind w:left="720" w:right="214" w:hanging="720"/>
        <w:rPr>
          <w:rFonts w:eastAsia="Calibri"/>
          <w:iCs/>
        </w:rPr>
      </w:pPr>
      <w:r w:rsidRPr="0010704E">
        <w:rPr>
          <w:rFonts w:eastAsia="Calibri"/>
          <w:iCs/>
        </w:rPr>
        <w:t>Sharp, J.D. and Byrne, R.H. (2019) Carbonate ion concentrations in seawater: Spectrophotometric determination at ambient temperatures and evaluation of propagated calculation uncertainties. Mar. Chem. 209, 70-80.</w:t>
      </w:r>
    </w:p>
    <w:p w14:paraId="1A70D594" w14:textId="77777777" w:rsidR="0010704E" w:rsidRPr="0010704E" w:rsidRDefault="0010704E" w:rsidP="0010704E">
      <w:pPr>
        <w:widowControl w:val="0"/>
        <w:ind w:left="720" w:right="214" w:hanging="720"/>
        <w:rPr>
          <w:rFonts w:eastAsia="Calibri"/>
          <w:b/>
          <w:bCs/>
          <w:i/>
        </w:rPr>
      </w:pPr>
      <w:r w:rsidRPr="0010704E">
        <w:rPr>
          <w:rFonts w:eastAsia="Calibri"/>
          <w:iCs/>
        </w:rPr>
        <w:t>Sharp, J.D., Byrne, R.H., Liu, X., Feely, R.A., Cuyler, E.E., Wanninkhof, R. and Alin, S.R. (2017) Spectrophotometric Determination of Carbonate Ion Concentrations: Elimination of Instrument-Dependent Offsets and Calculation of In Situ Saturation States. Environ. Sci. Technol. 51, 9127-9136.</w:t>
      </w:r>
    </w:p>
    <w:p w14:paraId="7BBB25D0" w14:textId="4B1A69E2" w:rsidR="005F3D01" w:rsidRDefault="005F3D01" w:rsidP="008F7B0F">
      <w:pPr>
        <w:widowControl w:val="0"/>
        <w:ind w:left="720" w:right="214" w:hanging="720"/>
        <w:rPr>
          <w:rFonts w:eastAsia="Calibri"/>
        </w:rPr>
      </w:pPr>
    </w:p>
    <w:p w14:paraId="2FF5D1A8" w14:textId="0CF3C781" w:rsidR="00594389" w:rsidRPr="00594389" w:rsidRDefault="00594389" w:rsidP="008F7B0F">
      <w:pPr>
        <w:pStyle w:val="Heading3"/>
        <w:spacing w:line="240" w:lineRule="auto"/>
        <w:rPr>
          <w:rFonts w:eastAsia="Calibri"/>
        </w:rPr>
      </w:pPr>
      <w:bookmarkStart w:id="59" w:name="_Toc83303354"/>
      <w:bookmarkStart w:id="60" w:name="_Toc87425147"/>
      <w:r w:rsidRPr="00594389">
        <w:rPr>
          <w:rFonts w:eastAsia="Calibri"/>
        </w:rPr>
        <w:t>D</w:t>
      </w:r>
      <w:r>
        <w:rPr>
          <w:rFonts w:eastAsia="Calibri"/>
        </w:rPr>
        <w:t>issolved Inorganic Carbon</w:t>
      </w:r>
      <w:r w:rsidRPr="00594389">
        <w:rPr>
          <w:rFonts w:eastAsia="Calibri"/>
        </w:rPr>
        <w:t xml:space="preserve"> (DIC)</w:t>
      </w:r>
      <w:bookmarkEnd w:id="59"/>
      <w:bookmarkEnd w:id="60"/>
    </w:p>
    <w:p w14:paraId="0478EF61" w14:textId="77777777" w:rsidR="00594389" w:rsidRPr="00594389" w:rsidRDefault="00594389" w:rsidP="008F7B0F">
      <w:pPr>
        <w:widowControl w:val="0"/>
        <w:ind w:right="214"/>
        <w:rPr>
          <w:rFonts w:eastAsia="Calibri"/>
        </w:rPr>
      </w:pPr>
    </w:p>
    <w:p w14:paraId="2E840B72" w14:textId="48A9EEC1" w:rsidR="00594389" w:rsidRPr="00594389" w:rsidRDefault="00594389" w:rsidP="008F7B0F">
      <w:pPr>
        <w:widowControl w:val="0"/>
        <w:ind w:right="214"/>
        <w:rPr>
          <w:rFonts w:eastAsia="Calibri"/>
        </w:rPr>
      </w:pPr>
      <w:r w:rsidRPr="00594389">
        <w:rPr>
          <w:rFonts w:eastAsia="Calibri"/>
        </w:rPr>
        <w:t xml:space="preserve">PI: </w:t>
      </w:r>
      <w:r w:rsidR="006E1A82">
        <w:rPr>
          <w:rFonts w:eastAsia="Calibri"/>
        </w:rPr>
        <w:t xml:space="preserve">Richard A. Feely </w:t>
      </w:r>
      <w:r w:rsidRPr="00594389">
        <w:rPr>
          <w:rFonts w:eastAsia="Calibri"/>
        </w:rPr>
        <w:t>(NOAA/PMEL)</w:t>
      </w:r>
      <w:r w:rsidRPr="00594389">
        <w:rPr>
          <w:rFonts w:eastAsia="Calibri"/>
        </w:rPr>
        <w:tab/>
      </w:r>
    </w:p>
    <w:p w14:paraId="1AB7D887" w14:textId="77777777" w:rsidR="00594389" w:rsidRPr="00594389" w:rsidRDefault="00594389" w:rsidP="008F7B0F">
      <w:pPr>
        <w:widowControl w:val="0"/>
        <w:ind w:right="214"/>
        <w:rPr>
          <w:rFonts w:eastAsia="Calibri"/>
        </w:rPr>
      </w:pPr>
      <w:r w:rsidRPr="00594389">
        <w:rPr>
          <w:rFonts w:eastAsia="Calibri"/>
        </w:rPr>
        <w:t>Technicians: Dana Greeley, Jonathan Sharp, Andrew Collins (NOAA/PMEL)</w:t>
      </w:r>
    </w:p>
    <w:p w14:paraId="19FA6ACB" w14:textId="77777777" w:rsidR="00594389" w:rsidRPr="00594389" w:rsidRDefault="00594389" w:rsidP="008F7B0F">
      <w:pPr>
        <w:widowControl w:val="0"/>
        <w:ind w:right="214"/>
        <w:rPr>
          <w:rFonts w:eastAsia="Calibri"/>
        </w:rPr>
      </w:pPr>
    </w:p>
    <w:p w14:paraId="36DFA69E" w14:textId="77777777" w:rsidR="00594389" w:rsidRPr="00594389" w:rsidRDefault="00594389" w:rsidP="008F7B0F">
      <w:pPr>
        <w:widowControl w:val="0"/>
        <w:ind w:right="214"/>
        <w:rPr>
          <w:rFonts w:eastAsia="Calibri"/>
          <w:b/>
          <w:bCs/>
        </w:rPr>
      </w:pPr>
      <w:r w:rsidRPr="00594389">
        <w:rPr>
          <w:rFonts w:eastAsia="Calibri"/>
          <w:b/>
          <w:bCs/>
        </w:rPr>
        <w:t>Sample collection:</w:t>
      </w:r>
    </w:p>
    <w:p w14:paraId="3D07D011" w14:textId="77777777" w:rsidR="00594389" w:rsidRPr="00594389" w:rsidRDefault="00594389" w:rsidP="008F7B0F">
      <w:pPr>
        <w:widowControl w:val="0"/>
        <w:ind w:right="214"/>
        <w:rPr>
          <w:rFonts w:eastAsia="Calibri"/>
        </w:rPr>
      </w:pPr>
      <w:r w:rsidRPr="00594389">
        <w:rPr>
          <w:rFonts w:eastAsia="Calibri"/>
        </w:rPr>
        <w:tab/>
        <w:t xml:space="preserve">Samples for DIC measurements were collected from Niskin bottles into 310 ml borosilicate glass flasks using silicone tubing according to procedures outlined in the PICES Publication, </w:t>
      </w:r>
      <w:r w:rsidRPr="00594389">
        <w:rPr>
          <w:rFonts w:eastAsia="Calibri"/>
          <w:i/>
        </w:rPr>
        <w:t>Guide to Best Practices for Ocean CO</w:t>
      </w:r>
      <w:r w:rsidRPr="00594389">
        <w:rPr>
          <w:rFonts w:eastAsia="Calibri"/>
          <w:i/>
          <w:vertAlign w:val="subscript"/>
        </w:rPr>
        <w:t>2</w:t>
      </w:r>
      <w:r w:rsidRPr="00594389">
        <w:rPr>
          <w:rFonts w:eastAsia="Calibri"/>
          <w:i/>
        </w:rPr>
        <w:t xml:space="preserve"> Measurements</w:t>
      </w:r>
      <w:r w:rsidRPr="00594389">
        <w:rPr>
          <w:rFonts w:eastAsia="Calibri"/>
        </w:rPr>
        <w:t>. The flasks were rinsed three times and filled from the bottom with care not to entrain any bubbles, overflowing by at least one-half volume. The sample tube was pinched off and withdrawn, creating a 6 ml headspace, followed by addition of 0.12 ml of saturated HgCl</w:t>
      </w:r>
      <w:r w:rsidRPr="00594389">
        <w:rPr>
          <w:rFonts w:eastAsia="Calibri"/>
          <w:vertAlign w:val="subscript"/>
        </w:rPr>
        <w:t>2</w:t>
      </w:r>
      <w:r w:rsidRPr="00594389">
        <w:rPr>
          <w:rFonts w:eastAsia="Calibri"/>
        </w:rPr>
        <w:t xml:space="preserve"> solution in order to halt any biological activity. The sample bottles were then sealed with glass stoppers lightly covered with Apiezon-L grease and were stored at room temperature for a maximum of 12 hours. </w:t>
      </w:r>
    </w:p>
    <w:p w14:paraId="6FC5FFC1" w14:textId="77777777" w:rsidR="00594389" w:rsidRPr="00594389" w:rsidRDefault="00594389" w:rsidP="008F7B0F">
      <w:pPr>
        <w:widowControl w:val="0"/>
        <w:ind w:right="214"/>
        <w:rPr>
          <w:rFonts w:eastAsia="Calibri"/>
          <w:u w:val="single"/>
        </w:rPr>
      </w:pPr>
    </w:p>
    <w:p w14:paraId="19F17851" w14:textId="77777777" w:rsidR="00594389" w:rsidRPr="00594389" w:rsidRDefault="00594389" w:rsidP="008F7B0F">
      <w:pPr>
        <w:widowControl w:val="0"/>
        <w:ind w:right="214"/>
        <w:rPr>
          <w:rFonts w:eastAsia="Calibri"/>
          <w:b/>
          <w:bCs/>
        </w:rPr>
      </w:pPr>
      <w:r w:rsidRPr="00594389">
        <w:rPr>
          <w:rFonts w:eastAsia="Calibri"/>
          <w:b/>
          <w:bCs/>
        </w:rPr>
        <w:t>Equipment:</w:t>
      </w:r>
    </w:p>
    <w:p w14:paraId="5FA16FCD" w14:textId="5C70CB21" w:rsidR="00594389" w:rsidRPr="00594389" w:rsidRDefault="00594389" w:rsidP="008F7B0F">
      <w:pPr>
        <w:widowControl w:val="0"/>
        <w:ind w:right="214"/>
        <w:rPr>
          <w:rFonts w:eastAsia="Calibri"/>
        </w:rPr>
      </w:pPr>
      <w:r w:rsidRPr="00594389">
        <w:rPr>
          <w:rFonts w:eastAsia="Calibri"/>
        </w:rPr>
        <w:t>DIC analysis was performed via coulometry using two analytical systems (PMEL1 and PMEL2) simultaneously on the cruise. Each system consisted of a coulometer (CM5015-O UIC Inc) coupled with a Dissolved Inorganic Carbon Extractor (DICE).  The DICE system was developed by Esa Peltola, Denis Pierrot (NOAA/AOML) and Dana Greeley (NOAA/PMEL) to modernize a carbon extractor called SOMMA (Johnson et al. 1985, 1987, 1993, and 1999; Johnson 1992).</w:t>
      </w:r>
    </w:p>
    <w:p w14:paraId="4F4AE40A" w14:textId="77777777" w:rsidR="00594389" w:rsidRPr="00594389" w:rsidRDefault="00594389" w:rsidP="008F7B0F">
      <w:pPr>
        <w:widowControl w:val="0"/>
        <w:ind w:right="214"/>
        <w:rPr>
          <w:rFonts w:eastAsia="Calibri"/>
        </w:rPr>
      </w:pPr>
    </w:p>
    <w:p w14:paraId="071B21F0" w14:textId="77777777" w:rsidR="00594389" w:rsidRPr="00594389" w:rsidRDefault="00594389" w:rsidP="008F7B0F">
      <w:pPr>
        <w:widowControl w:val="0"/>
        <w:ind w:right="214"/>
        <w:rPr>
          <w:rFonts w:eastAsia="Calibri"/>
          <w:b/>
          <w:bCs/>
        </w:rPr>
      </w:pPr>
      <w:r w:rsidRPr="00594389">
        <w:rPr>
          <w:rFonts w:eastAsia="Calibri"/>
          <w:b/>
          <w:bCs/>
        </w:rPr>
        <w:t>DIC Analysis:</w:t>
      </w:r>
    </w:p>
    <w:p w14:paraId="36F1A08C" w14:textId="6E2D98D6" w:rsidR="00594389" w:rsidRPr="00594389" w:rsidRDefault="00594389" w:rsidP="008F7B0F">
      <w:pPr>
        <w:widowControl w:val="0"/>
        <w:ind w:right="214"/>
        <w:rPr>
          <w:rFonts w:eastAsia="Calibri"/>
        </w:rPr>
      </w:pPr>
      <w:r w:rsidRPr="00594389">
        <w:rPr>
          <w:rFonts w:eastAsia="Calibri"/>
        </w:rPr>
        <w:t xml:space="preserve">  In coulometric analysis of DIC, all carbonate species are converted to CO</w:t>
      </w:r>
      <w:r w:rsidRPr="00594389">
        <w:rPr>
          <w:rFonts w:eastAsia="Calibri"/>
          <w:vertAlign w:val="subscript"/>
        </w:rPr>
        <w:t>2</w:t>
      </w:r>
      <w:r w:rsidRPr="00594389">
        <w:rPr>
          <w:rFonts w:eastAsia="Calibri"/>
        </w:rPr>
        <w:t xml:space="preserve"> (gas) by addition of excess hydrogen ion (acid) to the seawater sample, and the evolved CO</w:t>
      </w:r>
      <w:r w:rsidRPr="00594389">
        <w:rPr>
          <w:rFonts w:eastAsia="Calibri"/>
          <w:vertAlign w:val="subscript"/>
        </w:rPr>
        <w:t>2</w:t>
      </w:r>
      <w:r w:rsidRPr="00594389">
        <w:rPr>
          <w:rFonts w:eastAsia="Calibri"/>
        </w:rPr>
        <w:t xml:space="preserve"> gas is swept into the titration cell of the coulometer with pure air or compressed nitrogen, where it reacts quantitatively with a proprietary reagent based on ethanolamine to generate hydrogen ions. In this process, the solution changes from blue to colorless, triggering a current through the cell and causing coulometric generation of OH</w:t>
      </w:r>
      <w:r w:rsidRPr="00594389">
        <w:rPr>
          <w:rFonts w:eastAsia="Calibri"/>
          <w:vertAlign w:val="superscript"/>
        </w:rPr>
        <w:t>-</w:t>
      </w:r>
      <w:r w:rsidRPr="00594389">
        <w:rPr>
          <w:rFonts w:eastAsia="Calibri"/>
        </w:rPr>
        <w:t xml:space="preserve"> ions at the anode. The OH</w:t>
      </w:r>
      <w:r w:rsidRPr="00594389">
        <w:rPr>
          <w:rFonts w:eastAsia="Calibri"/>
          <w:vertAlign w:val="superscript"/>
        </w:rPr>
        <w:t>-</w:t>
      </w:r>
      <w:r w:rsidRPr="00594389">
        <w:rPr>
          <w:rFonts w:eastAsia="Calibri"/>
        </w:rPr>
        <w:t xml:space="preserve"> ions react with the H</w:t>
      </w:r>
      <w:r w:rsidRPr="00594389">
        <w:rPr>
          <w:rFonts w:eastAsia="Calibri"/>
          <w:vertAlign w:val="superscript"/>
        </w:rPr>
        <w:t>+</w:t>
      </w:r>
      <w:r w:rsidRPr="00594389">
        <w:rPr>
          <w:rFonts w:eastAsia="Calibri"/>
        </w:rPr>
        <w:t>, and the solution turns blue again. A beam of light is shone through the solution, and a photometric detector at the opposite side of the cell senses the change in transmission. Once the percent transmission reaches its original value, the coulometric titration is stopped, and the amount of CO</w:t>
      </w:r>
      <w:r w:rsidRPr="00594389">
        <w:rPr>
          <w:rFonts w:eastAsia="Calibri"/>
          <w:vertAlign w:val="subscript"/>
        </w:rPr>
        <w:t>2</w:t>
      </w:r>
      <w:r w:rsidRPr="00594389">
        <w:rPr>
          <w:rFonts w:eastAsia="Calibri"/>
        </w:rPr>
        <w:t xml:space="preserve"> that enters the cell is determined by integrating the total change during the titration.</w:t>
      </w:r>
    </w:p>
    <w:p w14:paraId="6EA8E2B7" w14:textId="77777777" w:rsidR="00594389" w:rsidRPr="00594389" w:rsidRDefault="00594389" w:rsidP="008F7B0F">
      <w:pPr>
        <w:widowControl w:val="0"/>
        <w:ind w:right="214"/>
        <w:rPr>
          <w:rFonts w:eastAsia="Calibri"/>
        </w:rPr>
      </w:pPr>
    </w:p>
    <w:p w14:paraId="600E67BC" w14:textId="77777777" w:rsidR="00594389" w:rsidRPr="00594389" w:rsidRDefault="00594389" w:rsidP="008F7B0F">
      <w:pPr>
        <w:widowControl w:val="0"/>
        <w:ind w:right="214"/>
        <w:rPr>
          <w:rFonts w:eastAsia="Calibri"/>
          <w:b/>
          <w:bCs/>
        </w:rPr>
      </w:pPr>
      <w:r w:rsidRPr="00594389">
        <w:rPr>
          <w:rFonts w:eastAsia="Calibri"/>
          <w:b/>
          <w:bCs/>
        </w:rPr>
        <w:t>DIC Calculation:</w:t>
      </w:r>
    </w:p>
    <w:p w14:paraId="23AE8ECF" w14:textId="77777777" w:rsidR="00594389" w:rsidRPr="00594389" w:rsidRDefault="00594389" w:rsidP="008F7B0F">
      <w:pPr>
        <w:widowControl w:val="0"/>
        <w:ind w:right="214"/>
        <w:rPr>
          <w:rFonts w:eastAsia="Calibri"/>
        </w:rPr>
      </w:pPr>
      <w:r w:rsidRPr="00594389">
        <w:rPr>
          <w:rFonts w:eastAsia="Calibri"/>
        </w:rPr>
        <w:t>Calculation of the amount of CO</w:t>
      </w:r>
      <w:r w:rsidRPr="00594389">
        <w:rPr>
          <w:rFonts w:eastAsia="Calibri"/>
          <w:vertAlign w:val="subscript"/>
        </w:rPr>
        <w:t>2</w:t>
      </w:r>
      <w:r w:rsidRPr="00594389">
        <w:rPr>
          <w:rFonts w:eastAsia="Calibri"/>
        </w:rPr>
        <w:t xml:space="preserve"> injected is based on that of the CO</w:t>
      </w:r>
      <w:r w:rsidRPr="00594389">
        <w:rPr>
          <w:rFonts w:eastAsia="Calibri"/>
          <w:vertAlign w:val="subscript"/>
        </w:rPr>
        <w:t>2</w:t>
      </w:r>
      <w:r w:rsidRPr="00594389">
        <w:rPr>
          <w:rFonts w:eastAsia="Calibri"/>
        </w:rPr>
        <w:t xml:space="preserve"> handbook (DOE 1994).  The concentration of CO</w:t>
      </w:r>
      <w:r w:rsidRPr="00594389">
        <w:rPr>
          <w:rFonts w:eastAsia="Calibri"/>
          <w:vertAlign w:val="subscript"/>
        </w:rPr>
        <w:t>2</w:t>
      </w:r>
      <w:r w:rsidRPr="00594389">
        <w:rPr>
          <w:rFonts w:eastAsia="Calibri"/>
        </w:rPr>
        <w:t xml:space="preserve"> </w:t>
      </w:r>
      <w:r w:rsidRPr="00594389">
        <w:rPr>
          <w:rFonts w:eastAsia="Calibri"/>
          <w:i/>
        </w:rPr>
        <w:t>([CO</w:t>
      </w:r>
      <w:r w:rsidRPr="00594389">
        <w:rPr>
          <w:rFonts w:eastAsia="Calibri"/>
          <w:i/>
          <w:vertAlign w:val="subscript"/>
        </w:rPr>
        <w:t>2</w:t>
      </w:r>
      <w:r w:rsidRPr="00594389">
        <w:rPr>
          <w:rFonts w:eastAsia="Calibri"/>
          <w:i/>
        </w:rPr>
        <w:t>])</w:t>
      </w:r>
      <w:r w:rsidRPr="00594389">
        <w:rPr>
          <w:rFonts w:eastAsia="Calibri"/>
        </w:rPr>
        <w:t xml:space="preserve"> in the samples was determined according to:</w:t>
      </w:r>
    </w:p>
    <w:p w14:paraId="7AA96A2C" w14:textId="77777777" w:rsidR="00594389" w:rsidRPr="00594389" w:rsidRDefault="00594389" w:rsidP="008F7B0F">
      <w:pPr>
        <w:widowControl w:val="0"/>
        <w:ind w:right="214"/>
        <w:rPr>
          <w:rFonts w:eastAsia="Calibri"/>
        </w:rPr>
      </w:pPr>
    </w:p>
    <w:p w14:paraId="505B050E" w14:textId="77777777" w:rsidR="00594389" w:rsidRPr="00594389" w:rsidRDefault="00594389" w:rsidP="008F7B0F">
      <w:pPr>
        <w:widowControl w:val="0"/>
        <w:ind w:right="214"/>
        <w:rPr>
          <w:rFonts w:eastAsia="Calibri"/>
          <w:i/>
        </w:rPr>
      </w:pPr>
      <w:r w:rsidRPr="00594389">
        <w:rPr>
          <w:rFonts w:eastAsia="Calibri"/>
          <w:i/>
        </w:rPr>
        <w:t xml:space="preserve">                                 [CO</w:t>
      </w:r>
      <w:r w:rsidRPr="00594389">
        <w:rPr>
          <w:rFonts w:eastAsia="Calibri"/>
          <w:i/>
          <w:vertAlign w:val="subscript"/>
        </w:rPr>
        <w:t>2</w:t>
      </w:r>
      <w:r w:rsidRPr="00594389">
        <w:rPr>
          <w:rFonts w:eastAsia="Calibri"/>
          <w:i/>
        </w:rPr>
        <w:t xml:space="preserve">] = Cal. Factor * </w:t>
      </w:r>
      <w:r w:rsidRPr="00594389">
        <w:rPr>
          <w:rFonts w:eastAsia="Calibri"/>
          <w:i/>
          <w:u w:val="single"/>
        </w:rPr>
        <w:t>(Counts – Blank * Run Time)* K µmol/count</w:t>
      </w:r>
    </w:p>
    <w:p w14:paraId="4EDDD9A7" w14:textId="77777777" w:rsidR="00594389" w:rsidRPr="00594389" w:rsidRDefault="00594389" w:rsidP="008F7B0F">
      <w:pPr>
        <w:widowControl w:val="0"/>
        <w:ind w:right="214"/>
        <w:rPr>
          <w:rFonts w:eastAsia="Calibri"/>
          <w:i/>
        </w:rPr>
      </w:pPr>
      <w:r w:rsidRPr="00594389">
        <w:rPr>
          <w:rFonts w:eastAsia="Calibri"/>
          <w:i/>
        </w:rPr>
        <w:t xml:space="preserve">                                                                               pipette volume * density of sample</w:t>
      </w:r>
    </w:p>
    <w:p w14:paraId="2FF3C744" w14:textId="77777777" w:rsidR="00594389" w:rsidRPr="00594389" w:rsidRDefault="00594389" w:rsidP="008F7B0F">
      <w:pPr>
        <w:widowControl w:val="0"/>
        <w:ind w:right="214"/>
        <w:rPr>
          <w:rFonts w:eastAsia="Calibri"/>
          <w:i/>
        </w:rPr>
      </w:pPr>
    </w:p>
    <w:p w14:paraId="36304F40" w14:textId="711BF58F" w:rsidR="00594389" w:rsidRDefault="00594389" w:rsidP="008F7B0F">
      <w:pPr>
        <w:widowControl w:val="0"/>
        <w:ind w:right="214"/>
        <w:rPr>
          <w:rFonts w:eastAsia="Calibri"/>
        </w:rPr>
      </w:pPr>
      <w:r w:rsidRPr="00594389">
        <w:rPr>
          <w:rFonts w:eastAsia="Calibri"/>
        </w:rPr>
        <w:t xml:space="preserve">where </w:t>
      </w:r>
      <w:r w:rsidRPr="00594389">
        <w:rPr>
          <w:rFonts w:eastAsia="Calibri"/>
          <w:i/>
        </w:rPr>
        <w:t>Cal. Factor</w:t>
      </w:r>
      <w:r w:rsidRPr="00594389">
        <w:rPr>
          <w:rFonts w:eastAsia="Calibri"/>
        </w:rPr>
        <w:t xml:space="preserve"> is the calibration factor, </w:t>
      </w:r>
      <w:r w:rsidRPr="00594389">
        <w:rPr>
          <w:rFonts w:eastAsia="Calibri"/>
          <w:i/>
        </w:rPr>
        <w:t>Counts</w:t>
      </w:r>
      <w:r w:rsidRPr="00594389">
        <w:rPr>
          <w:rFonts w:eastAsia="Calibri"/>
        </w:rPr>
        <w:t xml:space="preserve"> is the instrument reading at the end of the analysis, </w:t>
      </w:r>
      <w:r w:rsidRPr="00594389">
        <w:rPr>
          <w:rFonts w:eastAsia="Calibri"/>
          <w:i/>
        </w:rPr>
        <w:t>Blank</w:t>
      </w:r>
      <w:r w:rsidRPr="00594389">
        <w:rPr>
          <w:rFonts w:eastAsia="Calibri"/>
        </w:rPr>
        <w:t xml:space="preserve"> is the counts/minute determined from blank runs performed at least once for each cell solution, </w:t>
      </w:r>
      <w:r w:rsidRPr="00594389">
        <w:rPr>
          <w:rFonts w:eastAsia="Calibri"/>
          <w:i/>
        </w:rPr>
        <w:t>Run Time</w:t>
      </w:r>
      <w:r w:rsidRPr="00594389">
        <w:rPr>
          <w:rFonts w:eastAsia="Calibri"/>
        </w:rPr>
        <w:t xml:space="preserve"> is the length of coulometric titration (in minutes), and</w:t>
      </w:r>
      <w:r w:rsidRPr="00594389">
        <w:rPr>
          <w:rFonts w:eastAsia="Calibri"/>
          <w:i/>
        </w:rPr>
        <w:t xml:space="preserve"> K</w:t>
      </w:r>
      <w:r w:rsidRPr="00594389">
        <w:rPr>
          <w:rFonts w:eastAsia="Calibri"/>
        </w:rPr>
        <w:t xml:space="preserve"> is the conversion factor from counts to micromoles.</w:t>
      </w:r>
    </w:p>
    <w:p w14:paraId="58A850E1" w14:textId="77777777" w:rsidR="006E1A82" w:rsidRPr="00594389" w:rsidRDefault="006E1A82" w:rsidP="008F7B0F">
      <w:pPr>
        <w:widowControl w:val="0"/>
        <w:ind w:right="214"/>
        <w:rPr>
          <w:rFonts w:eastAsia="Calibri"/>
        </w:rPr>
      </w:pPr>
    </w:p>
    <w:p w14:paraId="76206189" w14:textId="77777777" w:rsidR="006E1A82" w:rsidRDefault="00594389" w:rsidP="008F7B0F">
      <w:pPr>
        <w:widowControl w:val="0"/>
        <w:ind w:right="214"/>
        <w:rPr>
          <w:rFonts w:eastAsia="Calibri"/>
        </w:rPr>
      </w:pPr>
      <w:r w:rsidRPr="00594389">
        <w:rPr>
          <w:rFonts w:eastAsia="Calibri"/>
        </w:rPr>
        <w:t>The instrument has a salinity sensor, but all DIC values were recalculated to a molar weight (µmol/kg) using density obtained from the CTD’s salinity. The DIC values were corrected for dilution due to the addition of 0.12 ml of saturated HgCl</w:t>
      </w:r>
      <w:r w:rsidRPr="00594389">
        <w:rPr>
          <w:rFonts w:eastAsia="Calibri"/>
          <w:vertAlign w:val="subscript"/>
        </w:rPr>
        <w:t>2</w:t>
      </w:r>
      <w:r w:rsidRPr="00594389">
        <w:rPr>
          <w:rFonts w:eastAsia="Calibri"/>
        </w:rPr>
        <w:t xml:space="preserve"> used for sample preservation. The total water volume of the sample bottles was 305.55 ml (calibrated by Dana Greeley, PMEL). The correction factor used for dilution was 1.0004. A correction was also applied for the offset from the CRM.  This additive correction was applied for each cell using the CRM value obtained at the beginning of the cell.  The average (± SD) correction was -0.85 ± 1.49 µmol/kg for PMEL 1 and 4.19 ± 1.15 µmol/kg for PMEL 2. The consistently low offset on PMEL 2 can likely be explained by a slightly inaccurate pipette calibration. A post-cruise calibration will be performed, which should confirm this.</w:t>
      </w:r>
    </w:p>
    <w:p w14:paraId="765D1207" w14:textId="4C33B129" w:rsidR="00594389" w:rsidRPr="00594389" w:rsidRDefault="00594389" w:rsidP="008F7B0F">
      <w:pPr>
        <w:widowControl w:val="0"/>
        <w:ind w:right="214"/>
        <w:rPr>
          <w:rFonts w:eastAsia="Calibri"/>
        </w:rPr>
      </w:pPr>
      <w:r w:rsidRPr="00594389">
        <w:rPr>
          <w:rFonts w:eastAsia="Calibri"/>
        </w:rPr>
        <w:t xml:space="preserve"> </w:t>
      </w:r>
    </w:p>
    <w:p w14:paraId="6B899731" w14:textId="534AB756" w:rsidR="00594389" w:rsidRPr="00594389" w:rsidRDefault="00594389" w:rsidP="008F7B0F">
      <w:pPr>
        <w:widowControl w:val="0"/>
        <w:ind w:right="214"/>
        <w:rPr>
          <w:rFonts w:eastAsia="Calibri"/>
        </w:rPr>
      </w:pPr>
      <w:r w:rsidRPr="00594389">
        <w:rPr>
          <w:rFonts w:eastAsia="Calibri"/>
        </w:rPr>
        <w:t>The coulometer cell solution was replaced after a maximum of 25 – 28 mg of carbon was titrated, typically after 9 – 12 hours of continuous use. The average (± SD) blanks for PMEL 1 and PMEL 2 were 17.9 ± 7.3 and 29.1 ± 6.81 counts, respectively.</w:t>
      </w:r>
    </w:p>
    <w:p w14:paraId="187A2E5C" w14:textId="77777777" w:rsidR="00594389" w:rsidRPr="00594389" w:rsidRDefault="00594389" w:rsidP="008F7B0F">
      <w:pPr>
        <w:widowControl w:val="0"/>
        <w:ind w:right="214"/>
        <w:rPr>
          <w:rFonts w:eastAsia="Calibri"/>
        </w:rPr>
      </w:pPr>
    </w:p>
    <w:p w14:paraId="22514721" w14:textId="77777777" w:rsidR="00594389" w:rsidRPr="00594389" w:rsidRDefault="00594389" w:rsidP="008F7B0F">
      <w:pPr>
        <w:widowControl w:val="0"/>
        <w:ind w:right="214"/>
        <w:rPr>
          <w:rFonts w:eastAsia="Calibri"/>
          <w:b/>
          <w:bCs/>
        </w:rPr>
      </w:pPr>
      <w:r w:rsidRPr="00594389">
        <w:rPr>
          <w:rFonts w:eastAsia="Calibri"/>
          <w:b/>
          <w:bCs/>
        </w:rPr>
        <w:t>Calibration, Accuracy, and Precision:</w:t>
      </w:r>
    </w:p>
    <w:p w14:paraId="23229050" w14:textId="77777777" w:rsidR="00594389" w:rsidRPr="00594389" w:rsidRDefault="00594389" w:rsidP="008F7B0F">
      <w:pPr>
        <w:widowControl w:val="0"/>
        <w:ind w:right="214"/>
        <w:rPr>
          <w:rFonts w:eastAsia="Calibri"/>
        </w:rPr>
      </w:pPr>
      <w:r w:rsidRPr="00594389">
        <w:rPr>
          <w:rFonts w:eastAsia="Calibri"/>
        </w:rPr>
        <w:tab/>
        <w:t>The stability of each coulometer cell solution was confirmed three different ways:</w:t>
      </w:r>
    </w:p>
    <w:p w14:paraId="0006FFF1" w14:textId="77777777" w:rsidR="00594389" w:rsidRPr="00594389" w:rsidRDefault="00594389" w:rsidP="008F7B0F">
      <w:pPr>
        <w:widowControl w:val="0"/>
        <w:numPr>
          <w:ilvl w:val="0"/>
          <w:numId w:val="24"/>
        </w:numPr>
        <w:ind w:left="0" w:right="214" w:firstLine="0"/>
        <w:rPr>
          <w:rFonts w:eastAsia="Calibri"/>
        </w:rPr>
      </w:pPr>
      <w:r w:rsidRPr="00594389">
        <w:rPr>
          <w:rFonts w:eastAsia="Calibri"/>
        </w:rPr>
        <w:t>Gas loops were run at the beginning of each cell;</w:t>
      </w:r>
    </w:p>
    <w:p w14:paraId="279580D7" w14:textId="77777777" w:rsidR="00594389" w:rsidRPr="00594389" w:rsidRDefault="00594389" w:rsidP="008F7B0F">
      <w:pPr>
        <w:widowControl w:val="0"/>
        <w:numPr>
          <w:ilvl w:val="0"/>
          <w:numId w:val="24"/>
        </w:numPr>
        <w:ind w:left="0" w:right="214" w:firstLine="0"/>
        <w:rPr>
          <w:rFonts w:eastAsia="Calibri"/>
        </w:rPr>
      </w:pPr>
      <w:r w:rsidRPr="00594389">
        <w:rPr>
          <w:rFonts w:eastAsia="Calibri"/>
        </w:rPr>
        <w:t>CRM’s supplied by Dr. A. Dickson of Scripps Institution of Oceanography (SIO), were analyzed at the beginning of the cell before sample analysis;</w:t>
      </w:r>
    </w:p>
    <w:p w14:paraId="2D7C8C1A" w14:textId="6FD5A5A2" w:rsidR="00594389" w:rsidRPr="00594389" w:rsidRDefault="00594389" w:rsidP="008F7B0F">
      <w:pPr>
        <w:widowControl w:val="0"/>
        <w:numPr>
          <w:ilvl w:val="0"/>
          <w:numId w:val="24"/>
        </w:numPr>
        <w:ind w:left="0" w:right="214" w:firstLine="0"/>
        <w:rPr>
          <w:rFonts w:eastAsia="Calibri"/>
        </w:rPr>
      </w:pPr>
      <w:r w:rsidRPr="00594389">
        <w:rPr>
          <w:rFonts w:eastAsia="Calibri"/>
        </w:rPr>
        <w:t>Duplicate samples from the same</w:t>
      </w:r>
      <w:r w:rsidR="0006280D">
        <w:rPr>
          <w:rFonts w:eastAsia="Calibri"/>
        </w:rPr>
        <w:t xml:space="preserve"> bottle</w:t>
      </w:r>
      <w:r w:rsidRPr="00594389">
        <w:rPr>
          <w:rFonts w:eastAsia="Calibri"/>
        </w:rPr>
        <w:t xml:space="preserve"> were collected for ~10% of the total taken from each cast.</w:t>
      </w:r>
    </w:p>
    <w:p w14:paraId="1E179A50" w14:textId="77777777" w:rsidR="00594389" w:rsidRPr="00594389" w:rsidRDefault="00594389" w:rsidP="008F7B0F">
      <w:pPr>
        <w:widowControl w:val="0"/>
        <w:ind w:right="214"/>
        <w:rPr>
          <w:rFonts w:eastAsia="Calibri"/>
        </w:rPr>
      </w:pPr>
    </w:p>
    <w:p w14:paraId="12E5FD9D" w14:textId="1732FB2D" w:rsidR="00594389" w:rsidRPr="00594389" w:rsidRDefault="00594389" w:rsidP="008F7B0F">
      <w:pPr>
        <w:widowControl w:val="0"/>
        <w:ind w:right="214"/>
        <w:rPr>
          <w:rFonts w:eastAsia="Calibri"/>
        </w:rPr>
      </w:pPr>
      <w:r w:rsidRPr="00594389">
        <w:rPr>
          <w:rFonts w:eastAsia="Calibri"/>
        </w:rPr>
        <w:t>Each coulometer was calibrated by injecting aliquots of pure CO</w:t>
      </w:r>
      <w:r w:rsidRPr="00594389">
        <w:rPr>
          <w:rFonts w:eastAsia="Calibri"/>
          <w:vertAlign w:val="subscript"/>
        </w:rPr>
        <w:t>2</w:t>
      </w:r>
      <w:r w:rsidRPr="00594389">
        <w:rPr>
          <w:rFonts w:eastAsia="Calibri"/>
        </w:rPr>
        <w:t xml:space="preserve"> (99.999%) by means of an 8-port valve (</w:t>
      </w:r>
      <w:r w:rsidRPr="00594389">
        <w:rPr>
          <w:rFonts w:eastAsia="Calibri"/>
          <w:i/>
        </w:rPr>
        <w:t>Wilke et al., 1993</w:t>
      </w:r>
      <w:r w:rsidRPr="00594389">
        <w:rPr>
          <w:rFonts w:eastAsia="Calibri"/>
        </w:rPr>
        <w:t>) outfitted with two calibrated sample loops of different sizes (~1ml and ~2ml). The instruments were each separately calibrated at the beginning of each cell with a minimum of two sets of these gas loop injections.</w:t>
      </w:r>
      <w:r w:rsidR="006E1A82">
        <w:rPr>
          <w:rFonts w:eastAsia="Calibri"/>
        </w:rPr>
        <w:t xml:space="preserve">  </w:t>
      </w:r>
      <w:r w:rsidRPr="00594389">
        <w:rPr>
          <w:rFonts w:eastAsia="Calibri"/>
        </w:rPr>
        <w:t>The accuracy of the DICE measurement is determined with the use of standards (Certified Reference Materials [CRMs], consisting of filtered and UV irradiated seawater) supplied by Dr. A. Dickson of SIO. The CRM accuracy is determined manometrically on land in San Diego and the DIC data reported to the database have been corrected to this batch (#188) CRM value. The CRM certified value for this batch is 2099.26 µmol/kg</w:t>
      </w:r>
      <w:r w:rsidRPr="00594389">
        <w:rPr>
          <w:rFonts w:eastAsia="Calibri"/>
          <w:vertAlign w:val="superscript"/>
        </w:rPr>
        <w:t>1</w:t>
      </w:r>
      <w:r w:rsidRPr="00594389">
        <w:rPr>
          <w:rFonts w:eastAsia="Calibri"/>
        </w:rPr>
        <w:t xml:space="preserve">. </w:t>
      </w:r>
    </w:p>
    <w:p w14:paraId="75B71509" w14:textId="77777777" w:rsidR="006E1A82" w:rsidRDefault="00594389" w:rsidP="008F7B0F">
      <w:pPr>
        <w:widowControl w:val="0"/>
        <w:ind w:right="214"/>
        <w:rPr>
          <w:rFonts w:eastAsia="Calibri"/>
        </w:rPr>
      </w:pPr>
      <w:r w:rsidRPr="00594389">
        <w:rPr>
          <w:rFonts w:eastAsia="Calibri"/>
        </w:rPr>
        <w:tab/>
      </w:r>
    </w:p>
    <w:p w14:paraId="1C3F3964" w14:textId="19DAB0A3" w:rsidR="00594389" w:rsidRPr="00594389" w:rsidRDefault="00594389" w:rsidP="008F7B0F">
      <w:pPr>
        <w:widowControl w:val="0"/>
        <w:ind w:right="214"/>
        <w:rPr>
          <w:rFonts w:eastAsia="Calibri"/>
        </w:rPr>
      </w:pPr>
      <w:r w:rsidRPr="00594389">
        <w:rPr>
          <w:rFonts w:eastAsia="Calibri"/>
        </w:rPr>
        <w:t>The precision of the two DICE systems can be demonstrated via the replicate samples. Approximately 9% of the niskins sampled were duplicates taken as a check of our precision. These replicate samples were interspersed throughout the station analysis for quality assurance and integrity of the coulometer cell solutions. The average absolute difference from the mean of these replicates was 0.73 µmol/kg - no major systematic differences between the replicates were observed</w:t>
      </w:r>
      <w:r w:rsidRPr="00594389">
        <w:rPr>
          <w:rFonts w:eastAsia="Calibri"/>
          <w:vertAlign w:val="superscript"/>
        </w:rPr>
        <w:t>2</w:t>
      </w:r>
      <w:r w:rsidRPr="00594389">
        <w:rPr>
          <w:rFonts w:eastAsia="Calibri"/>
        </w:rPr>
        <w:t>.</w:t>
      </w:r>
    </w:p>
    <w:p w14:paraId="4EE65281" w14:textId="77777777" w:rsidR="006E1A82" w:rsidRDefault="006E1A82" w:rsidP="008F7B0F">
      <w:pPr>
        <w:widowControl w:val="0"/>
        <w:ind w:right="214"/>
        <w:rPr>
          <w:rFonts w:eastAsia="Calibri"/>
        </w:rPr>
      </w:pPr>
    </w:p>
    <w:p w14:paraId="40898480" w14:textId="0BAEE07A" w:rsidR="00594389" w:rsidRPr="00594389" w:rsidRDefault="00594389" w:rsidP="008F7B0F">
      <w:pPr>
        <w:widowControl w:val="0"/>
        <w:ind w:right="214"/>
        <w:rPr>
          <w:rFonts w:eastAsia="Calibri"/>
        </w:rPr>
      </w:pPr>
      <w:r w:rsidRPr="00594389">
        <w:rPr>
          <w:rFonts w:eastAsia="Calibri"/>
        </w:rPr>
        <w:t>The pipette volume was determined by taking aliquots of distilled water from volumes at known temperatures. The weights with the appropriate densities were used to determine the volume of the pipettes.</w:t>
      </w:r>
    </w:p>
    <w:p w14:paraId="76ACEDCD" w14:textId="77777777" w:rsidR="00594389" w:rsidRPr="00594389" w:rsidRDefault="00594389" w:rsidP="008F7B0F">
      <w:pPr>
        <w:widowControl w:val="0"/>
        <w:ind w:right="214"/>
        <w:rPr>
          <w:rFonts w:eastAsia="Calibri"/>
        </w:rPr>
      </w:pPr>
    </w:p>
    <w:p w14:paraId="2826BAE1" w14:textId="1DAFCC34" w:rsidR="00594389" w:rsidRPr="00594389" w:rsidRDefault="00594389" w:rsidP="008F7B0F">
      <w:pPr>
        <w:pStyle w:val="HTMLPreformatted"/>
        <w:rPr>
          <w:rFonts w:ascii="Times New Roman" w:hAnsi="Times New Roman" w:cs="Times New Roman"/>
          <w:sz w:val="22"/>
          <w:szCs w:val="22"/>
          <w:u w:val="single"/>
        </w:rPr>
      </w:pPr>
      <w:r w:rsidRPr="00594389">
        <w:rPr>
          <w:rFonts w:ascii="Times New Roman" w:hAnsi="Times New Roman" w:cs="Times New Roman"/>
          <w:sz w:val="22"/>
          <w:szCs w:val="22"/>
          <w:u w:val="single"/>
        </w:rPr>
        <w:t>Calibration data during this cruise:</w:t>
      </w:r>
    </w:p>
    <w:p w14:paraId="70DC2466" w14:textId="77777777" w:rsidR="00594389" w:rsidRPr="00594389" w:rsidRDefault="00594389" w:rsidP="008F7B0F">
      <w:pPr>
        <w:pStyle w:val="HTMLPreformatted"/>
        <w:rPr>
          <w:rFonts w:ascii="Times New Roman" w:hAnsi="Times New Roman" w:cs="Times New Roman"/>
          <w:sz w:val="22"/>
          <w:szCs w:val="22"/>
        </w:rPr>
      </w:pPr>
    </w:p>
    <w:tbl>
      <w:tblPr>
        <w:tblStyle w:val="TableGrid"/>
        <w:tblW w:w="9476" w:type="dxa"/>
        <w:jc w:val="center"/>
        <w:tblLook w:val="04A0" w:firstRow="1" w:lastRow="0" w:firstColumn="1" w:lastColumn="0" w:noHBand="0" w:noVBand="1"/>
      </w:tblPr>
      <w:tblGrid>
        <w:gridCol w:w="1079"/>
        <w:gridCol w:w="1378"/>
        <w:gridCol w:w="1378"/>
        <w:gridCol w:w="1443"/>
        <w:gridCol w:w="1898"/>
        <w:gridCol w:w="1219"/>
        <w:gridCol w:w="1081"/>
      </w:tblGrid>
      <w:tr w:rsidR="00594389" w:rsidRPr="00594389" w14:paraId="7B54F4A2" w14:textId="77777777" w:rsidTr="00E75A84">
        <w:trPr>
          <w:jc w:val="center"/>
        </w:trPr>
        <w:tc>
          <w:tcPr>
            <w:tcW w:w="1079" w:type="dxa"/>
            <w:vAlign w:val="center"/>
          </w:tcPr>
          <w:p w14:paraId="486D5504"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UNIT</w:t>
            </w:r>
          </w:p>
        </w:tc>
        <w:tc>
          <w:tcPr>
            <w:tcW w:w="1378" w:type="dxa"/>
            <w:vAlign w:val="center"/>
          </w:tcPr>
          <w:p w14:paraId="25634CF3"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Ave L Loop Cal Factor</w:t>
            </w:r>
          </w:p>
        </w:tc>
        <w:tc>
          <w:tcPr>
            <w:tcW w:w="1378" w:type="dxa"/>
            <w:vAlign w:val="center"/>
          </w:tcPr>
          <w:p w14:paraId="6D8BDF97"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Ave S Loop Cal Factor</w:t>
            </w:r>
          </w:p>
        </w:tc>
        <w:tc>
          <w:tcPr>
            <w:tcW w:w="1443" w:type="dxa"/>
            <w:vAlign w:val="center"/>
          </w:tcPr>
          <w:p w14:paraId="2A0D917A"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Pipette</w:t>
            </w:r>
          </w:p>
        </w:tc>
        <w:tc>
          <w:tcPr>
            <w:tcW w:w="1898" w:type="dxa"/>
            <w:vAlign w:val="center"/>
          </w:tcPr>
          <w:p w14:paraId="6592C544"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Ave CRM</w:t>
            </w:r>
            <w:r w:rsidRPr="00594389">
              <w:rPr>
                <w:rFonts w:ascii="Times New Roman" w:hAnsi="Times New Roman" w:cs="Times New Roman"/>
                <w:sz w:val="22"/>
                <w:szCs w:val="22"/>
                <w:vertAlign w:val="superscript"/>
              </w:rPr>
              <w:t>1</w:t>
            </w:r>
          </w:p>
        </w:tc>
        <w:tc>
          <w:tcPr>
            <w:tcW w:w="1219" w:type="dxa"/>
          </w:tcPr>
          <w:p w14:paraId="4AA6BAA3"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Std Dev (CRM)</w:t>
            </w:r>
            <w:r w:rsidRPr="00594389">
              <w:rPr>
                <w:rFonts w:ascii="Times New Roman" w:hAnsi="Times New Roman" w:cs="Times New Roman"/>
                <w:sz w:val="22"/>
                <w:szCs w:val="22"/>
                <w:vertAlign w:val="superscript"/>
              </w:rPr>
              <w:t>1</w:t>
            </w:r>
          </w:p>
        </w:tc>
        <w:tc>
          <w:tcPr>
            <w:tcW w:w="1081" w:type="dxa"/>
            <w:vAlign w:val="center"/>
          </w:tcPr>
          <w:p w14:paraId="7952DF7F"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Dupes</w:t>
            </w:r>
            <w:r w:rsidRPr="00594389">
              <w:rPr>
                <w:rFonts w:ascii="Times New Roman" w:hAnsi="Times New Roman" w:cs="Times New Roman"/>
                <w:sz w:val="22"/>
                <w:szCs w:val="22"/>
                <w:vertAlign w:val="superscript"/>
              </w:rPr>
              <w:t>2</w:t>
            </w:r>
          </w:p>
        </w:tc>
      </w:tr>
      <w:tr w:rsidR="00594389" w:rsidRPr="00594389" w14:paraId="5F78118D" w14:textId="77777777" w:rsidTr="00E75A84">
        <w:trPr>
          <w:jc w:val="center"/>
        </w:trPr>
        <w:tc>
          <w:tcPr>
            <w:tcW w:w="1079" w:type="dxa"/>
            <w:vAlign w:val="center"/>
          </w:tcPr>
          <w:p w14:paraId="0539E178"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rPr>
                <w:rFonts w:ascii="Times New Roman" w:hAnsi="Times New Roman" w:cs="Times New Roman"/>
                <w:sz w:val="22"/>
                <w:szCs w:val="22"/>
              </w:rPr>
            </w:pPr>
            <w:r w:rsidRPr="00594389">
              <w:rPr>
                <w:rFonts w:ascii="Times New Roman" w:hAnsi="Times New Roman" w:cs="Times New Roman"/>
                <w:sz w:val="22"/>
                <w:szCs w:val="22"/>
              </w:rPr>
              <w:t>PMEL 1</w:t>
            </w:r>
          </w:p>
        </w:tc>
        <w:tc>
          <w:tcPr>
            <w:tcW w:w="1378" w:type="dxa"/>
            <w:vAlign w:val="center"/>
          </w:tcPr>
          <w:p w14:paraId="188B5A64" w14:textId="77777777" w:rsidR="00594389" w:rsidRPr="00594389" w:rsidRDefault="00594389" w:rsidP="008F7B0F">
            <w:pPr>
              <w:jc w:val="center"/>
              <w:rPr>
                <w:color w:val="000000"/>
              </w:rPr>
            </w:pPr>
            <w:r w:rsidRPr="00594389">
              <w:rPr>
                <w:color w:val="000000"/>
              </w:rPr>
              <w:t>1.002600</w:t>
            </w:r>
          </w:p>
        </w:tc>
        <w:tc>
          <w:tcPr>
            <w:tcW w:w="1378" w:type="dxa"/>
            <w:vAlign w:val="center"/>
          </w:tcPr>
          <w:p w14:paraId="35175EBC"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color w:val="000000"/>
                <w:sz w:val="22"/>
                <w:szCs w:val="22"/>
              </w:rPr>
              <w:t>1.00718</w:t>
            </w:r>
          </w:p>
        </w:tc>
        <w:tc>
          <w:tcPr>
            <w:tcW w:w="1443" w:type="dxa"/>
            <w:vAlign w:val="center"/>
          </w:tcPr>
          <w:p w14:paraId="5C9A12CF"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color w:val="FF0000"/>
                <w:sz w:val="22"/>
                <w:szCs w:val="22"/>
              </w:rPr>
            </w:pPr>
            <w:r w:rsidRPr="00594389">
              <w:rPr>
                <w:rFonts w:ascii="Times New Roman" w:hAnsi="Times New Roman" w:cs="Times New Roman"/>
                <w:sz w:val="22"/>
                <w:szCs w:val="22"/>
              </w:rPr>
              <w:t>27.58879 ml</w:t>
            </w:r>
          </w:p>
        </w:tc>
        <w:tc>
          <w:tcPr>
            <w:tcW w:w="1898" w:type="dxa"/>
            <w:vAlign w:val="center"/>
          </w:tcPr>
          <w:p w14:paraId="1DD0781A" w14:textId="77777777" w:rsidR="00594389" w:rsidRPr="00594389" w:rsidRDefault="00594389" w:rsidP="008F7B0F">
            <w:pPr>
              <w:jc w:val="center"/>
              <w:rPr>
                <w:color w:val="000000"/>
              </w:rPr>
            </w:pPr>
            <w:r w:rsidRPr="00594389">
              <w:rPr>
                <w:color w:val="000000"/>
              </w:rPr>
              <w:t>2100.11</w:t>
            </w:r>
            <w:r w:rsidRPr="00594389">
              <w:t>, n= 57</w:t>
            </w:r>
          </w:p>
        </w:tc>
        <w:tc>
          <w:tcPr>
            <w:tcW w:w="1219" w:type="dxa"/>
          </w:tcPr>
          <w:p w14:paraId="619C3C4F"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1.49</w:t>
            </w:r>
          </w:p>
        </w:tc>
        <w:tc>
          <w:tcPr>
            <w:tcW w:w="1081" w:type="dxa"/>
            <w:vAlign w:val="center"/>
          </w:tcPr>
          <w:p w14:paraId="41C28BC0"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0.7</w:t>
            </w:r>
          </w:p>
        </w:tc>
      </w:tr>
      <w:tr w:rsidR="00594389" w:rsidRPr="00594389" w14:paraId="2EC03891" w14:textId="77777777" w:rsidTr="00E75A84">
        <w:trPr>
          <w:jc w:val="center"/>
        </w:trPr>
        <w:tc>
          <w:tcPr>
            <w:tcW w:w="1079" w:type="dxa"/>
            <w:vAlign w:val="center"/>
          </w:tcPr>
          <w:p w14:paraId="1C462F08"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PMEL 2</w:t>
            </w:r>
          </w:p>
        </w:tc>
        <w:tc>
          <w:tcPr>
            <w:tcW w:w="1378" w:type="dxa"/>
            <w:vAlign w:val="center"/>
          </w:tcPr>
          <w:p w14:paraId="4B871375" w14:textId="77777777" w:rsidR="00594389" w:rsidRPr="00594389" w:rsidRDefault="00594389" w:rsidP="008F7B0F">
            <w:pPr>
              <w:jc w:val="center"/>
              <w:rPr>
                <w:color w:val="000000"/>
              </w:rPr>
            </w:pPr>
            <w:r w:rsidRPr="00594389">
              <w:rPr>
                <w:color w:val="000000"/>
              </w:rPr>
              <w:t>1.004289</w:t>
            </w:r>
          </w:p>
        </w:tc>
        <w:tc>
          <w:tcPr>
            <w:tcW w:w="1378" w:type="dxa"/>
            <w:vAlign w:val="center"/>
          </w:tcPr>
          <w:p w14:paraId="18024945" w14:textId="77777777" w:rsidR="00594389" w:rsidRPr="00594389" w:rsidRDefault="00594389" w:rsidP="008F7B0F">
            <w:pPr>
              <w:jc w:val="center"/>
              <w:rPr>
                <w:color w:val="000000"/>
              </w:rPr>
            </w:pPr>
            <w:r w:rsidRPr="00594389">
              <w:rPr>
                <w:color w:val="000000"/>
              </w:rPr>
              <w:t>1.00119</w:t>
            </w:r>
          </w:p>
        </w:tc>
        <w:tc>
          <w:tcPr>
            <w:tcW w:w="1443" w:type="dxa"/>
            <w:vAlign w:val="center"/>
          </w:tcPr>
          <w:p w14:paraId="2AC1A6C6"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color w:val="FF0000"/>
                <w:sz w:val="22"/>
                <w:szCs w:val="22"/>
              </w:rPr>
            </w:pPr>
            <w:r w:rsidRPr="00594389">
              <w:rPr>
                <w:rFonts w:ascii="Times New Roman" w:hAnsi="Times New Roman" w:cs="Times New Roman"/>
                <w:sz w:val="22"/>
                <w:szCs w:val="22"/>
              </w:rPr>
              <w:t>26.41234 ml</w:t>
            </w:r>
          </w:p>
        </w:tc>
        <w:tc>
          <w:tcPr>
            <w:tcW w:w="1898" w:type="dxa"/>
            <w:vAlign w:val="center"/>
          </w:tcPr>
          <w:p w14:paraId="6227B113"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color w:val="FF0000"/>
                <w:sz w:val="22"/>
                <w:szCs w:val="22"/>
              </w:rPr>
            </w:pPr>
            <w:r w:rsidRPr="00594389">
              <w:rPr>
                <w:rFonts w:ascii="Times New Roman" w:hAnsi="Times New Roman" w:cs="Times New Roman"/>
                <w:sz w:val="22"/>
                <w:szCs w:val="22"/>
              </w:rPr>
              <w:t>2095.07, n = 45</w:t>
            </w:r>
          </w:p>
        </w:tc>
        <w:tc>
          <w:tcPr>
            <w:tcW w:w="1219" w:type="dxa"/>
          </w:tcPr>
          <w:p w14:paraId="27C11A1E"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1.15</w:t>
            </w:r>
          </w:p>
        </w:tc>
        <w:tc>
          <w:tcPr>
            <w:tcW w:w="1081" w:type="dxa"/>
            <w:vAlign w:val="center"/>
          </w:tcPr>
          <w:p w14:paraId="3613C02C" w14:textId="77777777" w:rsidR="00594389" w:rsidRPr="00594389" w:rsidRDefault="00594389" w:rsidP="008F7B0F">
            <w:pPr>
              <w:pStyle w:val="HTMLPreformatted"/>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jc w:val="center"/>
              <w:rPr>
                <w:rFonts w:ascii="Times New Roman" w:hAnsi="Times New Roman" w:cs="Times New Roman"/>
                <w:sz w:val="22"/>
                <w:szCs w:val="22"/>
              </w:rPr>
            </w:pPr>
            <w:r w:rsidRPr="00594389">
              <w:rPr>
                <w:rFonts w:ascii="Times New Roman" w:hAnsi="Times New Roman" w:cs="Times New Roman"/>
                <w:sz w:val="22"/>
                <w:szCs w:val="22"/>
              </w:rPr>
              <w:t>0.77</w:t>
            </w:r>
          </w:p>
        </w:tc>
      </w:tr>
    </w:tbl>
    <w:p w14:paraId="666D5A40" w14:textId="77777777" w:rsidR="00594389" w:rsidRPr="00594389" w:rsidRDefault="00594389" w:rsidP="008F7B0F">
      <w:pPr>
        <w:widowControl w:val="0"/>
        <w:ind w:right="214"/>
        <w:rPr>
          <w:rFonts w:eastAsia="Calibri"/>
          <w:u w:val="single"/>
        </w:rPr>
      </w:pPr>
    </w:p>
    <w:p w14:paraId="0C2C390C" w14:textId="77777777" w:rsidR="00594389" w:rsidRPr="00594389" w:rsidRDefault="00594389" w:rsidP="008F7B0F">
      <w:pPr>
        <w:widowControl w:val="0"/>
        <w:ind w:right="214"/>
        <w:rPr>
          <w:rFonts w:eastAsia="Calibri"/>
          <w:b/>
          <w:bCs/>
        </w:rPr>
      </w:pPr>
      <w:r w:rsidRPr="00594389">
        <w:rPr>
          <w:rFonts w:eastAsia="Calibri"/>
          <w:b/>
          <w:bCs/>
        </w:rPr>
        <w:t>Summary:</w:t>
      </w:r>
    </w:p>
    <w:p w14:paraId="78918D83" w14:textId="77777777" w:rsidR="006E1A82" w:rsidRDefault="006E1A82" w:rsidP="008F7B0F">
      <w:pPr>
        <w:widowControl w:val="0"/>
        <w:ind w:right="214"/>
        <w:rPr>
          <w:rFonts w:eastAsia="Calibri"/>
        </w:rPr>
      </w:pPr>
    </w:p>
    <w:p w14:paraId="17953523" w14:textId="65905AFA" w:rsidR="00594389" w:rsidRPr="00594389" w:rsidRDefault="00594389" w:rsidP="008F7B0F">
      <w:pPr>
        <w:widowControl w:val="0"/>
        <w:ind w:right="214"/>
        <w:rPr>
          <w:rFonts w:eastAsia="Calibri"/>
        </w:rPr>
      </w:pPr>
      <w:r w:rsidRPr="00594389">
        <w:rPr>
          <w:rFonts w:eastAsia="Calibri"/>
        </w:rPr>
        <w:t xml:space="preserve">The overall performance of the analytical equipment was </w:t>
      </w:r>
      <w:r w:rsidR="00A8632D">
        <w:rPr>
          <w:rFonts w:eastAsia="Calibri"/>
        </w:rPr>
        <w:t xml:space="preserve">very </w:t>
      </w:r>
      <w:r w:rsidRPr="00594389">
        <w:rPr>
          <w:rFonts w:eastAsia="Calibri"/>
        </w:rPr>
        <w:t xml:space="preserve">good during the cruise. At the time of submission, our data includes 30 samples flagged as “questionable”, and 2 samples flagged as “bad”. Of those flagged as “questionable”, 21 of 30 samples were flagged as such due to the low salinity encountered in the stations located in the Columbia River. The remaining questionable values seemed to result from drift in the coulometer cell, which will be accounted for in post-cruise data quality control. </w:t>
      </w:r>
    </w:p>
    <w:p w14:paraId="3122FC39" w14:textId="77777777" w:rsidR="006E1A82" w:rsidRDefault="006E1A82" w:rsidP="008F7B0F">
      <w:pPr>
        <w:widowControl w:val="0"/>
        <w:ind w:right="214"/>
        <w:rPr>
          <w:rFonts w:eastAsia="Calibri"/>
        </w:rPr>
      </w:pPr>
    </w:p>
    <w:p w14:paraId="522446E5" w14:textId="216EC25C" w:rsidR="00594389" w:rsidRPr="00594389" w:rsidRDefault="00594389" w:rsidP="008F7B0F">
      <w:pPr>
        <w:widowControl w:val="0"/>
        <w:ind w:right="214"/>
        <w:rPr>
          <w:rFonts w:eastAsia="Calibri"/>
        </w:rPr>
      </w:pPr>
      <w:r w:rsidRPr="00594389">
        <w:rPr>
          <w:rFonts w:eastAsia="Calibri"/>
        </w:rPr>
        <w:t>Including duplicates, 1,874 samples were analyzed from 133 CTD casts for DIC. The DIC data reported to the database directly from the ship are to be considered preliminary until a more thorough quality assurance can be completed shore side.</w:t>
      </w:r>
    </w:p>
    <w:p w14:paraId="54C0AE75" w14:textId="77777777" w:rsidR="00594389" w:rsidRPr="00594389" w:rsidRDefault="00594389" w:rsidP="008F7B0F">
      <w:pPr>
        <w:widowControl w:val="0"/>
        <w:ind w:right="214"/>
        <w:rPr>
          <w:rFonts w:eastAsia="Calibri"/>
          <w:u w:val="single"/>
        </w:rPr>
      </w:pPr>
    </w:p>
    <w:p w14:paraId="19A9E8E3" w14:textId="707B58BB" w:rsidR="00594389" w:rsidRPr="00594389" w:rsidRDefault="00594389" w:rsidP="008F7B0F">
      <w:pPr>
        <w:widowControl w:val="0"/>
        <w:ind w:right="214"/>
        <w:rPr>
          <w:rFonts w:eastAsia="Calibri"/>
          <w:u w:val="single"/>
        </w:rPr>
      </w:pPr>
      <w:r w:rsidRPr="00594389">
        <w:rPr>
          <w:rFonts w:eastAsia="Calibri"/>
          <w:b/>
          <w:bCs/>
        </w:rPr>
        <w:t>References:</w:t>
      </w:r>
    </w:p>
    <w:p w14:paraId="6B1A3A70" w14:textId="753544C9" w:rsidR="00594389" w:rsidRPr="00594389" w:rsidRDefault="00594389" w:rsidP="008F7B0F">
      <w:pPr>
        <w:widowControl w:val="0"/>
        <w:ind w:left="720" w:right="214" w:hanging="720"/>
        <w:rPr>
          <w:rFonts w:eastAsia="Calibri"/>
        </w:rPr>
      </w:pPr>
      <w:r w:rsidRPr="00594389">
        <w:rPr>
          <w:rFonts w:eastAsia="Calibri"/>
        </w:rPr>
        <w:t xml:space="preserve">DOE (U.S. Department of Energy). (1994). </w:t>
      </w:r>
      <w:r w:rsidRPr="00594389">
        <w:rPr>
          <w:rFonts w:eastAsia="Calibri"/>
          <w:i/>
          <w:iCs/>
        </w:rPr>
        <w:t>Handbook of Methods for the Analysis of the Various Parameters of the Carbon Dioxide System in Seawater</w:t>
      </w:r>
      <w:r w:rsidRPr="00594389">
        <w:rPr>
          <w:rFonts w:eastAsia="Calibri"/>
        </w:rPr>
        <w:t>. Version 2.0. ORNL/CDIAC-74. Ed. A. G. Dickson and C. Goyet. Carbon Dioxide Information Analysis Center, Oak Ridge National Laboratory, Oak Ridge, Tenn.</w:t>
      </w:r>
    </w:p>
    <w:p w14:paraId="08AC35F3" w14:textId="2537A0AC" w:rsidR="00594389" w:rsidRPr="00594389" w:rsidRDefault="00594389" w:rsidP="008F7B0F">
      <w:pPr>
        <w:widowControl w:val="0"/>
        <w:ind w:left="720" w:right="214" w:hanging="720"/>
        <w:rPr>
          <w:rFonts w:eastAsia="Calibri"/>
        </w:rPr>
      </w:pPr>
      <w:r w:rsidRPr="00594389">
        <w:rPr>
          <w:rFonts w:eastAsia="Calibri"/>
        </w:rPr>
        <w:t>Dickson, A.G., Sabine, C.L. and Christian, J.R. (Eds.), (2007): Guide to Best Practices for Ocean CO</w:t>
      </w:r>
      <w:r w:rsidRPr="00594389">
        <w:rPr>
          <w:rFonts w:eastAsia="Calibri"/>
          <w:vertAlign w:val="subscript"/>
        </w:rPr>
        <w:t>2</w:t>
      </w:r>
      <w:r w:rsidRPr="00594389">
        <w:rPr>
          <w:rFonts w:eastAsia="Calibri"/>
        </w:rPr>
        <w:t xml:space="preserve"> Measurements. PICES Special Publication 3, 191 pp.</w:t>
      </w:r>
      <w:r>
        <w:rPr>
          <w:rFonts w:eastAsia="Calibri"/>
        </w:rPr>
        <w:t>, F</w:t>
      </w:r>
      <w:r w:rsidRPr="00594389">
        <w:rPr>
          <w:rFonts w:eastAsia="Calibri"/>
        </w:rPr>
        <w:t>eely, R.A., R. Wanninkhof, H.B. Milburn, C.E. Cosca, M. Stapp, and P.P. Murphy (1998): "A new automated underway system for making high precision pCO2 measurements aboard research ships." Anal. Chim. Acta, 377, 185-191.</w:t>
      </w:r>
    </w:p>
    <w:p w14:paraId="7189AE58" w14:textId="1C300E1B" w:rsidR="00594389" w:rsidRPr="00594389" w:rsidRDefault="00594389" w:rsidP="008F7B0F">
      <w:pPr>
        <w:widowControl w:val="0"/>
        <w:ind w:left="720" w:right="214" w:hanging="720"/>
        <w:rPr>
          <w:rFonts w:eastAsia="Calibri"/>
        </w:rPr>
      </w:pPr>
      <w:r w:rsidRPr="00594389">
        <w:rPr>
          <w:rFonts w:eastAsia="Calibri"/>
        </w:rPr>
        <w:t xml:space="preserve">Johnson, K.M., A.E. King, and J. McN. Sieburth (1985): "Coulometric DIC analyses </w:t>
      </w:r>
      <w:r>
        <w:rPr>
          <w:rFonts w:eastAsia="Calibri"/>
        </w:rPr>
        <w:t>f</w:t>
      </w:r>
      <w:r w:rsidRPr="00594389">
        <w:rPr>
          <w:rFonts w:eastAsia="Calibri"/>
        </w:rPr>
        <w:t>or marine studies: An introduction." Mar. Chem., 16, 61-82.</w:t>
      </w:r>
      <w:r>
        <w:rPr>
          <w:rFonts w:eastAsia="Calibri"/>
        </w:rPr>
        <w:t xml:space="preserve">  </w:t>
      </w:r>
      <w:r w:rsidRPr="00594389">
        <w:rPr>
          <w:rFonts w:eastAsia="Calibri"/>
        </w:rPr>
        <w:t>Johnson, K.M., P.J. Williams, L. Brandstrom, and J. McN. Sieburth (1987): "Coulometric total carbon analysis for marine studies: Automation and calibration." Mar. Chem., 21, 117-133.</w:t>
      </w:r>
    </w:p>
    <w:p w14:paraId="266CD91E" w14:textId="700E45FF" w:rsidR="00594389" w:rsidRPr="00594389" w:rsidRDefault="00594389" w:rsidP="008F7B0F">
      <w:pPr>
        <w:widowControl w:val="0"/>
        <w:ind w:left="720" w:right="214" w:hanging="720"/>
        <w:rPr>
          <w:rFonts w:eastAsia="Calibri"/>
        </w:rPr>
      </w:pPr>
      <w:r w:rsidRPr="00594389">
        <w:rPr>
          <w:rFonts w:eastAsia="Calibri"/>
        </w:rPr>
        <w:t>Johnson, K.M. (1992): Operator's manual: "Single operator multiparameter metabolic analyzer (SOMMA) for total carbon dioxide (CT) with coulometric detection." Brookhaven National Laboratory, Brookhaven, N.Y., 70 pp.</w:t>
      </w:r>
      <w:r>
        <w:rPr>
          <w:rFonts w:eastAsia="Calibri"/>
        </w:rPr>
        <w:t xml:space="preserve"> </w:t>
      </w:r>
      <w:r w:rsidRPr="00594389">
        <w:rPr>
          <w:rFonts w:eastAsia="Calibri"/>
        </w:rPr>
        <w:t>Johnson, K.M., K.D. Wills, D.B. Butler, W.K. Johnson, and C.S. Wong (1993): "Coulometric total carbon dioxide analysis for marine studies: Maximizing the performance of an automated continuous gas extraction system and     coulometric detector." Mar. Chem., 44, 167-189.</w:t>
      </w:r>
    </w:p>
    <w:p w14:paraId="75722FE8" w14:textId="6741262E" w:rsidR="00594389" w:rsidRPr="00594389" w:rsidRDefault="00594389" w:rsidP="008F7B0F">
      <w:pPr>
        <w:widowControl w:val="0"/>
        <w:ind w:left="720" w:right="214" w:hanging="720"/>
        <w:rPr>
          <w:rFonts w:eastAsia="Calibri"/>
        </w:rPr>
      </w:pPr>
      <w:r w:rsidRPr="00594389">
        <w:rPr>
          <w:rFonts w:eastAsia="Calibri"/>
        </w:rPr>
        <w:t>Johnson, K.M., Körtzinger, A.; Mintrop, L.; Duinker, J.C.; and Wallace, D.W.R. (1999).</w:t>
      </w:r>
      <w:r w:rsidRPr="00594389">
        <w:rPr>
          <w:rFonts w:eastAsia="Calibri"/>
          <w:i/>
          <w:iCs/>
        </w:rPr>
        <w:t xml:space="preserve"> Coulometric total carbon dioxide analysis for marine studies: Measurement and internal consistency of underway surface TCO2 concentrations</w:t>
      </w:r>
      <w:r w:rsidRPr="00594389">
        <w:rPr>
          <w:rFonts w:eastAsia="Calibri"/>
        </w:rPr>
        <w:t>. Marine Chemistry 67:123–44.</w:t>
      </w:r>
      <w:r>
        <w:rPr>
          <w:rFonts w:eastAsia="Calibri"/>
        </w:rPr>
        <w:t xml:space="preserve"> </w:t>
      </w:r>
      <w:r w:rsidRPr="00594389">
        <w:rPr>
          <w:rFonts w:eastAsia="Calibri"/>
        </w:rPr>
        <w:t>Lewis, E. and D. W. R. Wallace (1998) Program developed for CO2 system calculations. Oak Ridge, Oak Ridge National Laboratory. http://cdiac.ornl.gov/oceans/co2rprt.html</w:t>
      </w:r>
    </w:p>
    <w:p w14:paraId="031BC071" w14:textId="1E93F22F" w:rsidR="00594389" w:rsidRPr="00594389" w:rsidRDefault="00594389" w:rsidP="008F7B0F">
      <w:pPr>
        <w:widowControl w:val="0"/>
        <w:ind w:left="720" w:right="214" w:hanging="720"/>
        <w:rPr>
          <w:rFonts w:eastAsia="Calibri"/>
        </w:rPr>
      </w:pPr>
      <w:r w:rsidRPr="00594389">
        <w:rPr>
          <w:rFonts w:eastAsia="Calibri"/>
        </w:rPr>
        <w:t>Wilke, R.J., D.W.R. Wallace, and K.M. Johnson (1993): "Water-based gravimetric method for the determination of gas loop volume." Anal. Chem. 65, 2403-2406</w:t>
      </w:r>
    </w:p>
    <w:p w14:paraId="70AE30A2" w14:textId="5A68392D" w:rsidR="00AF154E" w:rsidRDefault="00AF154E" w:rsidP="008F7B0F"/>
    <w:p w14:paraId="32D301FB" w14:textId="09CD3427" w:rsidR="00717F1B" w:rsidRPr="00717F1B" w:rsidRDefault="00717F1B" w:rsidP="008F7B0F">
      <w:pPr>
        <w:pStyle w:val="Heading3"/>
        <w:spacing w:line="240" w:lineRule="auto"/>
      </w:pPr>
      <w:bookmarkStart w:id="61" w:name="_Toc83303355"/>
      <w:bookmarkStart w:id="62" w:name="_Toc87425148"/>
      <w:r w:rsidRPr="00717F1B">
        <w:rPr>
          <w:rFonts w:ascii="Symbol" w:hAnsi="Symbol"/>
        </w:rPr>
        <w:t></w:t>
      </w:r>
      <w:r w:rsidRPr="00717F1B">
        <w:rPr>
          <w:vertAlign w:val="superscript"/>
        </w:rPr>
        <w:t>13</w:t>
      </w:r>
      <w:r w:rsidRPr="00717F1B">
        <w:t>C</w:t>
      </w:r>
      <w:bookmarkEnd w:id="61"/>
      <w:bookmarkEnd w:id="62"/>
    </w:p>
    <w:p w14:paraId="63FFBEBE" w14:textId="77777777" w:rsidR="00717F1B" w:rsidRPr="00A752D4" w:rsidRDefault="00717F1B" w:rsidP="008F7B0F">
      <w:r w:rsidRPr="00A752D4">
        <w:t>Prepared by: Amanda Timmerman (</w:t>
      </w:r>
      <w:hyperlink r:id="rId72" w:tgtFrame="_blank" w:history="1">
        <w:r w:rsidRPr="00A752D4">
          <w:rPr>
            <w:color w:val="0000FF"/>
            <w:u w:val="single"/>
          </w:rPr>
          <w:t>ahvtimmerman@gmail.com</w:t>
        </w:r>
      </w:hyperlink>
      <w:r w:rsidRPr="00A752D4">
        <w:t>)</w:t>
      </w:r>
    </w:p>
    <w:p w14:paraId="65456094" w14:textId="77777777" w:rsidR="00717F1B" w:rsidRPr="00A752D4" w:rsidRDefault="00717F1B" w:rsidP="008F7B0F">
      <w:r w:rsidRPr="00A752D4">
        <w:t xml:space="preserve">Samples also analyzed by: Qian Li </w:t>
      </w:r>
    </w:p>
    <w:p w14:paraId="081A1623" w14:textId="0CFBEFAB" w:rsidR="00717F1B" w:rsidRPr="00A752D4" w:rsidRDefault="00717F1B" w:rsidP="008F7B0F">
      <w:r w:rsidRPr="00A752D4">
        <w:t>University of Delaware</w:t>
      </w:r>
    </w:p>
    <w:p w14:paraId="6BCFE4CD" w14:textId="77777777" w:rsidR="00717F1B" w:rsidRPr="00A752D4" w:rsidRDefault="00717F1B" w:rsidP="008F7B0F">
      <w:pPr>
        <w:spacing w:before="100" w:beforeAutospacing="1" w:after="100" w:afterAutospacing="1"/>
      </w:pPr>
      <w:r w:rsidRPr="00A752D4">
        <w:rPr>
          <w:b/>
          <w:bCs/>
        </w:rPr>
        <w:t xml:space="preserve">Background </w:t>
      </w:r>
    </w:p>
    <w:p w14:paraId="21896D22" w14:textId="77777777" w:rsidR="00717F1B" w:rsidRPr="00A752D4" w:rsidRDefault="00717F1B" w:rsidP="008F7B0F">
      <w:pPr>
        <w:spacing w:before="100" w:beforeAutospacing="1" w:after="100" w:afterAutospacing="1"/>
      </w:pPr>
      <w:r w:rsidRPr="00A752D4">
        <w:rPr>
          <w:color w:val="000000"/>
        </w:rPr>
        <w:t>The flux and storage of carbon between the atmosphere, surface ocean and deep ocean are important for understanding the global carbon cycle. Carbon dioxide gas that enters the ocean becomes either aqueous carbon dioxide, bicarbonate or carbonate, and collectively are called dissolved inorganic carbon (DIC). Phytoplankton convert DIC to organic carbon. Some of the organic carbon is exported from the surface ocean to the deep ocean via the biological carbon pump, where it is removed from being in contact with the atmosphere. One way to estimate the amount of carbon available for export is to measure net community production (NCP). During WCOA</w:t>
      </w:r>
      <w:r>
        <w:rPr>
          <w:color w:val="000000"/>
        </w:rPr>
        <w:t>2021</w:t>
      </w:r>
      <w:r w:rsidRPr="00A752D4">
        <w:rPr>
          <w:color w:val="000000"/>
        </w:rPr>
        <w:t>, we quantified NCP using two</w:t>
      </w:r>
      <w:r>
        <w:rPr>
          <w:color w:val="000000"/>
        </w:rPr>
        <w:t xml:space="preserve"> different approaches</w:t>
      </w:r>
      <w:r w:rsidRPr="00A752D4">
        <w:rPr>
          <w:color w:val="000000"/>
        </w:rPr>
        <w:t xml:space="preserve">: </w:t>
      </w:r>
      <w:r w:rsidRPr="00A752D4">
        <w:rPr>
          <w:rFonts w:ascii="Symbol" w:hAnsi="Symbol"/>
          <w:color w:val="000000"/>
        </w:rPr>
        <w:t></w:t>
      </w:r>
      <w:r w:rsidRPr="00A752D4">
        <w:rPr>
          <w:color w:val="000000"/>
          <w:vertAlign w:val="superscript"/>
        </w:rPr>
        <w:t>13</w:t>
      </w:r>
      <w:r w:rsidRPr="00A752D4">
        <w:rPr>
          <w:color w:val="000000"/>
        </w:rPr>
        <w:t>C of DIC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and O</w:t>
      </w:r>
      <w:r w:rsidRPr="00A752D4">
        <w:rPr>
          <w:color w:val="000000"/>
          <w:vertAlign w:val="subscript"/>
        </w:rPr>
        <w:t>2</w:t>
      </w:r>
      <w:r w:rsidRPr="00A752D4">
        <w:rPr>
          <w:color w:val="000000"/>
        </w:rPr>
        <w:t>/Ar. Using two concurrent methods will help constrain carbon export rates and improve regional and global NCP estimates.</w:t>
      </w:r>
    </w:p>
    <w:p w14:paraId="302C711E" w14:textId="007C17D4" w:rsidR="00717F1B" w:rsidRPr="00A752D4" w:rsidRDefault="00717F1B" w:rsidP="008F7B0F">
      <w:pPr>
        <w:spacing w:before="100" w:beforeAutospacing="1" w:after="100" w:afterAutospacing="1"/>
      </w:pPr>
      <w:r w:rsidRPr="00A752D4">
        <w:rPr>
          <w:color w:val="000000"/>
        </w:rPr>
        <w:t xml:space="preserve">Air-sea gas exchange drives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w:t>
      </w:r>
      <w:r w:rsidRPr="00A752D4">
        <w:rPr>
          <w:color w:val="000000"/>
          <w:sz w:val="23"/>
          <w:szCs w:val="23"/>
        </w:rPr>
        <w:t>in surface waters toward equilibrium</w:t>
      </w:r>
      <w:r w:rsidRPr="00A752D4">
        <w:rPr>
          <w:color w:val="000000"/>
        </w:rPr>
        <w:t xml:space="preserve">, however,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normally deviates in surface waters due to mainly biolog</w:t>
      </w:r>
      <w:r>
        <w:rPr>
          <w:color w:val="000000"/>
        </w:rPr>
        <w:t>ical productivity</w:t>
      </w:r>
      <w:r w:rsidRPr="00A752D4">
        <w:rPr>
          <w:color w:val="000000"/>
        </w:rPr>
        <w:t>. During</w:t>
      </w:r>
      <w:r w:rsidR="00A8632D">
        <w:rPr>
          <w:color w:val="000000"/>
        </w:rPr>
        <w:t xml:space="preserve"> </w:t>
      </w:r>
      <w:r w:rsidRPr="00A752D4">
        <w:rPr>
          <w:color w:val="000000"/>
        </w:rPr>
        <w:t>photosynthesis, phytoplankton fractionate carbon by preferentially using the lighter isotope (</w:t>
      </w:r>
      <w:r w:rsidRPr="00A752D4">
        <w:rPr>
          <w:color w:val="000000"/>
          <w:vertAlign w:val="superscript"/>
        </w:rPr>
        <w:t>12</w:t>
      </w:r>
      <w:r w:rsidRPr="00A752D4">
        <w:rPr>
          <w:color w:val="000000"/>
        </w:rPr>
        <w:t xml:space="preserve">C), leaving isotopically heavier DIC. There are other factors that influence gas exchange, though to a lesser degree. For example, there is also an overall decrease in </w:t>
      </w:r>
      <w:r w:rsidRPr="00A752D4">
        <w:rPr>
          <w:rFonts w:ascii="Symbol" w:hAnsi="Symbol"/>
          <w:color w:val="000000"/>
        </w:rPr>
        <w:t></w:t>
      </w:r>
      <w:r w:rsidRPr="00A752D4">
        <w:rPr>
          <w:color w:val="000000"/>
          <w:sz w:val="23"/>
          <w:szCs w:val="23"/>
          <w:vertAlign w:val="superscript"/>
        </w:rPr>
        <w:t>13</w:t>
      </w:r>
      <w:r w:rsidRPr="00A752D4">
        <w:rPr>
          <w:color w:val="000000"/>
          <w:sz w:val="23"/>
          <w:szCs w:val="23"/>
        </w:rPr>
        <w:t>C</w:t>
      </w:r>
      <w:r w:rsidRPr="00A752D4">
        <w:rPr>
          <w:color w:val="000000"/>
          <w:sz w:val="23"/>
          <w:szCs w:val="23"/>
          <w:vertAlign w:val="subscript"/>
        </w:rPr>
        <w:t>DIC</w:t>
      </w:r>
      <w:r w:rsidRPr="00A752D4">
        <w:rPr>
          <w:color w:val="000000"/>
          <w:sz w:val="23"/>
          <w:szCs w:val="23"/>
        </w:rPr>
        <w:t xml:space="preserve"> </w:t>
      </w:r>
      <w:r w:rsidRPr="00A752D4">
        <w:rPr>
          <w:color w:val="000000"/>
        </w:rPr>
        <w:t xml:space="preserve">caused by the burning of fossil fuels with lower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rPr>
        <w:t xml:space="preserve">. </w:t>
      </w:r>
      <w:r w:rsidRPr="00A752D4">
        <w:rPr>
          <w:color w:val="000000"/>
        </w:rPr>
        <w:t xml:space="preserve">During air-sea gas exchange, this enrichment in the lighter isotope also decreases the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collectively called the Suess effect. </w:t>
      </w:r>
      <w:r>
        <w:rPr>
          <w:color w:val="000000"/>
        </w:rPr>
        <w:t>Consequently,</w:t>
      </w:r>
      <w:r w:rsidRPr="00A752D4">
        <w:rPr>
          <w:color w:val="000000"/>
        </w:rPr>
        <w:t xml:space="preserve">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can be used to both estimate NCP and track anthropogenic carbon. </w:t>
      </w:r>
    </w:p>
    <w:p w14:paraId="33FC557B" w14:textId="77777777" w:rsidR="00717F1B" w:rsidRPr="00A752D4" w:rsidRDefault="00717F1B" w:rsidP="008F7B0F">
      <w:pPr>
        <w:spacing w:before="100" w:beforeAutospacing="1" w:after="100" w:afterAutospacing="1"/>
      </w:pPr>
      <w:r w:rsidRPr="00A752D4">
        <w:rPr>
          <w:color w:val="000000"/>
        </w:rPr>
        <w:t xml:space="preserve">The concentration of oxygen in the surface water is the result of </w:t>
      </w:r>
      <w:r>
        <w:rPr>
          <w:color w:val="000000"/>
        </w:rPr>
        <w:t>a combination of physical and biological processes.</w:t>
      </w:r>
      <w:r w:rsidRPr="00A752D4">
        <w:rPr>
          <w:color w:val="000000"/>
        </w:rPr>
        <w:t xml:space="preserve"> To remove some non-biological processes, the ratio of oxygen to argon is used because argon has similar physical properties but is inert (</w:t>
      </w:r>
      <w:r w:rsidRPr="00C663DC">
        <w:rPr>
          <w:color w:val="000000"/>
        </w:rPr>
        <w:t>Craig and Hayward 1987</w:t>
      </w:r>
      <w:r w:rsidRPr="00A752D4">
        <w:rPr>
          <w:color w:val="000000"/>
        </w:rPr>
        <w:t>). This mass balance approach integrates</w:t>
      </w:r>
      <w:r>
        <w:rPr>
          <w:color w:val="000000"/>
        </w:rPr>
        <w:t xml:space="preserve"> processes that occur</w:t>
      </w:r>
      <w:r w:rsidRPr="00A752D4">
        <w:rPr>
          <w:color w:val="000000"/>
        </w:rPr>
        <w:t xml:space="preserve"> </w:t>
      </w:r>
      <w:r>
        <w:rPr>
          <w:color w:val="000000"/>
        </w:rPr>
        <w:t xml:space="preserve">in the surface ocean mixed layer </w:t>
      </w:r>
      <w:r w:rsidRPr="00A752D4">
        <w:rPr>
          <w:color w:val="000000"/>
        </w:rPr>
        <w:t xml:space="preserve">over the residence time of oxygen in the surface water, </w:t>
      </w:r>
      <w:r>
        <w:rPr>
          <w:color w:val="000000"/>
        </w:rPr>
        <w:t xml:space="preserve">which is </w:t>
      </w:r>
      <w:r w:rsidRPr="00A752D4">
        <w:rPr>
          <w:color w:val="000000"/>
        </w:rPr>
        <w:t xml:space="preserve">on the order of weeks. If vertical and horizonal mixing are negligible, then the major source of oxygen is photosynthesis and the major removal processes are respiration and air-sea gas exchange. </w:t>
      </w:r>
    </w:p>
    <w:p w14:paraId="72681165" w14:textId="77777777" w:rsidR="00717F1B" w:rsidRPr="00A752D4" w:rsidRDefault="00717F1B" w:rsidP="008F7B0F">
      <w:pPr>
        <w:spacing w:before="100" w:beforeAutospacing="1" w:after="100" w:afterAutospacing="1"/>
      </w:pPr>
      <w:r w:rsidRPr="00A752D4">
        <w:rPr>
          <w:rFonts w:ascii="Symbol" w:hAnsi="Symbol"/>
          <w:b/>
          <w:bCs/>
          <w:color w:val="000000"/>
        </w:rPr>
        <w:t></w:t>
      </w:r>
      <w:r w:rsidRPr="00A752D4">
        <w:rPr>
          <w:b/>
          <w:bCs/>
          <w:color w:val="000000"/>
          <w:vertAlign w:val="superscript"/>
        </w:rPr>
        <w:t>13</w:t>
      </w:r>
      <w:r w:rsidRPr="00A752D4">
        <w:rPr>
          <w:b/>
          <w:bCs/>
          <w:color w:val="000000"/>
        </w:rPr>
        <w:t>C</w:t>
      </w:r>
      <w:r w:rsidRPr="00A752D4">
        <w:rPr>
          <w:b/>
          <w:bCs/>
        </w:rPr>
        <w:t xml:space="preserve"> methods</w:t>
      </w:r>
    </w:p>
    <w:p w14:paraId="1D7034FF" w14:textId="77777777" w:rsidR="00717F1B" w:rsidRPr="00A752D4" w:rsidRDefault="00717F1B" w:rsidP="008F7B0F">
      <w:pPr>
        <w:spacing w:before="100" w:beforeAutospacing="1" w:after="100" w:afterAutospacing="1"/>
      </w:pPr>
      <w:r w:rsidRPr="00A752D4">
        <w:rPr>
          <w:color w:val="000000"/>
        </w:rPr>
        <w:t>DIC and</w:t>
      </w:r>
      <w:r w:rsidRPr="00A752D4">
        <w:rPr>
          <w:color w:val="000000"/>
          <w:sz w:val="23"/>
          <w:szCs w:val="23"/>
        </w:rPr>
        <w:t xml:space="preserve">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w:t>
      </w:r>
      <w:r w:rsidRPr="00A752D4">
        <w:rPr>
          <w:color w:val="000000"/>
          <w:sz w:val="23"/>
          <w:szCs w:val="23"/>
        </w:rPr>
        <w:t>are measured simultaneously by coupling a CO</w:t>
      </w:r>
      <w:r w:rsidRPr="00A752D4">
        <w:rPr>
          <w:color w:val="000000"/>
          <w:sz w:val="23"/>
          <w:szCs w:val="23"/>
          <w:vertAlign w:val="subscript"/>
        </w:rPr>
        <w:t>2</w:t>
      </w:r>
      <w:r w:rsidRPr="00A752D4">
        <w:rPr>
          <w:color w:val="000000"/>
          <w:sz w:val="23"/>
          <w:szCs w:val="23"/>
        </w:rPr>
        <w:t xml:space="preserve"> extraction device and a Cavity Ring-Down Spectroscopy (</w:t>
      </w:r>
      <w:r w:rsidRPr="00A752D4">
        <w:rPr>
          <w:color w:val="000000"/>
        </w:rPr>
        <w:t>CRDS</w:t>
      </w:r>
      <w:r w:rsidRPr="00A752D4">
        <w:rPr>
          <w:color w:val="000000"/>
          <w:sz w:val="23"/>
          <w:szCs w:val="23"/>
        </w:rPr>
        <w:t xml:space="preserve">; </w:t>
      </w:r>
      <w:r w:rsidRPr="00C663DC">
        <w:rPr>
          <w:color w:val="000000"/>
          <w:sz w:val="23"/>
          <w:szCs w:val="23"/>
        </w:rPr>
        <w:t>Bass et al., 2012; Call et al., 2017</w:t>
      </w:r>
      <w:r w:rsidRPr="00A752D4">
        <w:rPr>
          <w:color w:val="000000"/>
          <w:sz w:val="23"/>
          <w:szCs w:val="23"/>
        </w:rPr>
        <w:t>) using a modified Su et al. (2019) method</w:t>
      </w:r>
      <w:r w:rsidRPr="00A752D4">
        <w:rPr>
          <w:color w:val="000000"/>
        </w:rPr>
        <w:t>. In short, CO</w:t>
      </w:r>
      <w:r w:rsidRPr="00A752D4">
        <w:rPr>
          <w:color w:val="000000"/>
          <w:vertAlign w:val="subscript"/>
        </w:rPr>
        <w:t>2</w:t>
      </w:r>
      <w:r w:rsidRPr="00A752D4">
        <w:rPr>
          <w:color w:val="000000"/>
        </w:rPr>
        <w:t>-free gas lowers the CO</w:t>
      </w:r>
      <w:r w:rsidRPr="00A752D4">
        <w:rPr>
          <w:color w:val="000000"/>
          <w:vertAlign w:val="subscript"/>
        </w:rPr>
        <w:t>2</w:t>
      </w:r>
      <w:r w:rsidRPr="00A752D4">
        <w:rPr>
          <w:color w:val="000000"/>
        </w:rPr>
        <w:t xml:space="preserve"> of the system to 1-2 ppm to establish a baseline. Phosphoric acid is added to a 3.5 mL sample in the reactor where CO</w:t>
      </w:r>
      <w:r w:rsidRPr="00A752D4">
        <w:rPr>
          <w:color w:val="000000"/>
          <w:vertAlign w:val="subscript"/>
        </w:rPr>
        <w:t>2</w:t>
      </w:r>
      <w:r w:rsidRPr="00A752D4">
        <w:rPr>
          <w:color w:val="000000"/>
        </w:rPr>
        <w:t xml:space="preserve"> is released. The gas stream passes through a condenser before going to the Picarro 213li CRDS analyzer for CO</w:t>
      </w:r>
      <w:r w:rsidRPr="00A752D4">
        <w:rPr>
          <w:color w:val="000000"/>
          <w:vertAlign w:val="subscript"/>
        </w:rPr>
        <w:t>2</w:t>
      </w:r>
      <w:r w:rsidRPr="00A752D4">
        <w:rPr>
          <w:color w:val="000000"/>
        </w:rPr>
        <w:t xml:space="preserve"> detection. A single CRDS detector measures both </w:t>
      </w:r>
      <w:r w:rsidRPr="00A752D4">
        <w:rPr>
          <w:color w:val="000000"/>
          <w:vertAlign w:val="superscript"/>
        </w:rPr>
        <w:t>12</w:t>
      </w:r>
      <w:r w:rsidRPr="00A752D4">
        <w:rPr>
          <w:color w:val="000000"/>
        </w:rPr>
        <w:t>CO</w:t>
      </w:r>
      <w:r w:rsidRPr="00A752D4">
        <w:rPr>
          <w:color w:val="000000"/>
          <w:vertAlign w:val="subscript"/>
        </w:rPr>
        <w:t>2</w:t>
      </w:r>
      <w:r w:rsidRPr="00A752D4">
        <w:rPr>
          <w:color w:val="000000"/>
        </w:rPr>
        <w:t xml:space="preserve"> and </w:t>
      </w:r>
      <w:r w:rsidRPr="00A752D4">
        <w:rPr>
          <w:color w:val="000000"/>
          <w:vertAlign w:val="superscript"/>
        </w:rPr>
        <w:t>13</w:t>
      </w:r>
      <w:r w:rsidRPr="00A752D4">
        <w:rPr>
          <w:color w:val="000000"/>
        </w:rPr>
        <w:t>CO</w:t>
      </w:r>
      <w:r w:rsidRPr="00A752D4">
        <w:rPr>
          <w:color w:val="000000"/>
          <w:vertAlign w:val="subscript"/>
        </w:rPr>
        <w:t>2</w:t>
      </w:r>
      <w:r w:rsidRPr="00A752D4">
        <w:rPr>
          <w:color w:val="000000"/>
        </w:rPr>
        <w:t xml:space="preserve"> concentrations. The integrated area under the curve estimates the DIC concentration. When the CO</w:t>
      </w:r>
      <w:r w:rsidRPr="00A752D4">
        <w:rPr>
          <w:color w:val="000000"/>
          <w:vertAlign w:val="subscript"/>
        </w:rPr>
        <w:t>2</w:t>
      </w:r>
      <w:r w:rsidRPr="00A752D4">
        <w:rPr>
          <w:color w:val="000000"/>
        </w:rPr>
        <w:t xml:space="preserve"> is above a threshold value, the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is averaged. The system has 8 sample ports and 1 standard port. To quantify NCP, both DIC and DI</w:t>
      </w:r>
      <w:r w:rsidRPr="00A752D4">
        <w:rPr>
          <w:color w:val="000000"/>
          <w:vertAlign w:val="superscript"/>
        </w:rPr>
        <w:t>13</w:t>
      </w:r>
      <w:r w:rsidRPr="00A752D4">
        <w:rPr>
          <w:color w:val="000000"/>
        </w:rPr>
        <w:t>C budgets will be combined and calculated based on Quay et al. (2009). This mass balance approach assumes steady state with no flux of DIC from physical processes. Anthropogenic carbon wil</w:t>
      </w:r>
      <w:r>
        <w:rPr>
          <w:color w:val="000000"/>
        </w:rPr>
        <w:t>l</w:t>
      </w:r>
      <w:r w:rsidRPr="00A752D4">
        <w:rPr>
          <w:color w:val="000000"/>
        </w:rPr>
        <w:t xml:space="preserve"> be calculated using</w:t>
      </w:r>
      <w:r>
        <w:rPr>
          <w:color w:val="000000"/>
        </w:rPr>
        <w:t xml:space="preserve"> the</w:t>
      </w:r>
      <w:r w:rsidRPr="00A752D4">
        <w:rPr>
          <w:color w:val="000000"/>
        </w:rPr>
        <w:t xml:space="preserve"> extended multiple linear regression</w:t>
      </w:r>
      <w:r>
        <w:rPr>
          <w:color w:val="000000"/>
        </w:rPr>
        <w:t xml:space="preserve"> approach</w:t>
      </w:r>
      <w:r w:rsidRPr="00A752D4">
        <w:rPr>
          <w:color w:val="000000"/>
        </w:rPr>
        <w:t xml:space="preserve"> (</w:t>
      </w:r>
      <w:r w:rsidRPr="00C663DC">
        <w:rPr>
          <w:color w:val="000000"/>
        </w:rPr>
        <w:t>Friis et al. 2005</w:t>
      </w:r>
      <w:r w:rsidRPr="00A752D4">
        <w:rPr>
          <w:color w:val="000000"/>
        </w:rPr>
        <w:t>).</w:t>
      </w:r>
    </w:p>
    <w:p w14:paraId="74ADE44A" w14:textId="77777777" w:rsidR="00717F1B" w:rsidRDefault="00717F1B" w:rsidP="008F7B0F">
      <w:pPr>
        <w:spacing w:before="100" w:beforeAutospacing="1" w:after="100" w:afterAutospacing="1"/>
        <w:rPr>
          <w:color w:val="000000"/>
        </w:rPr>
      </w:pPr>
      <w:r w:rsidRPr="00A752D4">
        <w:rPr>
          <w:color w:val="000000"/>
        </w:rPr>
        <w:t xml:space="preserve">Samples were collected from all stations and unique depths using a combination </w:t>
      </w:r>
      <w:r>
        <w:rPr>
          <w:color w:val="000000"/>
        </w:rPr>
        <w:t xml:space="preserve">of </w:t>
      </w:r>
      <w:r w:rsidRPr="00A752D4">
        <w:rPr>
          <w:color w:val="000000"/>
        </w:rPr>
        <w:t xml:space="preserve">bottles and vials. 1141 bottle samples (250 mL) were collected (1278 including duplicates) and will </w:t>
      </w:r>
      <w:r>
        <w:rPr>
          <w:color w:val="000000"/>
        </w:rPr>
        <w:t xml:space="preserve">be </w:t>
      </w:r>
      <w:r w:rsidRPr="00A752D4">
        <w:rPr>
          <w:color w:val="000000"/>
        </w:rPr>
        <w:t xml:space="preserve">analyzed at the University of Delaware. 683 vial samples (60 mL) were collected and analyzed at sea. An additional 166 vials were collected to be analyzed at the University of Delaware, 151 of which will be used to test if vials are suitable for sample storage. In addition to bottle and vial samples, </w:t>
      </w:r>
      <w:r w:rsidRPr="00A752D4">
        <w:t>the CO</w:t>
      </w:r>
      <w:r w:rsidRPr="00A752D4">
        <w:rPr>
          <w:vertAlign w:val="subscript"/>
        </w:rPr>
        <w:t>2</w:t>
      </w:r>
      <w:r w:rsidRPr="00A752D4">
        <w:t xml:space="preserve"> extraction device was also set to an automated underway mode for the steam north from San Diego to Port Angeles and for the first two transects (QC and BS). This allows sample water to go directly into the system once every 30 minutes. </w:t>
      </w:r>
      <w:r w:rsidRPr="00A752D4">
        <w:rPr>
          <w:color w:val="000000"/>
        </w:rPr>
        <w:t xml:space="preserve">A bicarbonate standard (-0.8 per mil) was analyzed about once per day. A second bicarbonate standard (-3.5 per mil) was analyzed once every 3-4 days as a sample. A CRM was analyzed once every 3-4 days as a sample. 32 comparison samples were collected for analysis following </w:t>
      </w:r>
      <w:r w:rsidRPr="00C663DC">
        <w:rPr>
          <w:color w:val="000000"/>
        </w:rPr>
        <w:t>Atekwana and Krishnamurthy (1998</w:t>
      </w:r>
      <w:r w:rsidRPr="00A752D4">
        <w:rPr>
          <w:color w:val="000000"/>
        </w:rPr>
        <w:t xml:space="preserve">). Four reproducibility tests were conducted </w:t>
      </w:r>
      <w:r>
        <w:rPr>
          <w:color w:val="000000"/>
        </w:rPr>
        <w:t xml:space="preserve">at sea </w:t>
      </w:r>
      <w:r w:rsidRPr="00A752D4">
        <w:rPr>
          <w:color w:val="000000"/>
        </w:rPr>
        <w:t xml:space="preserve">using stable seawater to ensure </w:t>
      </w:r>
      <w:r>
        <w:rPr>
          <w:color w:val="000000"/>
        </w:rPr>
        <w:t xml:space="preserve">there is </w:t>
      </w:r>
      <w:r w:rsidRPr="00A752D4">
        <w:rPr>
          <w:color w:val="000000"/>
        </w:rPr>
        <w:t xml:space="preserve">no bias between the sample and standard ports. Three headspace experiments were conducted to determine if there are differences in DIC and </w:t>
      </w:r>
      <w:r w:rsidRPr="00A752D4">
        <w:rPr>
          <w:rFonts w:ascii="Symbol" w:hAnsi="Symbol"/>
          <w:color w:val="000000"/>
        </w:rPr>
        <w:t></w:t>
      </w:r>
      <w:r w:rsidRPr="00A752D4">
        <w:rPr>
          <w:color w:val="000000"/>
          <w:vertAlign w:val="superscript"/>
        </w:rPr>
        <w:t>13</w:t>
      </w:r>
      <w:r w:rsidRPr="00A752D4">
        <w:rPr>
          <w:color w:val="000000"/>
        </w:rPr>
        <w:t>C</w:t>
      </w:r>
      <w:r w:rsidRPr="00A752D4">
        <w:rPr>
          <w:color w:val="000000"/>
          <w:sz w:val="23"/>
          <w:szCs w:val="23"/>
          <w:vertAlign w:val="subscript"/>
        </w:rPr>
        <w:t>DIC</w:t>
      </w:r>
      <w:r w:rsidRPr="00A752D4">
        <w:rPr>
          <w:color w:val="000000"/>
        </w:rPr>
        <w:t xml:space="preserve"> between vials with and without a headspace. Two of the experiments were short term (days) and the last was longer (about a month).</w:t>
      </w:r>
    </w:p>
    <w:p w14:paraId="4E1BD9ED" w14:textId="77777777" w:rsidR="00717F1B" w:rsidRPr="006C6BD1" w:rsidRDefault="00717F1B" w:rsidP="008F7B0F">
      <w:pPr>
        <w:spacing w:before="100" w:beforeAutospacing="1" w:after="100" w:afterAutospacing="1"/>
        <w:rPr>
          <w:rFonts w:ascii="Times New Roman Bold" w:hAnsi="Times New Roman Bold"/>
          <w:b/>
        </w:rPr>
      </w:pPr>
      <w:r w:rsidRPr="006C6BD1">
        <w:rPr>
          <w:rFonts w:ascii="Times New Roman Bold" w:hAnsi="Times New Roman Bold"/>
          <w:b/>
          <w:color w:val="000000"/>
        </w:rPr>
        <w:t xml:space="preserve">References </w:t>
      </w:r>
    </w:p>
    <w:p w14:paraId="1D843A6F" w14:textId="77777777" w:rsidR="00717F1B" w:rsidRDefault="00717F1B" w:rsidP="008F7B0F">
      <w:r>
        <w:t xml:space="preserve">Atekwana, E.A. and Krishnamurthy, R.V., 1998. Seasonal variations of dissolved inorganic carbon and δ13C of surface waters: application of a modified gas evolution technique. </w:t>
      </w:r>
      <w:r>
        <w:rPr>
          <w:i/>
          <w:iCs/>
        </w:rPr>
        <w:t>Journal of Hydrology</w:t>
      </w:r>
      <w:r>
        <w:t xml:space="preserve">, </w:t>
      </w:r>
      <w:r>
        <w:rPr>
          <w:i/>
          <w:iCs/>
        </w:rPr>
        <w:t>205</w:t>
      </w:r>
      <w:r>
        <w:t>(3-4), pp.265-278.</w:t>
      </w:r>
    </w:p>
    <w:p w14:paraId="74C265ED" w14:textId="77777777" w:rsidR="00717F1B" w:rsidRDefault="00717F1B" w:rsidP="008F7B0F"/>
    <w:p w14:paraId="60CD1860" w14:textId="77777777" w:rsidR="00717F1B" w:rsidRDefault="00717F1B" w:rsidP="008F7B0F">
      <w:r>
        <w:t xml:space="preserve">Bass, A.M., Bird, M.I., Munksgaard, N.C. and Wurster, C.M., 2012. ISO‐CADICA: Isotopic–continuous, automated dissolved inorganic carbon analyser. </w:t>
      </w:r>
      <w:r>
        <w:rPr>
          <w:i/>
          <w:iCs/>
        </w:rPr>
        <w:t>Rapid Communications in Mass Spectrometry</w:t>
      </w:r>
      <w:r>
        <w:t xml:space="preserve">, </w:t>
      </w:r>
      <w:r>
        <w:rPr>
          <w:i/>
          <w:iCs/>
        </w:rPr>
        <w:t>26</w:t>
      </w:r>
      <w:r>
        <w:t>(6), pp.639-644.</w:t>
      </w:r>
    </w:p>
    <w:p w14:paraId="372D0EA4" w14:textId="77777777" w:rsidR="00717F1B" w:rsidRDefault="00717F1B" w:rsidP="008F7B0F"/>
    <w:p w14:paraId="56977568" w14:textId="77777777" w:rsidR="00717F1B" w:rsidRDefault="00717F1B" w:rsidP="008F7B0F">
      <w:r>
        <w:t xml:space="preserve">Call, M., Schulz, K.G., Carvalho, M.C., Santos, I.R. and Maher, D.T., 2017. Coupling infrared gas analysis and cavity ring down spectroscopy for autonomous, high-temporal-resolution measurements of DIC and δ 13 C–DIC. </w:t>
      </w:r>
      <w:r>
        <w:rPr>
          <w:i/>
          <w:iCs/>
        </w:rPr>
        <w:t>Biogeosciences</w:t>
      </w:r>
      <w:r>
        <w:t xml:space="preserve">, </w:t>
      </w:r>
      <w:r>
        <w:rPr>
          <w:i/>
          <w:iCs/>
        </w:rPr>
        <w:t>14</w:t>
      </w:r>
      <w:r>
        <w:t>(5), pp.1305-1313.</w:t>
      </w:r>
    </w:p>
    <w:p w14:paraId="0B7FE9BB" w14:textId="77777777" w:rsidR="00717F1B" w:rsidRDefault="00717F1B" w:rsidP="008F7B0F"/>
    <w:p w14:paraId="45366155" w14:textId="77777777" w:rsidR="00717F1B" w:rsidRDefault="00717F1B" w:rsidP="008F7B0F">
      <w:r>
        <w:t xml:space="preserve">Cassar, N., Barnett, B.A., Bender, M.L., Kaiser, J., Hamme, R.C. and Tilbrook, B., 2009. Continuous high-frequency dissolved O2/Ar measurements by equilibrator inlet mass spectrometry. </w:t>
      </w:r>
      <w:r>
        <w:rPr>
          <w:i/>
          <w:iCs/>
        </w:rPr>
        <w:t>Analytical Chemistry</w:t>
      </w:r>
      <w:r>
        <w:t xml:space="preserve">, </w:t>
      </w:r>
      <w:r>
        <w:rPr>
          <w:i/>
          <w:iCs/>
        </w:rPr>
        <w:t>81</w:t>
      </w:r>
      <w:r>
        <w:t>(5), pp.1855-1864.</w:t>
      </w:r>
    </w:p>
    <w:p w14:paraId="5240CEC6" w14:textId="77777777" w:rsidR="00717F1B" w:rsidRDefault="00717F1B" w:rsidP="008F7B0F"/>
    <w:p w14:paraId="1B49540E" w14:textId="77777777" w:rsidR="00717F1B" w:rsidRDefault="00717F1B" w:rsidP="008F7B0F">
      <w:r>
        <w:t xml:space="preserve">Craig, H. and Hayward, T., 1987. Oxygen supersaturation in the ocean: Biological versus physical contributions. </w:t>
      </w:r>
      <w:r>
        <w:rPr>
          <w:i/>
          <w:iCs/>
        </w:rPr>
        <w:t>Science</w:t>
      </w:r>
      <w:r>
        <w:t xml:space="preserve">, </w:t>
      </w:r>
      <w:r>
        <w:rPr>
          <w:i/>
          <w:iCs/>
        </w:rPr>
        <w:t>235</w:t>
      </w:r>
      <w:r>
        <w:t>(4785), pp.199-202.</w:t>
      </w:r>
    </w:p>
    <w:p w14:paraId="672A538F" w14:textId="77777777" w:rsidR="00717F1B" w:rsidRDefault="00717F1B" w:rsidP="008F7B0F"/>
    <w:p w14:paraId="5DD470CF" w14:textId="77777777" w:rsidR="00717F1B" w:rsidRDefault="00717F1B" w:rsidP="008F7B0F">
      <w:r>
        <w:t xml:space="preserve">Friis, K., Körtzinger, A., Pätsch, J. and Wallace, D.W., 2005. On the temporal increase of anthropogenic CO2 in the subpolar North Atlantic. </w:t>
      </w:r>
      <w:r>
        <w:rPr>
          <w:i/>
          <w:iCs/>
        </w:rPr>
        <w:t>Deep Sea Research Part I: Oceanographic Research Papers</w:t>
      </w:r>
      <w:r>
        <w:t xml:space="preserve">, </w:t>
      </w:r>
      <w:r>
        <w:rPr>
          <w:i/>
          <w:iCs/>
        </w:rPr>
        <w:t>52</w:t>
      </w:r>
      <w:r>
        <w:t>(5), pp.681-698.</w:t>
      </w:r>
    </w:p>
    <w:p w14:paraId="39F8A990" w14:textId="77777777" w:rsidR="00717F1B" w:rsidRDefault="00717F1B" w:rsidP="008F7B0F"/>
    <w:p w14:paraId="138DD687" w14:textId="77777777" w:rsidR="00717F1B" w:rsidRDefault="00717F1B" w:rsidP="008F7B0F">
      <w:r w:rsidRPr="009B6F04">
        <w:t xml:space="preserve">Quay, P.D., Stutsman, J., Feely, R.A. and Juranek, L.W., 2009. Net community production rates across the subtropical and equatorial Pacific Ocean estimated from air‐sea δ13C disequilibrium. </w:t>
      </w:r>
      <w:r w:rsidRPr="009B6F04">
        <w:rPr>
          <w:i/>
          <w:iCs/>
        </w:rPr>
        <w:t>Global biogeochemical cycles</w:t>
      </w:r>
      <w:r w:rsidRPr="009B6F04">
        <w:t xml:space="preserve">, </w:t>
      </w:r>
      <w:r w:rsidRPr="009B6F04">
        <w:rPr>
          <w:i/>
          <w:iCs/>
        </w:rPr>
        <w:t>23</w:t>
      </w:r>
      <w:r w:rsidRPr="009B6F04">
        <w:t>(2).</w:t>
      </w:r>
    </w:p>
    <w:p w14:paraId="436BAB05" w14:textId="77777777" w:rsidR="00717F1B" w:rsidRDefault="00717F1B" w:rsidP="008F7B0F"/>
    <w:p w14:paraId="148CBE94" w14:textId="77777777" w:rsidR="00717F1B" w:rsidRPr="009B6F04" w:rsidRDefault="00717F1B" w:rsidP="008F7B0F">
      <w:r w:rsidRPr="009B6F04">
        <w:t xml:space="preserve">Su, J., Cai, W.J., Hussain, N., Brodeur, J., Chen, B. and Huang, K., 2019. Simultaneous determination of dissolved inorganic carbon (DIC) concentration and stable isotope (δ13C-DIC) by Cavity Ring-Down Spectroscopy: Application to study carbonate dynamics in the Chesapeake Bay. </w:t>
      </w:r>
      <w:r w:rsidRPr="009B6F04">
        <w:rPr>
          <w:i/>
          <w:iCs/>
        </w:rPr>
        <w:t>Marine Chemistry</w:t>
      </w:r>
      <w:r w:rsidRPr="009B6F04">
        <w:t xml:space="preserve">, </w:t>
      </w:r>
      <w:r w:rsidRPr="009B6F04">
        <w:rPr>
          <w:i/>
          <w:iCs/>
        </w:rPr>
        <w:t>215</w:t>
      </w:r>
      <w:r w:rsidRPr="009B6F04">
        <w:t>, p.103689.</w:t>
      </w:r>
    </w:p>
    <w:p w14:paraId="2586C8EC" w14:textId="07603BF6" w:rsidR="00EC7A15" w:rsidRPr="00AE0693" w:rsidRDefault="000E4F3A" w:rsidP="008F7B0F">
      <w:pPr>
        <w:pStyle w:val="Heading3"/>
        <w:spacing w:line="240" w:lineRule="auto"/>
      </w:pPr>
      <w:bookmarkStart w:id="63" w:name="_Toc83303356"/>
      <w:bookmarkStart w:id="64" w:name="_Toc87425149"/>
      <w:r w:rsidRPr="00AE0693">
        <w:t>Methane</w:t>
      </w:r>
      <w:bookmarkEnd w:id="63"/>
      <w:bookmarkEnd w:id="64"/>
    </w:p>
    <w:p w14:paraId="240900FC" w14:textId="2E419891" w:rsidR="000E4F3A" w:rsidRPr="00AB1A46" w:rsidRDefault="000E4F3A" w:rsidP="008F7B0F">
      <w:pPr>
        <w:rPr>
          <w:b/>
          <w:bCs/>
        </w:rPr>
      </w:pPr>
      <w:r w:rsidRPr="00AB1A46">
        <w:rPr>
          <w:b/>
          <w:bCs/>
        </w:rPr>
        <w:t xml:space="preserve">Purpose </w:t>
      </w:r>
    </w:p>
    <w:p w14:paraId="08778F27" w14:textId="77777777" w:rsidR="000E4F3A" w:rsidRDefault="000E4F3A" w:rsidP="008F7B0F">
      <w:r>
        <w:t>Like CO</w:t>
      </w:r>
      <w:r w:rsidRPr="00EC7A15">
        <w:rPr>
          <w:rFonts w:cs="Times New Roman (Body CS)"/>
          <w:vertAlign w:val="subscript"/>
        </w:rPr>
        <w:t>2</w:t>
      </w:r>
      <w:r>
        <w:t>, methane is an important greenhouse gas, with increasing atmospheric concentrations. The oceans are a minor, but significant part of the global methane flux to the atmosphere. Although they constitute a small fraction of the total marine area, coastal margins and estuaries are estimated to be the largest source of methane from the marine environment, comparable to the entire flux from all open ocean areas. The fluxes of methane from seafloor sources to the ocean are still relatively poorly known. It is generally thought that most methane in the ocean is rapidly oxidized in the water column before it reaches the air-sea interface. This certainly appears true when looking at open ocean data, where methane decreases to less than one nanomol/liter in mid-water depths. Results from the Gulf of Mexico following the Deepwater Horizon oil well blowout also suggest that microbial oxidation is capable of rapidly removing high concentrations of methane in cold, deep water.</w:t>
      </w:r>
    </w:p>
    <w:p w14:paraId="0CAF9892" w14:textId="77777777" w:rsidR="00EC7A15" w:rsidRDefault="00EC7A15" w:rsidP="008F7B0F"/>
    <w:p w14:paraId="6DBB8935" w14:textId="111BDD99" w:rsidR="000E4F3A" w:rsidRDefault="000E4F3A" w:rsidP="008F7B0F">
      <w:r>
        <w:t xml:space="preserve">Along Cascadia Margin (roughly Cape Mendocino to Queen Charlotte Sound), multibeam sonar studies have found 1300 clusters of methane gas seeps (defined by 300 m radius), with approximately 40-50% of the seafloor mapped. Many seeps are located on the shelf and there is a zone of increased seep prevalence near 500 meters on the slope, near the upper limit of methane hydrate stability. Although individual sites have been studied in great detail, e.g. the Hydrate Ridge site and Barkley Canyon, there have been no systematic regional surveys to assess the fate of seep methane in the water column. Given the large number of seeps along Cascadia, it is likely that there is a significant methane plume that may support a chemosynthetic methane-oxidizing microbial community. </w:t>
      </w:r>
    </w:p>
    <w:p w14:paraId="7510EF26" w14:textId="25B38A54" w:rsidR="00021862" w:rsidRDefault="00021862" w:rsidP="008F7B0F"/>
    <w:p w14:paraId="5505936C" w14:textId="77777777" w:rsidR="00021862" w:rsidRDefault="00021862" w:rsidP="008F7B0F">
      <w:r>
        <w:t>When methane is oxidized it consumes oxygen and contributes to higher CO</w:t>
      </w:r>
      <w:r w:rsidRPr="00EC7A15">
        <w:rPr>
          <w:rFonts w:cs="Times New Roman (Body CS)"/>
          <w:vertAlign w:val="subscript"/>
        </w:rPr>
        <w:t>2</w:t>
      </w:r>
      <w:r>
        <w:t xml:space="preserve">, potentially affecting these important biogeochemical properties that are the focus of the WCOA project.  </w:t>
      </w:r>
    </w:p>
    <w:p w14:paraId="51F576F7" w14:textId="77777777" w:rsidR="00021862" w:rsidRDefault="00021862" w:rsidP="008F7B0F">
      <w:r>
        <w:t>CH4 + 2O</w:t>
      </w:r>
      <w:r w:rsidRPr="00A8632D">
        <w:rPr>
          <w:vertAlign w:val="subscript"/>
        </w:rPr>
        <w:t>2</w:t>
      </w:r>
      <w:r>
        <w:t xml:space="preserve"> = CO</w:t>
      </w:r>
      <w:r w:rsidRPr="00A8632D">
        <w:rPr>
          <w:vertAlign w:val="subscript"/>
        </w:rPr>
        <w:t>2</w:t>
      </w:r>
      <w:r>
        <w:t xml:space="preserve"> + 2H</w:t>
      </w:r>
      <w:r w:rsidRPr="00A8632D">
        <w:rPr>
          <w:vertAlign w:val="subscript"/>
        </w:rPr>
        <w:t>2</w:t>
      </w:r>
      <w:r>
        <w:t>O</w:t>
      </w:r>
    </w:p>
    <w:p w14:paraId="50E1CEAD" w14:textId="77777777" w:rsidR="00021862" w:rsidRDefault="00021862" w:rsidP="008F7B0F">
      <w:r>
        <w:t>Water column concentrations of methane in the immediate vicinity of methane seeps reach micromolar or higher as methane bubbles dissolve and methane-rich fluids diffuse up out of the seafloor. Methane-rich fluids are diluted and transported by coastal currents. Seasonal upwelling can bring methane-rich fluids from the slope and shelf to the surface where they will enter the atmosphere. The West Coast OA project plan is perfect for a survey of methane in the coastal zone. It provides a baseline to compare with future expeditions.</w:t>
      </w:r>
    </w:p>
    <w:p w14:paraId="330F776C" w14:textId="77777777" w:rsidR="00EC7A15" w:rsidRDefault="00EC7A15" w:rsidP="008F7B0F"/>
    <w:p w14:paraId="5A581F53" w14:textId="77777777" w:rsidR="000E4F3A" w:rsidRPr="00AB1A46" w:rsidRDefault="000E4F3A" w:rsidP="008F7B0F">
      <w:pPr>
        <w:rPr>
          <w:b/>
          <w:bCs/>
        </w:rPr>
      </w:pPr>
      <w:r w:rsidRPr="00AB1A46">
        <w:rPr>
          <w:b/>
          <w:bCs/>
        </w:rPr>
        <w:t>Goal</w:t>
      </w:r>
    </w:p>
    <w:p w14:paraId="01B689C6" w14:textId="77777777" w:rsidR="000E4F3A" w:rsidRDefault="000E4F3A" w:rsidP="008F7B0F">
      <w:r>
        <w:t>The primary goal is to collect and analyze methane from every station and every depth to get maximum resolution of the methane distribution. A secondary goal is to work on method development for methane oxidation rate. We will use the data to calculate air-sea flux of methane and to understand the sources, transport, and fate of methane in the water column.</w:t>
      </w:r>
    </w:p>
    <w:p w14:paraId="5A6D4370" w14:textId="77777777" w:rsidR="00E33963" w:rsidRDefault="00E33963" w:rsidP="008F7B0F">
      <w:pPr>
        <w:rPr>
          <w:b/>
          <w:bCs/>
        </w:rPr>
      </w:pPr>
    </w:p>
    <w:p w14:paraId="52D02381" w14:textId="2C5BD7A9" w:rsidR="000E4F3A" w:rsidRPr="00AB1A46" w:rsidRDefault="000E4F3A" w:rsidP="008F7B0F">
      <w:pPr>
        <w:rPr>
          <w:b/>
          <w:bCs/>
        </w:rPr>
      </w:pPr>
      <w:r w:rsidRPr="00AB1A46">
        <w:rPr>
          <w:b/>
          <w:bCs/>
        </w:rPr>
        <w:t>Methods</w:t>
      </w:r>
    </w:p>
    <w:p w14:paraId="15EEFD03" w14:textId="35A8FFBC" w:rsidR="000E4F3A" w:rsidRDefault="000E4F3A" w:rsidP="008F7B0F">
      <w:r>
        <w:t xml:space="preserve">Samples are collected in 140-ml Monoject plastic syringes with stopcock valves. The syringe tip is inserted into the </w:t>
      </w:r>
      <w:r w:rsidR="0006280D">
        <w:t>bottle</w:t>
      </w:r>
      <w:r>
        <w:t xml:space="preserve"> outlet, the outlet valve is pushed open, 50ml water are drawn into the syringe, the outlet is closed, the syringe is rinsed and bubbles are flushed out; a second 50ml rinse is collected, again flushing out all bubbles; the syringe is filled to the 100ml mark and the syringe valve is closed. Each syringe has a unique ID # that is recorded in the sample log. Our GC log sheet includes the station ID, </w:t>
      </w:r>
      <w:r w:rsidR="0006280D">
        <w:t xml:space="preserve">bottle </w:t>
      </w:r>
      <w:r>
        <w:t>number, depth, and syringe number.</w:t>
      </w:r>
    </w:p>
    <w:p w14:paraId="1D174F17" w14:textId="77777777" w:rsidR="00EC7A15" w:rsidRDefault="00EC7A15" w:rsidP="008F7B0F"/>
    <w:p w14:paraId="0C6D0AD9" w14:textId="1D3B166D" w:rsidR="000E4F3A" w:rsidRDefault="000E4F3A" w:rsidP="008F7B0F">
      <w:r>
        <w:t xml:space="preserve">Samples are taken </w:t>
      </w:r>
      <w:r w:rsidR="00EC7A15">
        <w:t>in</w:t>
      </w:r>
      <w:r>
        <w:t>to the lab. Using a low-pressure regulator, we add 40ml of helium to each syringe, shake vigorously for 30 seconds and allow to warm to room temperature (one hour minimum). Samples are shaken again a second time after 30 minutes. After samples reach room temperature, they are analyzed by gas chromatography.</w:t>
      </w:r>
    </w:p>
    <w:p w14:paraId="7ED81D53" w14:textId="77777777" w:rsidR="00EC7A15" w:rsidRDefault="00EC7A15" w:rsidP="008F7B0F"/>
    <w:p w14:paraId="4E45E77F" w14:textId="55526320" w:rsidR="000E4F3A" w:rsidRDefault="000E4F3A" w:rsidP="008F7B0F">
      <w:r>
        <w:t>The samples are analyzed on an SRI model 8610 gas chromatograph with a PLOT capillary column and flame ionization detector (FID). The carrier gas is ultrapure helium at 21 psi and the column temperature is constant at 50°C. The run time is 4 minutes per analysis and methane elutes at 2.5 minutes. The flame is fueled by hydrogen (5 psi) from a VICI hydrogen generator and ultra</w:t>
      </w:r>
      <w:r w:rsidR="00E33963">
        <w:t>-</w:t>
      </w:r>
      <w:r>
        <w:t>zero air (20 psi). This GC also has a Valco Helium ionization pulse discharge detector that is also sensitive to methane and hydrogen, but the FID is the most stable and accurate detector and we only report results from the FID.</w:t>
      </w:r>
    </w:p>
    <w:p w14:paraId="0088FB66" w14:textId="77777777" w:rsidR="00EC7A15" w:rsidRDefault="00EC7A15" w:rsidP="008F7B0F"/>
    <w:p w14:paraId="6ACEC39B" w14:textId="22212311" w:rsidR="000E4F3A" w:rsidRDefault="000E4F3A" w:rsidP="008F7B0F">
      <w:r>
        <w:t xml:space="preserve">The SRI GC is connected to a laptop computer and PeakSimple software collects the data. The methane peak area for the FID is integrated and peak areas are transferred to a spreadsheet. The instrument response is calibrated with a series of methane standards made from a stock 100 ppm methane standard (Scott Specialty Gases). Standards of 2, 5, 10, 25, and 50 ppm were made by diluting the stock standard with high-purity helium in syringes. The FID response is linear over this range. After the initial calibration using all standards, we ran helium blanks, 5 and 10 ppm standards daily to check the stability of the response. </w:t>
      </w:r>
    </w:p>
    <w:p w14:paraId="6C4B00B1" w14:textId="77777777" w:rsidR="00EC7A15" w:rsidRDefault="00EC7A15" w:rsidP="008F7B0F"/>
    <w:p w14:paraId="57AC5AE7" w14:textId="008CCCFF" w:rsidR="000E4F3A" w:rsidRDefault="000E4F3A" w:rsidP="008F7B0F">
      <w:r>
        <w:t>We took replicate samples from the same bottle on nearly every cast and analyzed both to determine the standard deviation. With 182 pairs analyzed, the average methane concentration was 14.7 nM, the median was 8.0 nM, and the relative standard deviation was 5.2%. This estimated precision includes all operational elements that affect the measurements. It is consistent with previous estimates of the overall precision of the method. Th</w:t>
      </w:r>
      <w:r w:rsidR="00021862">
        <w:t>is</w:t>
      </w:r>
      <w:r>
        <w:t xml:space="preserve"> method can reliably quantify dissolved methane to 1.5 nM concentration (0.08 ppm in gas phase). Based on the data collected during this cruise, at lower concentrations, detector noise leads to higher uncertainty and we cannot reliably detect peaks below 0.8 nM due to noise in the FID baseline. As a check on consistency (accuracy), we analyzed clean marine air. On 31 analyses, the average methane concentration in air was 1.877 ppm with standard deviation of 0.100 ppm. These results are consistent with the average concentration for methane in the atmosphere. It is possible that some samples are slightly elevated from high surface methane concentrations. We exclude the air samples from La Goleta seep, where methane gas was actively venting at the sea surface.</w:t>
      </w:r>
    </w:p>
    <w:p w14:paraId="38F72A88" w14:textId="77777777" w:rsidR="00EC7A15" w:rsidRDefault="00EC7A15" w:rsidP="008F7B0F"/>
    <w:p w14:paraId="0A284303" w14:textId="77777777" w:rsidR="000E4F3A" w:rsidRPr="003D778D" w:rsidRDefault="000E4F3A" w:rsidP="008F7B0F">
      <w:pPr>
        <w:rPr>
          <w:rFonts w:ascii="Arial" w:hAnsi="Arial" w:cs="Arial"/>
        </w:rPr>
      </w:pPr>
      <w:r w:rsidRPr="003D778D">
        <w:rPr>
          <w:u w:val="single"/>
        </w:rPr>
        <w:t>Methane oxidation experiments</w:t>
      </w:r>
      <w:r>
        <w:t xml:space="preserve">. We worked on method development to quantify the rate of disappearance of methane from samples without using any enrichment or isotope addition. The simple concept is to collect multiple samples from a single Niskin sampler, using serum bottles and rubber setpa, and keep the samples in the dark at lab temperature (18°C). Samples were analyzed in time series. The results are inconsistent and difficult to interpret and are not reported. This method requires further development. </w:t>
      </w:r>
    </w:p>
    <w:p w14:paraId="403BEB54" w14:textId="77777777" w:rsidR="00E33963" w:rsidRDefault="00E33963" w:rsidP="008F7B0F">
      <w:pPr>
        <w:rPr>
          <w:b/>
          <w:bCs/>
        </w:rPr>
      </w:pPr>
    </w:p>
    <w:p w14:paraId="459F7D91" w14:textId="54B1B364" w:rsidR="000E4F3A" w:rsidRPr="00BF3B39" w:rsidRDefault="000E4F3A" w:rsidP="008F7B0F">
      <w:pPr>
        <w:rPr>
          <w:b/>
          <w:bCs/>
        </w:rPr>
      </w:pPr>
      <w:r w:rsidRPr="00BF3B39">
        <w:rPr>
          <w:b/>
          <w:bCs/>
        </w:rPr>
        <w:t>Results</w:t>
      </w:r>
    </w:p>
    <w:p w14:paraId="12A0F55A" w14:textId="7D276E2E" w:rsidR="000E4F3A" w:rsidRDefault="000E4F3A" w:rsidP="008F7B0F">
      <w:r>
        <w:t>We made a total of 1938 individual analyses for dissolved methane concentration, including replicate samples. All of the results were contributed on board to the merged dataset. Data quality for nearly all of the results is good. There are a few exceptions for samples lost in processing due to handling errors or for niskins with suspected leaks. These are noted with QC flags. A small percentage of deep samples were below detection and are reported as such.</w:t>
      </w:r>
    </w:p>
    <w:p w14:paraId="6CBAE58D" w14:textId="77777777" w:rsidR="00EC7A15" w:rsidRDefault="00EC7A15" w:rsidP="008F7B0F"/>
    <w:p w14:paraId="43F130B9" w14:textId="77777777" w:rsidR="000E4F3A" w:rsidRPr="00CA5995" w:rsidRDefault="000E4F3A" w:rsidP="008F7B0F">
      <w:pPr>
        <w:rPr>
          <w:b/>
          <w:bCs/>
        </w:rPr>
      </w:pPr>
      <w:r w:rsidRPr="00CA5995">
        <w:rPr>
          <w:b/>
          <w:bCs/>
        </w:rPr>
        <w:t>Preliminary Data Analysis</w:t>
      </w:r>
    </w:p>
    <w:p w14:paraId="16E6F76F" w14:textId="3827A970" w:rsidR="000E4F3A" w:rsidRDefault="000E4F3A" w:rsidP="008F7B0F">
      <w:r>
        <w:t xml:space="preserve">We plotted vertical profiles for every cast during the cruise. Claire Zwiers analyzed the merged data using Surfer software to make vertical sections and surface contour plots of dissolved methane. We used the surface dissolved methane, temperature, salinity and atmospheric methane concentration to calculate the difference between methane saturation and dissolved methane concentration at the surface. Many areas were significantly enriched. We made a preliminary analysis of the air-sea methane flux using the delta-methane values and measured wind speeds from the ship’s met sensor data. </w:t>
      </w:r>
    </w:p>
    <w:p w14:paraId="649C0979" w14:textId="77777777" w:rsidR="0006280D" w:rsidRDefault="0006280D" w:rsidP="008F7B0F"/>
    <w:p w14:paraId="35AF2914" w14:textId="34A0F0AF" w:rsidR="000E4F3A" w:rsidRPr="00CA5995" w:rsidRDefault="000E4F3A" w:rsidP="008F7B0F">
      <w:pPr>
        <w:rPr>
          <w:b/>
          <w:bCs/>
        </w:rPr>
      </w:pPr>
      <w:r w:rsidRPr="00CA5995">
        <w:rPr>
          <w:b/>
          <w:bCs/>
        </w:rPr>
        <w:t>Conclusion</w:t>
      </w:r>
      <w:r w:rsidR="00021862">
        <w:rPr>
          <w:b/>
          <w:bCs/>
        </w:rPr>
        <w:t>s</w:t>
      </w:r>
    </w:p>
    <w:p w14:paraId="1BC7B03F" w14:textId="77777777" w:rsidR="000E4F3A" w:rsidRDefault="000E4F3A" w:rsidP="008F7B0F">
      <w:r>
        <w:t xml:space="preserve">The cruise was highly successful for this first regional methane survey. We accomplished our goal of analyzing every depth from every station. We expect to learn a lot from these results and relate them to the microbial community analysis done by Sean McAllister, as well as to the work of many scientists on board who are working on many aspects of physical and chemical oceanography. Methane is affected by, and can possibly be a good tracer for upwelling and major currents and we expect to find interesting relationships with further data analysis. We appreciate the opportunity to be on this cruise. </w:t>
      </w:r>
    </w:p>
    <w:p w14:paraId="15DB9109" w14:textId="77777777" w:rsidR="000E4F3A" w:rsidRPr="006D28CA" w:rsidRDefault="000E4F3A" w:rsidP="008F7B0F"/>
    <w:p w14:paraId="5AACD1D9" w14:textId="11E8EEFD" w:rsidR="00EA73A6" w:rsidRPr="00AE0693" w:rsidRDefault="00EA73A6" w:rsidP="008F7B0F">
      <w:pPr>
        <w:pStyle w:val="Heading3"/>
        <w:spacing w:line="240" w:lineRule="auto"/>
      </w:pPr>
      <w:bookmarkStart w:id="65" w:name="_Toc83303357"/>
      <w:bookmarkStart w:id="66" w:name="_Toc87425150"/>
      <w:r w:rsidRPr="00AE0693">
        <w:t>Total Titration Seawater Alkalinity</w:t>
      </w:r>
      <w:bookmarkEnd w:id="65"/>
      <w:bookmarkEnd w:id="66"/>
    </w:p>
    <w:p w14:paraId="32FB4959" w14:textId="77777777" w:rsidR="00EA73A6" w:rsidRPr="00EA73A6" w:rsidRDefault="00EA73A6" w:rsidP="008F7B0F">
      <w:pPr>
        <w:widowControl w:val="0"/>
        <w:ind w:right="214"/>
        <w:rPr>
          <w:rFonts w:eastAsia="Calibri"/>
        </w:rPr>
      </w:pPr>
    </w:p>
    <w:p w14:paraId="05C07AB4" w14:textId="7E3214C2" w:rsidR="00DA6095" w:rsidRPr="00DA6095" w:rsidRDefault="00DA6095" w:rsidP="008F7B0F">
      <w:pPr>
        <w:widowControl w:val="0"/>
        <w:ind w:right="214"/>
        <w:rPr>
          <w:rFonts w:eastAsia="Calibri"/>
        </w:rPr>
      </w:pPr>
      <w:r>
        <w:rPr>
          <w:rFonts w:eastAsia="Calibri"/>
        </w:rPr>
        <w:t>PI: Richard A. Feely PMEL/NOAA</w:t>
      </w:r>
    </w:p>
    <w:p w14:paraId="6D39BB2A" w14:textId="63F6950A" w:rsidR="00EA73A6" w:rsidRPr="00EA73A6" w:rsidRDefault="00EA73A6" w:rsidP="008F7B0F">
      <w:pPr>
        <w:widowControl w:val="0"/>
        <w:ind w:right="214"/>
        <w:rPr>
          <w:rFonts w:eastAsia="Calibri"/>
          <w:b/>
          <w:bCs/>
        </w:rPr>
      </w:pPr>
      <w:r w:rsidRPr="00EA73A6">
        <w:rPr>
          <w:rFonts w:eastAsia="Calibri"/>
          <w:b/>
          <w:bCs/>
        </w:rPr>
        <w:t xml:space="preserve">Analytical team: </w:t>
      </w:r>
    </w:p>
    <w:p w14:paraId="5ACE204F" w14:textId="73FF5E3A" w:rsidR="00EA73A6" w:rsidRPr="00EA73A6" w:rsidRDefault="00EA73A6" w:rsidP="008F7B0F">
      <w:pPr>
        <w:widowControl w:val="0"/>
        <w:ind w:right="214"/>
        <w:rPr>
          <w:rFonts w:eastAsia="Calibri"/>
        </w:rPr>
      </w:pPr>
      <w:r w:rsidRPr="00EA73A6">
        <w:rPr>
          <w:rFonts w:eastAsia="Calibri"/>
        </w:rPr>
        <w:t>Ms. Sam Mundorff, Analytical Lead</w:t>
      </w:r>
    </w:p>
    <w:p w14:paraId="30BA5FD3" w14:textId="77777777" w:rsidR="00EA73A6" w:rsidRPr="00EA73A6" w:rsidRDefault="00EA73A6" w:rsidP="008F7B0F">
      <w:pPr>
        <w:widowControl w:val="0"/>
        <w:ind w:right="214"/>
        <w:rPr>
          <w:rFonts w:eastAsia="Calibri"/>
        </w:rPr>
      </w:pPr>
      <w:r w:rsidRPr="00EA73A6">
        <w:rPr>
          <w:rFonts w:eastAsia="Calibri"/>
        </w:rPr>
        <w:t>Mr. Chris Ikeda</w:t>
      </w:r>
    </w:p>
    <w:p w14:paraId="78FAF56B" w14:textId="77777777" w:rsidR="00EA73A6" w:rsidRPr="00EA73A6" w:rsidRDefault="00EA73A6" w:rsidP="008F7B0F">
      <w:pPr>
        <w:widowControl w:val="0"/>
        <w:ind w:right="214"/>
        <w:rPr>
          <w:rFonts w:eastAsia="Calibri"/>
        </w:rPr>
      </w:pPr>
      <w:r w:rsidRPr="00EA73A6">
        <w:rPr>
          <w:rFonts w:eastAsia="Calibri"/>
        </w:rPr>
        <w:t>Ms. Mariana Cupul Cortés</w:t>
      </w:r>
    </w:p>
    <w:p w14:paraId="4EA60CEC" w14:textId="77777777" w:rsidR="00EA73A6" w:rsidRPr="00EA73A6" w:rsidRDefault="00EA73A6" w:rsidP="008F7B0F">
      <w:pPr>
        <w:widowControl w:val="0"/>
        <w:ind w:right="214"/>
        <w:rPr>
          <w:rFonts w:eastAsia="Calibri"/>
        </w:rPr>
      </w:pPr>
      <w:r w:rsidRPr="00EA73A6">
        <w:rPr>
          <w:rFonts w:eastAsia="Calibri"/>
        </w:rPr>
        <w:t>Mr. Julian Herndon, Team Lead and data processing.</w:t>
      </w:r>
    </w:p>
    <w:p w14:paraId="534A87BC" w14:textId="49BFA4E3" w:rsidR="00EA73A6" w:rsidRPr="00EA73A6" w:rsidRDefault="00EA73A6" w:rsidP="008F7B0F">
      <w:pPr>
        <w:widowControl w:val="0"/>
        <w:ind w:right="214"/>
        <w:rPr>
          <w:rFonts w:eastAsia="Calibri"/>
        </w:rPr>
      </w:pPr>
      <w:r w:rsidRPr="00EA73A6">
        <w:rPr>
          <w:rFonts w:eastAsia="Calibri"/>
        </w:rPr>
        <w:t>With gratitude to the onboard survey technicians, Mr. Bryce Dewees and Ms. Sophia Tigges who went above and beyond their science support responsibilities and often conducted sampling of the</w:t>
      </w:r>
      <w:r w:rsidR="00DA6095">
        <w:rPr>
          <w:rFonts w:eastAsia="Calibri"/>
        </w:rPr>
        <w:t xml:space="preserve"> bottles.</w:t>
      </w:r>
    </w:p>
    <w:p w14:paraId="6D461481" w14:textId="77777777" w:rsidR="00EA73A6" w:rsidRPr="00EA73A6" w:rsidRDefault="00EA73A6" w:rsidP="008F7B0F">
      <w:pPr>
        <w:widowControl w:val="0"/>
        <w:ind w:right="214"/>
        <w:rPr>
          <w:rFonts w:eastAsia="Calibri"/>
        </w:rPr>
      </w:pPr>
    </w:p>
    <w:p w14:paraId="348D9791" w14:textId="77777777" w:rsidR="00EA73A6" w:rsidRPr="00EA73A6" w:rsidRDefault="00EA73A6" w:rsidP="008F7B0F">
      <w:pPr>
        <w:widowControl w:val="0"/>
        <w:ind w:right="214"/>
        <w:rPr>
          <w:rFonts w:eastAsia="Calibri"/>
          <w:b/>
          <w:bCs/>
        </w:rPr>
      </w:pPr>
      <w:r w:rsidRPr="00EA73A6">
        <w:rPr>
          <w:rFonts w:eastAsia="Calibri"/>
          <w:b/>
          <w:bCs/>
        </w:rPr>
        <w:t>Data Summary:</w:t>
      </w:r>
    </w:p>
    <w:p w14:paraId="3958FB3A" w14:textId="77777777" w:rsidR="00A37FD5" w:rsidRPr="00A37FD5" w:rsidRDefault="00A37FD5" w:rsidP="00A37FD5">
      <w:pPr>
        <w:shd w:val="clear" w:color="auto" w:fill="FFFFFF"/>
        <w:ind w:right="214"/>
        <w:rPr>
          <w:color w:val="222222"/>
        </w:rPr>
      </w:pPr>
      <w:r w:rsidRPr="00A37FD5">
        <w:rPr>
          <w:color w:val="222222"/>
        </w:rPr>
        <w:t>Approximately 1728 samples were analyzed from 133 CTD Casts.  Replicates were analyzed on approximately 10% of the Niskins sampled. The average absolute difference from the mean of all the replicates was 0.9µmol/kg. The number of accepted Certified Reference Materials (CRMs; supplied by the Dickson Lab at Scripps Institution of Oceanography [SIO]; Batch 188, certified value: 2264.96) analyzed was 138, with an average measured value of 2263.11 µmol/kg and a standard deviation 1.78.  When the average of the CRMs analyzed for a shift or a subset of samples was outside of +/-2.0 µmol/kg of the certified CRM value, a correction was applied to those samples, where the average difference was added or subtracted from each sample in the set.</w:t>
      </w:r>
    </w:p>
    <w:p w14:paraId="2CF2CBE7" w14:textId="77777777" w:rsidR="00DA6095" w:rsidRPr="00EA73A6" w:rsidRDefault="00DA6095" w:rsidP="008F7B0F">
      <w:pPr>
        <w:widowControl w:val="0"/>
        <w:ind w:right="214"/>
        <w:rPr>
          <w:rFonts w:eastAsia="Calibri"/>
        </w:rPr>
      </w:pPr>
    </w:p>
    <w:p w14:paraId="1DD9A6C5" w14:textId="77777777" w:rsidR="00EA73A6" w:rsidRPr="00EA73A6" w:rsidRDefault="00EA73A6" w:rsidP="008F7B0F">
      <w:pPr>
        <w:widowControl w:val="0"/>
        <w:ind w:right="214"/>
        <w:rPr>
          <w:rFonts w:eastAsia="Calibri"/>
        </w:rPr>
      </w:pPr>
      <w:r w:rsidRPr="00EA73A6">
        <w:rPr>
          <w:rFonts w:eastAsia="Calibri"/>
        </w:rPr>
        <w:t>There were numerous instrumental challenges for the TA analysis team. Initial difficulties with the primary analytical instrument were significant enough to require setting up a second, backup instrument. Subsequently and at different times throughout the cruise, both water temperature controllers failed (primary and backup), both mass flow controllers failed (primary and backup) requiring a workaround with an aquarium pump, a number of temperature sensors failed and had to be replaced, several components for the sample dispensing system failed (including the pump, some solenoids, and a temperature sensor), requiring taking components from the backup system to keep it functional. The software for both the analytical instrument and the sample dispensing system also presented some challenges. Despite this, and thanks to efforts of the team and other personnel onboard (particularly Dr. Carter, Dr. Sharp and Mr. Greeley), we were able to analyze all the samples collected. However, the time lost to instrument issues slowed our data processing, and a software issue related to changes to calibration coefficients requires some additional data processing to correct. The data affected by the calibration coefficients are being individually recalculated and manually entered into a spreadsheet as the overwrite function in the recalculate module of the software does not appear to function while the instrument is in “Sea Mode”.</w:t>
      </w:r>
    </w:p>
    <w:p w14:paraId="41DF9966" w14:textId="77777777" w:rsidR="00EA73A6" w:rsidRPr="00EA73A6" w:rsidRDefault="00EA73A6" w:rsidP="008F7B0F">
      <w:pPr>
        <w:widowControl w:val="0"/>
        <w:ind w:right="214"/>
        <w:rPr>
          <w:rFonts w:eastAsia="Calibri"/>
        </w:rPr>
      </w:pPr>
    </w:p>
    <w:p w14:paraId="3A0CC2FC" w14:textId="168FE7AF" w:rsidR="00EA73A6" w:rsidRPr="00EA73A6" w:rsidRDefault="00EA73A6" w:rsidP="008F7B0F">
      <w:pPr>
        <w:widowControl w:val="0"/>
        <w:ind w:right="214"/>
        <w:rPr>
          <w:rFonts w:eastAsia="Calibri"/>
          <w:b/>
          <w:bCs/>
        </w:rPr>
      </w:pPr>
      <w:r w:rsidRPr="00EA73A6">
        <w:rPr>
          <w:rFonts w:eastAsia="Calibri"/>
          <w:b/>
          <w:bCs/>
        </w:rPr>
        <w:t>Methodology:</w:t>
      </w:r>
    </w:p>
    <w:p w14:paraId="16A10ABA" w14:textId="7A98CAAE" w:rsidR="00EA73A6" w:rsidRDefault="00EA73A6" w:rsidP="008F7B0F">
      <w:pPr>
        <w:widowControl w:val="0"/>
        <w:ind w:right="214"/>
        <w:rPr>
          <w:rFonts w:eastAsia="Calibri"/>
        </w:rPr>
      </w:pPr>
      <w:r w:rsidRPr="00EA73A6">
        <w:rPr>
          <w:rFonts w:eastAsia="Calibri"/>
        </w:rPr>
        <w:t>Seawater samples for total alkalinity were drawn directly from the Niskin bottles into 300mL borosilicate glass (Corning Pyrex/Schott Duran) bottles as described in SOP1 of “The Guide to Best Practices for Ocean CO</w:t>
      </w:r>
      <w:r w:rsidRPr="00021862">
        <w:rPr>
          <w:rFonts w:eastAsia="Calibri"/>
          <w:vertAlign w:val="subscript"/>
        </w:rPr>
        <w:t>2</w:t>
      </w:r>
      <w:r w:rsidRPr="00EA73A6">
        <w:rPr>
          <w:rFonts w:eastAsia="Calibri"/>
        </w:rPr>
        <w:t xml:space="preserve"> Measurements” (Dickson A.G., Sabine L.S. and Christian J.R, Eds., 2007), using silicone tubing.  The bottles were then sealed with glass stoppers lightly coated with Apiezon-L grease. The flasks were rinsed three times and filled from the bottom with care not to entrain any bubbles, overflowing by at least one full volume. The sample tube was pinched off and withdrawn, creating a ~1% headspace and preserved with small volume of a saturated mercuric chloride solution (0.12 mL) and the final alkalinity concentration corrected for this addition.   </w:t>
      </w:r>
    </w:p>
    <w:p w14:paraId="52A472B7" w14:textId="77777777" w:rsidR="001D28CB" w:rsidRPr="00EA73A6" w:rsidRDefault="001D28CB" w:rsidP="008F7B0F">
      <w:pPr>
        <w:widowControl w:val="0"/>
        <w:ind w:right="214"/>
        <w:rPr>
          <w:rFonts w:eastAsia="Calibri"/>
        </w:rPr>
      </w:pPr>
    </w:p>
    <w:p w14:paraId="3B25387E" w14:textId="29B7D787" w:rsidR="00EA73A6" w:rsidRDefault="00EA73A6" w:rsidP="008F7B0F">
      <w:pPr>
        <w:widowControl w:val="0"/>
        <w:ind w:right="214"/>
        <w:rPr>
          <w:rFonts w:eastAsia="Calibri"/>
        </w:rPr>
      </w:pPr>
      <w:r w:rsidRPr="00EA73A6">
        <w:rPr>
          <w:rFonts w:eastAsia="Calibri"/>
        </w:rPr>
        <w:t>The samples were subsequently analyzed according to SOP3b of “The Guide to Best Practices for Ocean CO</w:t>
      </w:r>
      <w:r w:rsidRPr="00021862">
        <w:rPr>
          <w:rFonts w:eastAsia="Calibri"/>
          <w:vertAlign w:val="subscript"/>
        </w:rPr>
        <w:t>2</w:t>
      </w:r>
      <w:r w:rsidRPr="00EA73A6">
        <w:rPr>
          <w:rFonts w:eastAsia="Calibri"/>
        </w:rPr>
        <w:t xml:space="preserve"> Measurements”, using a two stage, potentiometric, open cell titration system built by the Dickson Lab in 2016 at SIO. The samples were titrated with coulometrically analyzed hydrochloric acid made and certified by the Dickson lab. Sample and instrument temperature were controlled and sample size was measured volumetrically using an automated Sample Dispensing System built by the Dickson lab. The instrument was controlled and alkalinity determined by software developed by the Dickson Lab. Instrument accuracy was monitored at regular intervals (every 10-20 samples) using CRMs consisting of filtered and UV irradiated seawater supplied by the Dickson Lab (SIO-UCSD).</w:t>
      </w:r>
    </w:p>
    <w:p w14:paraId="6FF30E29" w14:textId="77777777" w:rsidR="00EA73A6" w:rsidRPr="00EA73A6" w:rsidRDefault="00EA73A6" w:rsidP="008F7B0F">
      <w:pPr>
        <w:widowControl w:val="0"/>
        <w:ind w:right="214"/>
        <w:rPr>
          <w:rFonts w:eastAsia="Calibri"/>
        </w:rPr>
      </w:pPr>
    </w:p>
    <w:p w14:paraId="5A732478" w14:textId="77777777" w:rsidR="00EA73A6" w:rsidRPr="00EA73A6" w:rsidRDefault="00EA73A6" w:rsidP="008F7B0F">
      <w:pPr>
        <w:widowControl w:val="0"/>
        <w:ind w:right="214"/>
        <w:rPr>
          <w:rFonts w:eastAsia="Calibri"/>
          <w:b/>
          <w:bCs/>
        </w:rPr>
      </w:pPr>
      <w:r w:rsidRPr="00EA73A6">
        <w:rPr>
          <w:rFonts w:eastAsia="Calibri"/>
          <w:b/>
          <w:bCs/>
        </w:rPr>
        <w:t>Method References:</w:t>
      </w:r>
    </w:p>
    <w:p w14:paraId="6A885D64" w14:textId="77777777" w:rsidR="00EA73A6" w:rsidRPr="00EA73A6" w:rsidRDefault="00EA73A6" w:rsidP="008F7B0F">
      <w:pPr>
        <w:widowControl w:val="0"/>
        <w:ind w:left="720" w:right="214" w:hanging="720"/>
        <w:rPr>
          <w:rFonts w:eastAsia="Calibri"/>
        </w:rPr>
      </w:pPr>
      <w:r w:rsidRPr="00EA73A6">
        <w:rPr>
          <w:rFonts w:eastAsia="Calibri"/>
        </w:rPr>
        <w:t xml:space="preserve">Bates, R.G. Determination of pH. Theory and Practice. A Wiley-Interscience Publication, Second Edition. </w:t>
      </w:r>
    </w:p>
    <w:p w14:paraId="1B2A31B3" w14:textId="77777777" w:rsidR="00EA73A6" w:rsidRDefault="00EA73A6" w:rsidP="008F7B0F">
      <w:pPr>
        <w:widowControl w:val="0"/>
        <w:ind w:left="720" w:right="214" w:hanging="720"/>
        <w:rPr>
          <w:rFonts w:eastAsia="Calibri"/>
        </w:rPr>
      </w:pPr>
      <w:r w:rsidRPr="00EA73A6">
        <w:rPr>
          <w:rFonts w:eastAsia="Calibri"/>
        </w:rPr>
        <w:t xml:space="preserve">Dickson, A.G., Sabine, C.L. and Christian, J.R. (Eds.) 2007. Guide to best practices for ocean CO2 measurements. PICES Special Publication 3, 191 pp.   </w:t>
      </w:r>
    </w:p>
    <w:p w14:paraId="76BFD8F5" w14:textId="77777777" w:rsidR="00EA73A6" w:rsidRDefault="00EA73A6" w:rsidP="008F7B0F">
      <w:pPr>
        <w:widowControl w:val="0"/>
        <w:ind w:left="720" w:right="214" w:hanging="720"/>
        <w:rPr>
          <w:rFonts w:eastAsia="Calibri"/>
        </w:rPr>
      </w:pPr>
      <w:r w:rsidRPr="00EA73A6">
        <w:rPr>
          <w:rFonts w:eastAsia="Calibri"/>
        </w:rPr>
        <w:t>Dickson A.G. (1981). An exact definition of total alkalinity, and a procedure for the estimation of alkalinity and total inorganic carbon from titration data. Deep-Sea Res. 28, 609-623.</w:t>
      </w:r>
    </w:p>
    <w:p w14:paraId="67E0334B" w14:textId="77777777" w:rsidR="00EA73A6" w:rsidRDefault="00EA73A6" w:rsidP="008F7B0F">
      <w:pPr>
        <w:widowControl w:val="0"/>
        <w:ind w:left="720" w:right="214" w:hanging="720"/>
        <w:rPr>
          <w:rFonts w:eastAsia="Calibri"/>
        </w:rPr>
      </w:pPr>
      <w:r w:rsidRPr="00EA73A6">
        <w:rPr>
          <w:rFonts w:eastAsia="Calibri"/>
        </w:rPr>
        <w:t>Dickson A.G. (1992). The development of the alkalinity concept in marine chemistry. Marine chemistry 40:1-21-2, 49-63.</w:t>
      </w:r>
    </w:p>
    <w:p w14:paraId="29FFBDD2" w14:textId="77777777" w:rsidR="00EA73A6" w:rsidRDefault="00EA73A6" w:rsidP="008F7B0F">
      <w:pPr>
        <w:widowControl w:val="0"/>
        <w:ind w:left="720" w:right="214" w:hanging="720"/>
        <w:rPr>
          <w:rFonts w:eastAsia="Calibri"/>
        </w:rPr>
      </w:pPr>
      <w:r w:rsidRPr="00EA73A6">
        <w:rPr>
          <w:rFonts w:eastAsia="Calibri"/>
        </w:rPr>
        <w:t>Dickson, A. G., Afghan, J. D. &amp; Anderson, G. C. (2003). Reference materials for oceanic CO2 analysis: A method for the certification of total alkalinity. Marine Chemistry 80, 185–197</w:t>
      </w:r>
    </w:p>
    <w:p w14:paraId="3875FC05" w14:textId="77777777" w:rsidR="00EA73A6" w:rsidRDefault="00EA73A6" w:rsidP="008F7B0F">
      <w:pPr>
        <w:widowControl w:val="0"/>
        <w:ind w:left="720" w:right="214" w:hanging="720"/>
        <w:rPr>
          <w:rFonts w:eastAsia="Calibri"/>
        </w:rPr>
      </w:pPr>
      <w:r w:rsidRPr="00EA73A6">
        <w:rPr>
          <w:rFonts w:eastAsia="Calibri"/>
        </w:rPr>
        <w:t>Gran G. (1952). Determination of the equivalence point in potentiometric titrations. Part II. The analyst, 77, 661-671.</w:t>
      </w:r>
    </w:p>
    <w:p w14:paraId="7C5DB61A" w14:textId="3F6893BF" w:rsidR="00EA73A6" w:rsidRDefault="00EA73A6" w:rsidP="008F7B0F">
      <w:pPr>
        <w:widowControl w:val="0"/>
        <w:ind w:left="720" w:right="214" w:hanging="720"/>
        <w:rPr>
          <w:rFonts w:eastAsia="Calibri"/>
        </w:rPr>
      </w:pPr>
      <w:r w:rsidRPr="00EA73A6">
        <w:rPr>
          <w:rFonts w:eastAsia="Calibri"/>
        </w:rPr>
        <w:t>Wolf-Gladrow, D.A. et al. (2007). Total alkalinity: The explicit conservative expression and its application to biogeochemical process.</w:t>
      </w:r>
    </w:p>
    <w:p w14:paraId="29F8E925" w14:textId="77777777" w:rsidR="00C510D0" w:rsidRDefault="00C510D0" w:rsidP="008F7B0F">
      <w:pPr>
        <w:widowControl w:val="0"/>
        <w:ind w:left="720" w:right="214" w:hanging="720"/>
        <w:rPr>
          <w:rFonts w:eastAsia="Calibri"/>
        </w:rPr>
      </w:pPr>
    </w:p>
    <w:p w14:paraId="6DA05503" w14:textId="45C91EAE" w:rsidR="00C510D0" w:rsidRDefault="00C510D0" w:rsidP="008F7B0F">
      <w:pPr>
        <w:pStyle w:val="Heading3"/>
        <w:spacing w:line="240" w:lineRule="auto"/>
        <w:rPr>
          <w:rFonts w:eastAsia="Calibri"/>
        </w:rPr>
      </w:pPr>
      <w:bookmarkStart w:id="67" w:name="_Toc83303358"/>
      <w:bookmarkStart w:id="68" w:name="_Toc87425151"/>
      <w:r>
        <w:rPr>
          <w:rFonts w:eastAsia="Calibri"/>
        </w:rPr>
        <w:t>N</w:t>
      </w:r>
      <w:r w:rsidRPr="00C510D0">
        <w:rPr>
          <w:rFonts w:eastAsia="Calibri"/>
        </w:rPr>
        <w:t>utrients</w:t>
      </w:r>
      <w:bookmarkEnd w:id="67"/>
      <w:bookmarkEnd w:id="68"/>
    </w:p>
    <w:p w14:paraId="4FAAD526" w14:textId="595AA14D" w:rsidR="00717F1B" w:rsidRPr="00717F1B" w:rsidRDefault="00717F1B" w:rsidP="008F7B0F">
      <w:pPr>
        <w:rPr>
          <w:rFonts w:eastAsia="Calibri"/>
        </w:rPr>
      </w:pPr>
      <w:r>
        <w:rPr>
          <w:rFonts w:eastAsia="Calibri"/>
        </w:rPr>
        <w:t>Prepared by Eric Wisegarver</w:t>
      </w:r>
    </w:p>
    <w:p w14:paraId="3AEA4D2D" w14:textId="77777777" w:rsidR="00C510D0" w:rsidRPr="00C510D0" w:rsidRDefault="00C510D0" w:rsidP="008F7B0F">
      <w:pPr>
        <w:widowControl w:val="0"/>
        <w:ind w:left="720" w:right="214" w:hanging="720"/>
        <w:rPr>
          <w:rFonts w:eastAsia="Calibri"/>
          <w:b/>
        </w:rPr>
      </w:pPr>
    </w:p>
    <w:p w14:paraId="499F7F34" w14:textId="77777777" w:rsidR="00C510D0" w:rsidRPr="00C510D0" w:rsidRDefault="00C510D0" w:rsidP="008F7B0F">
      <w:pPr>
        <w:widowControl w:val="0"/>
        <w:ind w:left="720" w:right="214" w:hanging="720"/>
        <w:rPr>
          <w:rFonts w:eastAsia="Calibri"/>
          <w:b/>
        </w:rPr>
      </w:pPr>
      <w:r w:rsidRPr="00C510D0">
        <w:rPr>
          <w:rFonts w:eastAsia="Calibri"/>
          <w:b/>
        </w:rPr>
        <w:t>Equipment and Techniques</w:t>
      </w:r>
    </w:p>
    <w:p w14:paraId="06DFCF27" w14:textId="77777777" w:rsidR="00C510D0" w:rsidRPr="00C510D0" w:rsidRDefault="00C510D0" w:rsidP="008F7B0F">
      <w:pPr>
        <w:widowControl w:val="0"/>
        <w:ind w:left="720" w:right="214" w:hanging="720"/>
        <w:rPr>
          <w:rFonts w:eastAsia="Calibri"/>
          <w:b/>
        </w:rPr>
      </w:pPr>
    </w:p>
    <w:p w14:paraId="531AB5CD" w14:textId="77777777" w:rsidR="00C510D0" w:rsidRPr="00C510D0" w:rsidRDefault="00C510D0" w:rsidP="008F7B0F">
      <w:pPr>
        <w:widowControl w:val="0"/>
        <w:ind w:right="214"/>
        <w:rPr>
          <w:rFonts w:eastAsia="Calibri"/>
        </w:rPr>
      </w:pPr>
      <w:r w:rsidRPr="00C510D0">
        <w:rPr>
          <w:rFonts w:eastAsia="Calibri"/>
        </w:rPr>
        <w:t>Dissolved nutrients (phosphate, silicate, nitrate, nitrite, and ammonium) were measured by using a Seal Analytical AA3 HR automated continuous flow analytical system with segmented flow and colormetric detection.</w:t>
      </w:r>
    </w:p>
    <w:p w14:paraId="42BD60E0" w14:textId="77777777" w:rsidR="00C510D0" w:rsidRPr="00C510D0" w:rsidRDefault="00C510D0" w:rsidP="008F7B0F">
      <w:pPr>
        <w:widowControl w:val="0"/>
        <w:ind w:right="214"/>
        <w:rPr>
          <w:rFonts w:eastAsia="Calibri"/>
        </w:rPr>
      </w:pPr>
    </w:p>
    <w:p w14:paraId="763A3E53" w14:textId="77777777" w:rsidR="00C510D0" w:rsidRPr="00C510D0" w:rsidRDefault="00C510D0" w:rsidP="008F7B0F">
      <w:pPr>
        <w:widowControl w:val="0"/>
        <w:ind w:right="214"/>
        <w:rPr>
          <w:rFonts w:eastAsia="Calibri"/>
        </w:rPr>
      </w:pPr>
      <w:r w:rsidRPr="00C510D0">
        <w:rPr>
          <w:rFonts w:eastAsia="Calibri"/>
        </w:rPr>
        <w:t xml:space="preserve">Detailed methodologies are described by Gordon et al. (1992).      </w:t>
      </w:r>
    </w:p>
    <w:p w14:paraId="3375E4E6" w14:textId="77777777" w:rsidR="00C510D0" w:rsidRPr="00C510D0" w:rsidRDefault="00C510D0" w:rsidP="008F7B0F">
      <w:pPr>
        <w:widowControl w:val="0"/>
        <w:ind w:right="214"/>
        <w:rPr>
          <w:rFonts w:eastAsia="Calibri"/>
        </w:rPr>
      </w:pPr>
    </w:p>
    <w:p w14:paraId="4CDB1103" w14:textId="77777777" w:rsidR="00C510D0" w:rsidRPr="00C510D0" w:rsidRDefault="00C510D0" w:rsidP="008F7B0F">
      <w:pPr>
        <w:widowControl w:val="0"/>
        <w:ind w:right="214"/>
        <w:rPr>
          <w:rFonts w:eastAsia="Calibri"/>
        </w:rPr>
      </w:pPr>
      <w:r w:rsidRPr="00C510D0">
        <w:rPr>
          <w:rFonts w:eastAsia="Calibri"/>
        </w:rPr>
        <w:t>Silicic acid was analyzed using a modification of Armstrong et al. (1967).  An acidic solution of ammonium molybdate was added to a seawater sample to produce silicomolybic acid.   Oxalic acid was then added to inhibit a secondary reaction with phosphate.  Finally, a reaction with ascorbic acid formed the blue compound silicomolybdous acid.  The color formation was detected at 660 nm.  The use of oxalic acid and ascorbic acid (instead of tartaric acid and stannous chloride by Gordon et al.) were employed to reduce the toxicity of our waste steam.</w:t>
      </w:r>
    </w:p>
    <w:p w14:paraId="0B28888B" w14:textId="77777777" w:rsidR="00C510D0" w:rsidRPr="00C510D0" w:rsidRDefault="00C510D0" w:rsidP="008F7B0F">
      <w:pPr>
        <w:widowControl w:val="0"/>
        <w:ind w:right="214"/>
        <w:rPr>
          <w:rFonts w:eastAsia="Calibri"/>
        </w:rPr>
      </w:pPr>
    </w:p>
    <w:p w14:paraId="2D0AF7EA" w14:textId="77777777" w:rsidR="00C510D0" w:rsidRPr="00C510D0" w:rsidRDefault="00C510D0" w:rsidP="008F7B0F">
      <w:pPr>
        <w:widowControl w:val="0"/>
        <w:ind w:right="214"/>
        <w:rPr>
          <w:rFonts w:eastAsia="Calibri"/>
        </w:rPr>
      </w:pPr>
      <w:r w:rsidRPr="00C510D0">
        <w:rPr>
          <w:rFonts w:eastAsia="Calibri"/>
        </w:rPr>
        <w:t>Nitrate and Nitrite analysis were also a modification of Armstrong et al. (1967).  Nitrate was reduced to nitrite via a copperized cadmium column to form a red azo dye by complexing nitrite with sulfanilamide and N-1-naphthylethylenediamine (NED).  Color formation of nitrate + nitrite was detected at 540 nm.  The same technique was used to measure nitrite, (excluding the reduction step), and nitrate concentrations were determined by the difference of these two analyses.</w:t>
      </w:r>
    </w:p>
    <w:p w14:paraId="18D5A76C" w14:textId="77777777" w:rsidR="00C510D0" w:rsidRPr="00C510D0" w:rsidRDefault="00C510D0" w:rsidP="008F7B0F">
      <w:pPr>
        <w:widowControl w:val="0"/>
        <w:ind w:right="214"/>
        <w:rPr>
          <w:rFonts w:eastAsia="Calibri"/>
        </w:rPr>
      </w:pPr>
      <w:r w:rsidRPr="00C510D0">
        <w:rPr>
          <w:rFonts w:eastAsia="Calibri"/>
        </w:rPr>
        <w:t xml:space="preserve"> </w:t>
      </w:r>
    </w:p>
    <w:p w14:paraId="5784A4C9" w14:textId="77777777" w:rsidR="00C510D0" w:rsidRPr="00C510D0" w:rsidRDefault="00C510D0" w:rsidP="008F7B0F">
      <w:pPr>
        <w:widowControl w:val="0"/>
        <w:ind w:right="214"/>
        <w:rPr>
          <w:rFonts w:eastAsia="Calibri"/>
        </w:rPr>
      </w:pPr>
      <w:r w:rsidRPr="00C510D0">
        <w:rPr>
          <w:rFonts w:eastAsia="Calibri"/>
        </w:rPr>
        <w:t>Phosphate analysis was based on a technique by Bernhart and Wilhelms (1967).  An acidic solution of ammonium molybdate was added to the sample to produce phosphomolybdate acid.   This was reduced to the blue compound phosphomolybdous acid following the addition of hydrazine sulfate.  The color formation was detected at 820</w:t>
      </w:r>
      <w:r w:rsidRPr="00C510D0">
        <w:rPr>
          <w:rFonts w:eastAsia="Calibri"/>
          <w:b/>
        </w:rPr>
        <w:t xml:space="preserve"> </w:t>
      </w:r>
      <w:r w:rsidRPr="00C510D0">
        <w:rPr>
          <w:rFonts w:eastAsia="Calibri"/>
        </w:rPr>
        <w:t>nm.</w:t>
      </w:r>
    </w:p>
    <w:p w14:paraId="16B2A8F6" w14:textId="77777777" w:rsidR="00C510D0" w:rsidRPr="00C510D0" w:rsidRDefault="00C510D0" w:rsidP="008F7B0F">
      <w:pPr>
        <w:widowControl w:val="0"/>
        <w:ind w:right="214"/>
        <w:rPr>
          <w:rFonts w:eastAsia="Calibri"/>
        </w:rPr>
      </w:pPr>
    </w:p>
    <w:p w14:paraId="5F089518" w14:textId="77777777" w:rsidR="00C510D0" w:rsidRPr="00C510D0" w:rsidRDefault="00C510D0" w:rsidP="008F7B0F">
      <w:pPr>
        <w:widowControl w:val="0"/>
        <w:ind w:right="214"/>
        <w:rPr>
          <w:rFonts w:eastAsia="Calibri"/>
        </w:rPr>
      </w:pPr>
      <w:r w:rsidRPr="00C510D0">
        <w:rPr>
          <w:rFonts w:eastAsia="Calibri"/>
        </w:rPr>
        <w:t xml:space="preserve">Ammonium analysis was based on a technique by Kerouel and Aminot (1997).  An o-phthaldialdehyde reagent containing sulfite is added to the sample.  The reagent reacts with ammonium and the resulting fluorescence is detected using a fluorometer with a 370 nm excitation fliter and 418-700 nm emission filter.  </w:t>
      </w:r>
    </w:p>
    <w:p w14:paraId="674CAE9B" w14:textId="77777777" w:rsidR="00C510D0" w:rsidRPr="00C510D0" w:rsidRDefault="00C510D0" w:rsidP="008F7B0F">
      <w:pPr>
        <w:widowControl w:val="0"/>
        <w:ind w:left="720" w:right="214" w:hanging="720"/>
        <w:rPr>
          <w:rFonts w:eastAsia="Calibri"/>
        </w:rPr>
      </w:pPr>
    </w:p>
    <w:p w14:paraId="03D357F0" w14:textId="77777777" w:rsidR="00C510D0" w:rsidRPr="00C510D0" w:rsidRDefault="00C510D0" w:rsidP="008F7B0F">
      <w:pPr>
        <w:widowControl w:val="0"/>
        <w:ind w:left="720" w:right="214" w:hanging="720"/>
        <w:rPr>
          <w:rFonts w:eastAsia="Calibri"/>
          <w:b/>
        </w:rPr>
      </w:pPr>
      <w:r w:rsidRPr="00C510D0">
        <w:rPr>
          <w:rFonts w:eastAsia="Calibri"/>
          <w:b/>
        </w:rPr>
        <w:t>Sampling and Standards</w:t>
      </w:r>
    </w:p>
    <w:p w14:paraId="5DE14DAE" w14:textId="77777777" w:rsidR="00C510D0" w:rsidRPr="00C510D0" w:rsidRDefault="00C510D0" w:rsidP="008F7B0F">
      <w:pPr>
        <w:widowControl w:val="0"/>
        <w:ind w:left="720" w:right="214" w:hanging="720"/>
        <w:rPr>
          <w:rFonts w:eastAsia="Calibri"/>
        </w:rPr>
      </w:pPr>
    </w:p>
    <w:p w14:paraId="6E03ED9D" w14:textId="04EAF98B" w:rsidR="00C510D0" w:rsidRPr="00C510D0" w:rsidRDefault="00C510D0" w:rsidP="008F7B0F">
      <w:pPr>
        <w:widowControl w:val="0"/>
        <w:ind w:right="214"/>
        <w:rPr>
          <w:rFonts w:eastAsia="Calibri"/>
        </w:rPr>
      </w:pPr>
      <w:r w:rsidRPr="00C510D0">
        <w:rPr>
          <w:rFonts w:eastAsia="Calibri"/>
        </w:rPr>
        <w:t>Nutrient samples were drawn in 60ml HDPE Nalgene sample bottles that had been stored in 10% HCl.  The bottles are rinsed 3-4 times with sample prior to filling.</w:t>
      </w:r>
      <w:r w:rsidRPr="00C510D0">
        <w:rPr>
          <w:rFonts w:eastAsia="Calibri"/>
          <w:b/>
        </w:rPr>
        <w:t xml:space="preserve"> </w:t>
      </w:r>
      <w:r w:rsidRPr="00C510D0">
        <w:rPr>
          <w:rFonts w:eastAsia="Calibri"/>
        </w:rPr>
        <w:t xml:space="preserve"> Samples were then brought to room temperature prior to analysis.  Fresh mixed working standards were prepared before each analysis.  In addition to the samples, each analysis consisted of a 4 point standard curve with each concentration run in duplicate at the beginning.   Also, one mixed working standard from the previous analytical run was used at the beginning of the new run to determine differences between the two standards.  Low Nutrient Seawater (LNSW) was used as a medium for the working standards.</w:t>
      </w:r>
    </w:p>
    <w:p w14:paraId="4DC9F0CE" w14:textId="77777777" w:rsidR="00314D1B" w:rsidRDefault="00314D1B" w:rsidP="008F7B0F">
      <w:pPr>
        <w:widowControl w:val="0"/>
        <w:ind w:right="214"/>
        <w:rPr>
          <w:rFonts w:eastAsia="Calibri"/>
        </w:rPr>
      </w:pPr>
    </w:p>
    <w:p w14:paraId="27BF98F9" w14:textId="40C7D883" w:rsidR="00C510D0" w:rsidRPr="00C510D0" w:rsidRDefault="00C510D0" w:rsidP="008F7B0F">
      <w:pPr>
        <w:widowControl w:val="0"/>
        <w:ind w:right="214"/>
        <w:rPr>
          <w:rFonts w:eastAsia="Calibri"/>
        </w:rPr>
      </w:pPr>
      <w:r w:rsidRPr="00C510D0">
        <w:rPr>
          <w:rFonts w:eastAsia="Calibri"/>
        </w:rPr>
        <w:t xml:space="preserve">The working standards were made by the addition of 3, 6, and 9 ml of secondary nitrite and ammonium standards and 6, 12, and 18 ml of a secondary mixed standard (containing silicic acid, nitrate, and phosphate) into a 250ml calibrated volumetric flask of LNSW.  Working standards were prepared daily.  </w:t>
      </w:r>
    </w:p>
    <w:p w14:paraId="7C5C4286" w14:textId="77777777" w:rsidR="00C510D0" w:rsidRPr="00C510D0" w:rsidRDefault="00C510D0" w:rsidP="008F7B0F">
      <w:pPr>
        <w:widowControl w:val="0"/>
        <w:ind w:right="214"/>
        <w:rPr>
          <w:rFonts w:eastAsia="Calibri"/>
        </w:rPr>
      </w:pPr>
    </w:p>
    <w:p w14:paraId="5D04750E" w14:textId="297C167C" w:rsidR="00C510D0" w:rsidRPr="00C510D0" w:rsidRDefault="00C510D0" w:rsidP="008F7B0F">
      <w:pPr>
        <w:widowControl w:val="0"/>
        <w:ind w:right="214"/>
        <w:rPr>
          <w:rFonts w:eastAsia="Calibri"/>
        </w:rPr>
      </w:pPr>
      <w:r w:rsidRPr="00C510D0">
        <w:rPr>
          <w:rFonts w:eastAsia="Calibri"/>
        </w:rPr>
        <w:t>Dry standards of a high purity were pre-weighed at PMEL.  All standards were dissolved at sea. The secondary mixed standard was prepared by the addition of nitrate and phosphate primary standards to the silicic acid standard.</w:t>
      </w:r>
      <w:r w:rsidR="00DA6095">
        <w:rPr>
          <w:rFonts w:eastAsia="Calibri"/>
        </w:rPr>
        <w:t xml:space="preserve">  </w:t>
      </w:r>
      <w:r w:rsidRPr="00C510D0">
        <w:rPr>
          <w:rFonts w:eastAsia="Calibri"/>
        </w:rPr>
        <w:t>Nutrient concentrations were reported in micromoles per liter.  Lab temperatures were recorded for each analytical run.  All the pump tubing was replaced three times during the WCOA 2021 cruise.</w:t>
      </w:r>
    </w:p>
    <w:p w14:paraId="0F0B70EE" w14:textId="77777777" w:rsidR="00C510D0" w:rsidRPr="00C510D0" w:rsidRDefault="00C510D0" w:rsidP="008F7B0F">
      <w:pPr>
        <w:widowControl w:val="0"/>
        <w:ind w:right="214"/>
        <w:rPr>
          <w:rFonts w:eastAsia="Calibri"/>
        </w:rPr>
      </w:pPr>
    </w:p>
    <w:p w14:paraId="44F821F1" w14:textId="77777777" w:rsidR="00C510D0" w:rsidRPr="00C510D0" w:rsidRDefault="00C510D0" w:rsidP="008F7B0F">
      <w:pPr>
        <w:widowControl w:val="0"/>
        <w:ind w:right="214"/>
        <w:rPr>
          <w:rFonts w:eastAsia="Calibri"/>
        </w:rPr>
      </w:pPr>
      <w:r w:rsidRPr="00C510D0">
        <w:rPr>
          <w:rFonts w:eastAsia="Calibri"/>
        </w:rPr>
        <w:t>Approximately 1750 samples were analyzed.</w:t>
      </w:r>
    </w:p>
    <w:p w14:paraId="38621F1F" w14:textId="77777777" w:rsidR="00C510D0" w:rsidRPr="00C510D0" w:rsidRDefault="00C510D0" w:rsidP="008F7B0F">
      <w:pPr>
        <w:widowControl w:val="0"/>
        <w:ind w:right="214"/>
        <w:rPr>
          <w:rFonts w:eastAsia="Calibri"/>
        </w:rPr>
      </w:pPr>
    </w:p>
    <w:p w14:paraId="5C33DF28" w14:textId="521485DE" w:rsidR="00C510D0" w:rsidRPr="00C510D0" w:rsidRDefault="00C510D0" w:rsidP="008F7B0F">
      <w:pPr>
        <w:widowControl w:val="0"/>
        <w:ind w:left="720" w:right="214" w:hanging="720"/>
        <w:rPr>
          <w:rFonts w:eastAsia="Calibri"/>
          <w:b/>
        </w:rPr>
      </w:pPr>
      <w:r w:rsidRPr="00C510D0">
        <w:rPr>
          <w:rFonts w:eastAsia="Calibri"/>
          <w:b/>
        </w:rPr>
        <w:t>Reference:</w:t>
      </w:r>
    </w:p>
    <w:p w14:paraId="4FB3CDEC" w14:textId="04126E0C" w:rsidR="00C510D0" w:rsidRPr="00C510D0" w:rsidRDefault="00C510D0" w:rsidP="008F7B0F">
      <w:pPr>
        <w:widowControl w:val="0"/>
        <w:ind w:left="720" w:right="214" w:hanging="720"/>
        <w:rPr>
          <w:rFonts w:eastAsia="Calibri"/>
        </w:rPr>
      </w:pPr>
      <w:r w:rsidRPr="00C510D0">
        <w:rPr>
          <w:rFonts w:eastAsia="Calibri"/>
        </w:rPr>
        <w:t>Armstrong, F.A.J., Stearns, C.R. and Strickland, J.D.H. (1967) The measurement of            upwelling and subsequent biological processes by means of the Technicon AutoAnalyzer and associated equipment.  Deep-Sea Res. 14:381-389.</w:t>
      </w:r>
    </w:p>
    <w:p w14:paraId="6B21B461" w14:textId="4EE6B74A" w:rsidR="00C510D0" w:rsidRPr="00C510D0" w:rsidRDefault="00C510D0" w:rsidP="008F7B0F">
      <w:pPr>
        <w:widowControl w:val="0"/>
        <w:ind w:left="720" w:right="214" w:hanging="720"/>
        <w:rPr>
          <w:rFonts w:eastAsia="Calibri"/>
        </w:rPr>
      </w:pPr>
      <w:r w:rsidRPr="00C510D0">
        <w:rPr>
          <w:rFonts w:eastAsia="Calibri"/>
        </w:rPr>
        <w:t>Bernhard, H. and Wilhelms, A. (1967) The continuous determination of low level iron, soluble phosphate and total phosphate with AutoAnalyzer.  Technicon Symposia, I. pp.385-389.</w:t>
      </w:r>
    </w:p>
    <w:p w14:paraId="54A9A6FD" w14:textId="59AFF8C0" w:rsidR="00C510D0" w:rsidRPr="00C510D0" w:rsidRDefault="00C510D0" w:rsidP="008F7B0F">
      <w:pPr>
        <w:widowControl w:val="0"/>
        <w:ind w:left="720" w:right="214" w:hanging="720"/>
        <w:rPr>
          <w:rFonts w:eastAsia="Calibri"/>
        </w:rPr>
      </w:pPr>
      <w:r w:rsidRPr="00C510D0">
        <w:rPr>
          <w:rFonts w:eastAsia="Calibri"/>
        </w:rPr>
        <w:t xml:space="preserve">Gordon, L.I., Jennings Jr., J.C., Ross, A.A. and Krest, J.M. (1993)  A suggested protocol for the continuous automated analysis of seawater nutrients (phosphate, nitrate, nitrite and silicic acid) in the WOCE Hydrographic program and the Joint Global Ocean Fluxes Study, WOCE Operations Manual, vol. 3: The Observational Programme, Section 3.2: WOCE Hydrograghic Programme, Part 3.1.3: WHP Operations and Methods.  WHP Office Report WHPO 91-1;  WOCE Report No. 68/91.  November 1994, Revision 1, Woods Hole, MA., USA, 52 loose-leaf pages. </w:t>
      </w:r>
    </w:p>
    <w:p w14:paraId="0B7816A0" w14:textId="77777777" w:rsidR="00C510D0" w:rsidRPr="00C510D0" w:rsidRDefault="00C510D0" w:rsidP="008F7B0F">
      <w:pPr>
        <w:widowControl w:val="0"/>
        <w:ind w:left="720" w:right="214" w:hanging="720"/>
        <w:rPr>
          <w:rFonts w:eastAsia="Calibri"/>
        </w:rPr>
      </w:pPr>
      <w:r w:rsidRPr="00C510D0">
        <w:rPr>
          <w:rFonts w:eastAsia="Calibri"/>
        </w:rPr>
        <w:t>Kerouel, R. and Aminot, A. (1997) Fluorometric determination of ammonia in sea and estuarine waters by direct segmented flow analysis.  Marine Chemistry 57:265-275.</w:t>
      </w:r>
    </w:p>
    <w:p w14:paraId="2EDB3EE0" w14:textId="55CFC43F" w:rsidR="00C510D0" w:rsidRDefault="00C510D0" w:rsidP="008F7B0F">
      <w:pPr>
        <w:widowControl w:val="0"/>
        <w:ind w:left="720" w:right="214" w:hanging="720"/>
        <w:rPr>
          <w:rFonts w:eastAsia="Calibri"/>
        </w:rPr>
      </w:pPr>
    </w:p>
    <w:p w14:paraId="1EA8853F" w14:textId="2D2B07B2" w:rsidR="00D32830" w:rsidRDefault="00D32830" w:rsidP="008F7B0F">
      <w:pPr>
        <w:pStyle w:val="Heading3"/>
        <w:spacing w:line="240" w:lineRule="auto"/>
        <w:rPr>
          <w:rFonts w:eastAsia="Calibri"/>
        </w:rPr>
      </w:pPr>
      <w:bookmarkStart w:id="69" w:name="_Toc83303359"/>
      <w:bookmarkStart w:id="70" w:name="_Toc87425152"/>
      <w:r>
        <w:rPr>
          <w:rFonts w:eastAsia="Calibri"/>
        </w:rPr>
        <w:t>Nitrous Oxide and nitrate isotopes</w:t>
      </w:r>
      <w:bookmarkEnd w:id="69"/>
      <w:bookmarkEnd w:id="70"/>
    </w:p>
    <w:p w14:paraId="2A6A9480" w14:textId="77777777" w:rsidR="00D32830" w:rsidRDefault="00D32830" w:rsidP="008F7B0F">
      <w:pPr>
        <w:widowControl w:val="0"/>
        <w:ind w:left="720" w:right="214" w:hanging="720"/>
        <w:rPr>
          <w:rFonts w:eastAsia="Calibri"/>
        </w:rPr>
      </w:pPr>
    </w:p>
    <w:p w14:paraId="66A5BAF8" w14:textId="77777777" w:rsidR="00D32830" w:rsidRPr="00D32830" w:rsidRDefault="00D32830" w:rsidP="008F7B0F">
      <w:pPr>
        <w:widowControl w:val="0"/>
        <w:ind w:left="720" w:right="214" w:hanging="720"/>
        <w:rPr>
          <w:rFonts w:eastAsia="Calibri"/>
        </w:rPr>
      </w:pPr>
      <w:r w:rsidRPr="00D32830">
        <w:rPr>
          <w:rFonts w:eastAsia="Calibri"/>
        </w:rPr>
        <w:t>PI: Dr. Karen Casciotti (</w:t>
      </w:r>
      <w:hyperlink r:id="rId73" w:history="1">
        <w:r w:rsidRPr="00D32830">
          <w:rPr>
            <w:rStyle w:val="Hyperlink"/>
            <w:rFonts w:eastAsia="Calibri"/>
          </w:rPr>
          <w:t>kcasciot@stanford.edu</w:t>
        </w:r>
      </w:hyperlink>
      <w:r w:rsidRPr="00D32830">
        <w:rPr>
          <w:rFonts w:eastAsia="Calibri"/>
        </w:rPr>
        <w:t>)</w:t>
      </w:r>
    </w:p>
    <w:p w14:paraId="7F02AC7C" w14:textId="338E6A12" w:rsidR="00D32830" w:rsidRDefault="00D32830" w:rsidP="008F7B0F">
      <w:pPr>
        <w:widowControl w:val="0"/>
        <w:ind w:left="720" w:right="214" w:hanging="720"/>
        <w:rPr>
          <w:rFonts w:eastAsia="Calibri"/>
        </w:rPr>
      </w:pPr>
      <w:r w:rsidRPr="00D32830">
        <w:rPr>
          <w:rFonts w:eastAsia="Calibri"/>
        </w:rPr>
        <w:t>Co-PI and Cruise Participant: Noah Gluschankoff (</w:t>
      </w:r>
      <w:hyperlink r:id="rId74" w:history="1">
        <w:r w:rsidRPr="00D32830">
          <w:rPr>
            <w:rStyle w:val="Hyperlink"/>
            <w:rFonts w:eastAsia="Calibri"/>
          </w:rPr>
          <w:t>noahglu@stanford.edu</w:t>
        </w:r>
      </w:hyperlink>
      <w:r w:rsidRPr="00D32830">
        <w:rPr>
          <w:rFonts w:eastAsia="Calibri"/>
        </w:rPr>
        <w:t>)</w:t>
      </w:r>
    </w:p>
    <w:p w14:paraId="7987F5A6" w14:textId="2CDFF41E" w:rsidR="00314D1B" w:rsidRDefault="00314D1B" w:rsidP="008F7B0F">
      <w:pPr>
        <w:widowControl w:val="0"/>
        <w:ind w:right="214"/>
        <w:rPr>
          <w:rFonts w:eastAsia="Calibri"/>
        </w:rPr>
      </w:pPr>
      <w:r w:rsidRPr="00D32830">
        <w:rPr>
          <w:rFonts w:eastAsia="Calibri"/>
        </w:rPr>
        <w:t>Nitrous Oxide Sample Collectors: Noah Gluschankoff, Eric Wisegarver (NOAA PMEL)</w:t>
      </w:r>
    </w:p>
    <w:p w14:paraId="65C88C01" w14:textId="77777777" w:rsidR="00D32830" w:rsidRPr="00D32830" w:rsidRDefault="00D32830" w:rsidP="008F7B0F">
      <w:pPr>
        <w:widowControl w:val="0"/>
        <w:ind w:right="214"/>
        <w:rPr>
          <w:rFonts w:eastAsia="Calibri"/>
        </w:rPr>
      </w:pPr>
    </w:p>
    <w:p w14:paraId="249FFC92" w14:textId="24F8C83B" w:rsidR="00D32830" w:rsidRDefault="00D32830" w:rsidP="008F7B0F">
      <w:pPr>
        <w:widowControl w:val="0"/>
        <w:ind w:right="214"/>
        <w:rPr>
          <w:rFonts w:eastAsia="Calibri"/>
        </w:rPr>
      </w:pPr>
      <w:r w:rsidRPr="00314D1B">
        <w:rPr>
          <w:rFonts w:eastAsia="Calibri"/>
          <w:b/>
          <w:bCs/>
        </w:rPr>
        <w:t>Intellectual Merit:</w:t>
      </w:r>
      <w:r w:rsidRPr="00D32830">
        <w:rPr>
          <w:rFonts w:eastAsia="Calibri"/>
        </w:rPr>
        <w:t xml:space="preserve"> Nitrate is a biologically limiting nutrient in global oceans and can be replenished in coastal waters through upwelling or local production via nitrification. Nitrous oxide (N</w:t>
      </w:r>
      <w:r w:rsidRPr="00D32830">
        <w:rPr>
          <w:rFonts w:eastAsia="Calibri"/>
          <w:vertAlign w:val="subscript"/>
        </w:rPr>
        <w:t>2</w:t>
      </w:r>
      <w:r w:rsidRPr="00D32830">
        <w:rPr>
          <w:rFonts w:eastAsia="Calibri"/>
        </w:rPr>
        <w:t>O) is a potent greenhouse gas that depletes stratospheric ozone and is formed in the oxygenated ocean as a reaction byproduct during nitrification, however, its cycling is poorly understood. Limited investigation of nitrous oxide concentrations and its isotopes have been performed along the North American West Coast despite the region’s well described seasonal upwelling which brings aged, nitrous oxide rich waters to the surface relative to atmospheric concentrations. Together, the isotopes of nitrogen and oxygen of nitrate and nitrous oxide can inform about the North American West Coast’s nitrous oxide flux, production/source mechanisms, and the role that local production via nitrification plays into its cycling.</w:t>
      </w:r>
    </w:p>
    <w:p w14:paraId="77264138" w14:textId="77777777" w:rsidR="00D32830" w:rsidRPr="00D32830" w:rsidRDefault="00D32830" w:rsidP="008F7B0F">
      <w:pPr>
        <w:widowControl w:val="0"/>
        <w:ind w:right="214"/>
        <w:rPr>
          <w:rFonts w:eastAsia="Calibri"/>
        </w:rPr>
      </w:pPr>
    </w:p>
    <w:p w14:paraId="28A939B1" w14:textId="77777777" w:rsidR="00D32830" w:rsidRPr="00D32830" w:rsidRDefault="00D32830" w:rsidP="008F7B0F">
      <w:pPr>
        <w:widowControl w:val="0"/>
        <w:ind w:right="214"/>
        <w:rPr>
          <w:rFonts w:eastAsia="Calibri"/>
        </w:rPr>
      </w:pPr>
      <w:r w:rsidRPr="00314D1B">
        <w:rPr>
          <w:rFonts w:eastAsia="Calibri"/>
          <w:b/>
          <w:bCs/>
        </w:rPr>
        <w:t>Nitrous Oxide Sampling:</w:t>
      </w:r>
      <w:r w:rsidRPr="00314D1B">
        <w:rPr>
          <w:rFonts w:eastAsia="Calibri"/>
        </w:rPr>
        <w:t xml:space="preserve"> </w:t>
      </w:r>
      <w:r w:rsidRPr="00D32830">
        <w:rPr>
          <w:rFonts w:eastAsia="Calibri"/>
        </w:rPr>
        <w:t>Samples were filled through silicone tubing into duplicate 160 mL glass serum bottles. The silicone tubing was pinched from the top to bottom to ensure no bubbles remained within the tubing. The bottles were overflowed three times with water before withdrawing the tubing. A small (~ 1mL) headspace was introduced, and the bottles were capped with grey butyl septa immediately after sampling. After sampling the last bottle from each cast, N</w:t>
      </w:r>
      <w:r w:rsidRPr="00D32830">
        <w:rPr>
          <w:rFonts w:eastAsia="Calibri"/>
          <w:vertAlign w:val="subscript"/>
        </w:rPr>
        <w:t>2</w:t>
      </w:r>
      <w:r w:rsidRPr="00D32830">
        <w:rPr>
          <w:rFonts w:eastAsia="Calibri"/>
        </w:rPr>
        <w:t>O samples were returned to the lab, then individually uncapped, poisoned with 100 uL of saturated mercuric chloride solution via pipette, and recapped and crimped with aluminum crimp seals. The bottles were then wrapped with bubble wrap and stored indoors at room temperature in the forward storeroom.</w:t>
      </w:r>
    </w:p>
    <w:p w14:paraId="53740536" w14:textId="77777777" w:rsidR="00D32830" w:rsidRPr="00D32830" w:rsidRDefault="00D32830" w:rsidP="008F7B0F">
      <w:pPr>
        <w:widowControl w:val="0"/>
        <w:ind w:right="214"/>
        <w:rPr>
          <w:rFonts w:eastAsia="Calibri"/>
        </w:rPr>
      </w:pPr>
    </w:p>
    <w:p w14:paraId="328783C7" w14:textId="4C42AB92" w:rsidR="00D32830" w:rsidRDefault="00D32830" w:rsidP="008F7B0F">
      <w:pPr>
        <w:widowControl w:val="0"/>
        <w:ind w:right="214"/>
        <w:rPr>
          <w:rFonts w:eastAsia="Calibri"/>
        </w:rPr>
      </w:pPr>
      <w:r w:rsidRPr="00314D1B">
        <w:rPr>
          <w:rFonts w:eastAsia="Calibri"/>
          <w:b/>
          <w:bCs/>
        </w:rPr>
        <w:t>Nitrate Isotope Sampling:</w:t>
      </w:r>
      <w:r w:rsidRPr="00D32830">
        <w:rPr>
          <w:rFonts w:eastAsia="Calibri"/>
        </w:rPr>
        <w:t xml:space="preserve"> Samples for nitrate isotope analyses were collected in duplicates from every station and depth, including surface samples, where nitrous oxide samples were collected. Samples for nitrate isotope analyses were collected into 250 mL HDPE bottles after triple rinsing them at the sampling rosette. These bottles were reused throughout the cruise and were labelled 1-24 to match the 24</w:t>
      </w:r>
      <w:r w:rsidR="00314D1B">
        <w:rPr>
          <w:rFonts w:eastAsia="Calibri"/>
        </w:rPr>
        <w:t>-</w:t>
      </w:r>
      <w:r w:rsidR="0006280D">
        <w:rPr>
          <w:rFonts w:eastAsia="Calibri"/>
        </w:rPr>
        <w:t xml:space="preserve">bottle </w:t>
      </w:r>
      <w:r w:rsidRPr="00D32830">
        <w:rPr>
          <w:rFonts w:eastAsia="Calibri"/>
        </w:rPr>
        <w:t>rosette (1: Bottom Depth; 24: Surface Bottle). Immediately after collection from the sampling rosette, samples were returned to the lab and hand filtered through 0.22 um Sterivex filters into new 50 mL HDPE bottles from 60mL plastic syringes. Prior to filling the bottles, the syringe and filters were rinsed with 10mL of sample. Additionally, each new 50 mL HDPE bottle was rinsed with 5-10 mL of filtered sample. Finally, each bottle was filled with approximately 50mL of filtered sampled and immediately placed in the -20</w:t>
      </w:r>
      <w:r w:rsidR="00314D1B">
        <w:rPr>
          <w:rFonts w:eastAsia="Calibri"/>
        </w:rPr>
        <w:t>°</w:t>
      </w:r>
      <w:r w:rsidRPr="00D32830">
        <w:rPr>
          <w:rFonts w:eastAsia="Calibri"/>
        </w:rPr>
        <w:t>C walk-in freezer once all samples were filtered for a given cast.</w:t>
      </w:r>
    </w:p>
    <w:p w14:paraId="637B09D1" w14:textId="77777777" w:rsidR="00D32830" w:rsidRPr="00D32830" w:rsidRDefault="00D32830" w:rsidP="008F7B0F">
      <w:pPr>
        <w:widowControl w:val="0"/>
        <w:ind w:right="214"/>
        <w:rPr>
          <w:rFonts w:eastAsia="Calibri"/>
        </w:rPr>
      </w:pPr>
    </w:p>
    <w:p w14:paraId="13D74263" w14:textId="77777777" w:rsidR="00D32830" w:rsidRPr="00D32830" w:rsidRDefault="00D32830" w:rsidP="008F7B0F">
      <w:pPr>
        <w:widowControl w:val="0"/>
        <w:ind w:right="214"/>
        <w:rPr>
          <w:rFonts w:eastAsia="Calibri"/>
        </w:rPr>
      </w:pPr>
      <w:r w:rsidRPr="00D32830">
        <w:rPr>
          <w:rFonts w:eastAsia="Calibri"/>
        </w:rPr>
        <w:t>Nitrate Sample Collectors: Noah Gluschankoff, Eric Wisegarver (NOAA PMEL), Meghan Shea (Stanford), Ryan McCabe (NOAA PMEL)</w:t>
      </w:r>
    </w:p>
    <w:p w14:paraId="441A8251" w14:textId="07C35ED3" w:rsidR="00D32830" w:rsidRDefault="00D32830" w:rsidP="008F7B0F">
      <w:pPr>
        <w:widowControl w:val="0"/>
        <w:ind w:right="214"/>
        <w:rPr>
          <w:rFonts w:eastAsia="Calibri"/>
        </w:rPr>
      </w:pPr>
      <w:r w:rsidRPr="00D32830">
        <w:rPr>
          <w:rFonts w:eastAsia="Calibri"/>
        </w:rPr>
        <w:t>Nitrate Sample Filterers: Noah Gluschankoff, Eric Wisegarver (NOAA PMEL)</w:t>
      </w:r>
    </w:p>
    <w:p w14:paraId="6D196ADD" w14:textId="77777777" w:rsidR="00D32830" w:rsidRPr="00D32830" w:rsidRDefault="00D32830" w:rsidP="008F7B0F">
      <w:pPr>
        <w:widowControl w:val="0"/>
        <w:ind w:right="214"/>
        <w:rPr>
          <w:rFonts w:eastAsia="Calibri"/>
        </w:rPr>
      </w:pPr>
    </w:p>
    <w:p w14:paraId="480639AA" w14:textId="77777777" w:rsidR="00D32830" w:rsidRPr="00D32830" w:rsidRDefault="00D32830" w:rsidP="008F7B0F">
      <w:pPr>
        <w:widowControl w:val="0"/>
        <w:ind w:right="214"/>
        <w:rPr>
          <w:rFonts w:eastAsia="Calibri"/>
        </w:rPr>
      </w:pPr>
      <w:r w:rsidRPr="00314D1B">
        <w:rPr>
          <w:rFonts w:eastAsia="Calibri"/>
          <w:b/>
          <w:bCs/>
        </w:rPr>
        <w:t xml:space="preserve">Analysis of Samples: </w:t>
      </w:r>
      <w:r w:rsidRPr="00D32830">
        <w:rPr>
          <w:rFonts w:eastAsia="Calibri"/>
        </w:rPr>
        <w:t xml:space="preserve">Nitrous oxide and nitrate isotopic analysis will be performed in the Casciotti Laboratory at Stanford University. Nitrous oxide analysis will follow the method outlined in McIlvin &amp; Casciotti 2010 and nitrate isotopic analysis will follow the methods outlined in Sigman et al. 2001 and Casciotti et al. 2002. </w:t>
      </w:r>
    </w:p>
    <w:p w14:paraId="260BE7C0" w14:textId="77777777" w:rsidR="00D32830" w:rsidRPr="00EA73A6" w:rsidRDefault="00D32830" w:rsidP="008F7B0F">
      <w:pPr>
        <w:widowControl w:val="0"/>
        <w:ind w:right="214"/>
        <w:rPr>
          <w:rFonts w:eastAsia="Calibri"/>
        </w:rPr>
      </w:pPr>
    </w:p>
    <w:p w14:paraId="7FB6A6E8" w14:textId="17AB4B8B" w:rsidR="002F0A17" w:rsidRPr="002F0A17" w:rsidRDefault="002F0A17" w:rsidP="008F7B0F">
      <w:pPr>
        <w:pStyle w:val="Heading3"/>
        <w:spacing w:line="240" w:lineRule="auto"/>
        <w:rPr>
          <w:rFonts w:eastAsia="Calibri"/>
        </w:rPr>
      </w:pPr>
      <w:bookmarkStart w:id="71" w:name="_Toc83303360"/>
      <w:bookmarkStart w:id="72" w:name="_Toc87425153"/>
      <w:r w:rsidRPr="002F0A17">
        <w:rPr>
          <w:rFonts w:eastAsia="Calibri"/>
        </w:rPr>
        <w:t>Discrete chlorophyll analyses</w:t>
      </w:r>
      <w:bookmarkEnd w:id="71"/>
      <w:bookmarkEnd w:id="72"/>
    </w:p>
    <w:p w14:paraId="1D2E0479" w14:textId="77777777" w:rsidR="002F0A17" w:rsidRPr="002F0A17" w:rsidRDefault="002F0A17" w:rsidP="008F7B0F">
      <w:pPr>
        <w:widowControl w:val="0"/>
        <w:ind w:right="214"/>
        <w:rPr>
          <w:rFonts w:eastAsia="Calibri"/>
        </w:rPr>
      </w:pPr>
    </w:p>
    <w:p w14:paraId="096E68E8" w14:textId="77777777" w:rsidR="002F0A17" w:rsidRPr="002F0A17" w:rsidRDefault="002F0A17" w:rsidP="008F7B0F">
      <w:pPr>
        <w:widowControl w:val="0"/>
        <w:ind w:right="214"/>
        <w:rPr>
          <w:rFonts w:eastAsia="Calibri"/>
        </w:rPr>
      </w:pPr>
      <w:r w:rsidRPr="002F0A17">
        <w:rPr>
          <w:rFonts w:eastAsia="Calibri"/>
        </w:rPr>
        <w:t>Lead: Julian Herndon (PMEL)</w:t>
      </w:r>
    </w:p>
    <w:p w14:paraId="09F9E21C" w14:textId="77777777" w:rsidR="002F0A17" w:rsidRPr="002F0A17" w:rsidRDefault="002F0A17" w:rsidP="008F7B0F">
      <w:pPr>
        <w:widowControl w:val="0"/>
        <w:ind w:right="214"/>
        <w:rPr>
          <w:rFonts w:eastAsia="Calibri"/>
        </w:rPr>
      </w:pPr>
      <w:r w:rsidRPr="002F0A17">
        <w:rPr>
          <w:rFonts w:eastAsia="Calibri"/>
        </w:rPr>
        <w:t>Data Analysis and Quality Control: Christopher Ikeda (PMEL, SFSU RTC)</w:t>
      </w:r>
    </w:p>
    <w:p w14:paraId="602E222B" w14:textId="77777777" w:rsidR="002F0A17" w:rsidRPr="002F0A17" w:rsidRDefault="002F0A17" w:rsidP="008F7B0F">
      <w:pPr>
        <w:widowControl w:val="0"/>
        <w:ind w:right="214"/>
        <w:rPr>
          <w:rFonts w:eastAsia="Calibri"/>
        </w:rPr>
      </w:pPr>
      <w:r w:rsidRPr="002F0A17">
        <w:rPr>
          <w:rFonts w:eastAsia="Calibri"/>
        </w:rPr>
        <w:t>Sample Collection: Tanner Waters (UCLA)</w:t>
      </w:r>
    </w:p>
    <w:p w14:paraId="64E1A35C" w14:textId="77777777" w:rsidR="002F0A17" w:rsidRPr="002F0A17" w:rsidRDefault="002F0A17" w:rsidP="008F7B0F">
      <w:pPr>
        <w:widowControl w:val="0"/>
        <w:ind w:right="214"/>
        <w:rPr>
          <w:rFonts w:eastAsia="Calibri"/>
        </w:rPr>
      </w:pPr>
      <w:r w:rsidRPr="002F0A17">
        <w:rPr>
          <w:rFonts w:eastAsia="Calibri"/>
        </w:rPr>
        <w:tab/>
      </w:r>
      <w:r w:rsidRPr="002F0A17">
        <w:rPr>
          <w:rFonts w:eastAsia="Calibri"/>
        </w:rPr>
        <w:tab/>
        <w:t xml:space="preserve">        Bryce Dewees (NOAA, Survey Tech)</w:t>
      </w:r>
    </w:p>
    <w:p w14:paraId="3F44F529" w14:textId="77777777" w:rsidR="002F0A17" w:rsidRPr="002F0A17" w:rsidRDefault="002F0A17" w:rsidP="008F7B0F">
      <w:pPr>
        <w:widowControl w:val="0"/>
        <w:ind w:right="214"/>
        <w:rPr>
          <w:rFonts w:eastAsia="Calibri"/>
        </w:rPr>
      </w:pPr>
      <w:r w:rsidRPr="002F0A17">
        <w:rPr>
          <w:rFonts w:eastAsia="Calibri"/>
        </w:rPr>
        <w:tab/>
      </w:r>
      <w:r w:rsidRPr="002F0A17">
        <w:rPr>
          <w:rFonts w:eastAsia="Calibri"/>
        </w:rPr>
        <w:tab/>
        <w:t xml:space="preserve">        Sophia Tigges (NOAA, Survey Tech)</w:t>
      </w:r>
    </w:p>
    <w:p w14:paraId="537DFF95" w14:textId="77777777" w:rsidR="002F0A17" w:rsidRPr="002F0A17" w:rsidRDefault="002F0A17" w:rsidP="008F7B0F">
      <w:pPr>
        <w:widowControl w:val="0"/>
        <w:ind w:right="214"/>
        <w:rPr>
          <w:rFonts w:eastAsia="Calibri"/>
        </w:rPr>
      </w:pPr>
    </w:p>
    <w:p w14:paraId="23C2E13B" w14:textId="77777777" w:rsidR="002F0A17" w:rsidRPr="002F0A17" w:rsidRDefault="002F0A17" w:rsidP="008F7B0F">
      <w:pPr>
        <w:widowControl w:val="0"/>
        <w:ind w:right="214"/>
        <w:rPr>
          <w:rFonts w:eastAsia="Calibri"/>
        </w:rPr>
      </w:pPr>
      <w:r w:rsidRPr="002F0A17">
        <w:rPr>
          <w:rFonts w:eastAsia="Calibri"/>
        </w:rPr>
        <w:t>Sample Analysis: Tanner Waters (UCLA)</w:t>
      </w:r>
    </w:p>
    <w:p w14:paraId="78C979DD" w14:textId="77777777" w:rsidR="002F0A17" w:rsidRPr="002F0A17" w:rsidRDefault="002F0A17" w:rsidP="008F7B0F">
      <w:pPr>
        <w:widowControl w:val="0"/>
        <w:ind w:right="214"/>
        <w:rPr>
          <w:rFonts w:eastAsia="Calibri"/>
        </w:rPr>
      </w:pPr>
      <w:r w:rsidRPr="002F0A17">
        <w:rPr>
          <w:rFonts w:eastAsia="Calibri"/>
        </w:rPr>
        <w:t>Target Depths for Sample Collection: Surface and chlorophyll maximum depth</w:t>
      </w:r>
    </w:p>
    <w:p w14:paraId="696F212A" w14:textId="34BCDCF3" w:rsidR="002F0A17" w:rsidRPr="002F0A17" w:rsidRDefault="002F0A17" w:rsidP="008F7B0F">
      <w:pPr>
        <w:widowControl w:val="0"/>
        <w:ind w:right="214"/>
        <w:rPr>
          <w:rFonts w:eastAsia="Calibri"/>
        </w:rPr>
      </w:pPr>
      <w:r w:rsidRPr="002F0A17">
        <w:rPr>
          <w:rFonts w:eastAsia="Calibri"/>
        </w:rPr>
        <w:t>Number of Samples analyzed: 271</w:t>
      </w:r>
    </w:p>
    <w:p w14:paraId="67583BDF" w14:textId="77777777" w:rsidR="002F0A17" w:rsidRPr="002F0A17" w:rsidRDefault="002F0A17" w:rsidP="008F7B0F">
      <w:pPr>
        <w:widowControl w:val="0"/>
        <w:ind w:right="214"/>
        <w:rPr>
          <w:rFonts w:eastAsia="Calibri"/>
        </w:rPr>
      </w:pPr>
      <w:r w:rsidRPr="002F0A17">
        <w:rPr>
          <w:rFonts w:eastAsia="Calibri"/>
        </w:rPr>
        <w:t>Method: Samples for extracted chlorophyll a analysis were collected into 250-mL amber HDPE Nalgene bottles. Samples (containing 50 - 100 mL) were filtered through a 25-mm Whatman GF/F (cat. #1825-025) using an oilless vacuum pump at low pressure (&lt; -5.0 inHg); filtration generally occurred within 30 minutes of sample collection. Filtered samples were stored within borosilicate glass culture tubes (cat. #14-955-411) and stored in the dark at -20 ˚C for up to a day to accumulate sufficient sample to extract at one time. Chlorophyll a was extracted by adding 90 % acetone (i.e., 100 % acetone (Fisher Chemical, cat. #A19-4) diluted with 18.2 MΩ • cm ultra-pure water) to the borosilicate tubes containing the filter and allowed to steep in the dark for 24 hours at -20 ˚C. After the extraction period, the sample was allowed to warm to room temperature in the dark to measure the amount of extracted chlorophyll a using the non-acidification method (Welschmeyer, 1994) with a Turner Designs Trilogy fluorometer equipped with the non-acidification module (cat. #7200-046-W). The fluorometer was calibrated using certified chlorophyll a standards from Turner Designs (cat. #10-850). The standard curve had 4 points covering chlorophyll a concentration from 0.56 µg • L-1 to 11.49 µg • L-1 with a resultant r2 of 0.9998, which was used to determine the concentration of chlorophyll a as µg • L-1 from the raw fluorescence measured for each sample.</w:t>
      </w:r>
    </w:p>
    <w:p w14:paraId="3EFDBE44" w14:textId="77777777" w:rsidR="002F0A17" w:rsidRPr="002F0A17" w:rsidRDefault="002F0A17" w:rsidP="008F7B0F">
      <w:pPr>
        <w:widowControl w:val="0"/>
        <w:ind w:right="214"/>
        <w:rPr>
          <w:rFonts w:eastAsia="Calibri"/>
        </w:rPr>
      </w:pPr>
    </w:p>
    <w:p w14:paraId="277911E5" w14:textId="77777777" w:rsidR="002F0A17" w:rsidRPr="002F0A17" w:rsidRDefault="002F0A17" w:rsidP="008F7B0F">
      <w:pPr>
        <w:widowControl w:val="0"/>
        <w:ind w:right="214"/>
        <w:rPr>
          <w:rFonts w:eastAsia="Calibri"/>
          <w:b/>
          <w:bCs/>
        </w:rPr>
      </w:pPr>
      <w:r w:rsidRPr="002F0A17">
        <w:rPr>
          <w:rFonts w:eastAsia="Calibri"/>
          <w:b/>
          <w:bCs/>
        </w:rPr>
        <w:t>Relevant References:</w:t>
      </w:r>
    </w:p>
    <w:p w14:paraId="04C19B0C" w14:textId="0F8DDF4D" w:rsidR="002F0A17" w:rsidRPr="002F0A17" w:rsidRDefault="002F0A17" w:rsidP="008F7B0F">
      <w:pPr>
        <w:widowControl w:val="0"/>
        <w:ind w:right="214"/>
        <w:rPr>
          <w:rFonts w:eastAsia="Calibri"/>
        </w:rPr>
      </w:pPr>
      <w:r w:rsidRPr="002F0A17">
        <w:rPr>
          <w:rFonts w:eastAsia="Calibri"/>
        </w:rPr>
        <w:t>Lorenzen, C.J., and J. Newton Downs.  1986.  The specific absorption coefficient of chlorophyllide a and pheophorbide a in 90% acetone, and comments on the fluorometric determination of chlorophyll and pheopigments. Limnology Oceanography 31:  449-452.</w:t>
      </w:r>
    </w:p>
    <w:p w14:paraId="6601E1D1" w14:textId="5456587F" w:rsidR="002F0A17" w:rsidRPr="002F0A17" w:rsidRDefault="002F0A17" w:rsidP="008F7B0F">
      <w:pPr>
        <w:widowControl w:val="0"/>
        <w:ind w:right="214"/>
        <w:rPr>
          <w:rFonts w:eastAsia="Calibri"/>
        </w:rPr>
      </w:pPr>
      <w:r w:rsidRPr="002F0A17">
        <w:rPr>
          <w:rFonts w:eastAsia="Calibri"/>
        </w:rPr>
        <w:t>Parsons, T.R., Maita, Y., and C.M. Lalli.  1984.  A manual of chemical and biological methods for seawater analysis.  Pergamon Press, Oxford, 173 p.</w:t>
      </w:r>
    </w:p>
    <w:p w14:paraId="67C31899" w14:textId="1D86B83A" w:rsidR="002F0A17" w:rsidRPr="002F0A17" w:rsidRDefault="002F0A17" w:rsidP="008F7B0F">
      <w:pPr>
        <w:widowControl w:val="0"/>
        <w:ind w:right="214"/>
        <w:rPr>
          <w:rFonts w:eastAsia="Calibri"/>
        </w:rPr>
      </w:pPr>
      <w:r w:rsidRPr="002F0A17">
        <w:rPr>
          <w:rFonts w:eastAsia="Calibri"/>
        </w:rPr>
        <w:t>Welschmeyer, N.A.  1994.  Fluorometric analysis of chlorophyll a in the presence of chlorophyll b and pheopigments. Limnology Oceanography 39:  1985-1992.</w:t>
      </w:r>
    </w:p>
    <w:p w14:paraId="42939680" w14:textId="77777777" w:rsidR="002F0A17" w:rsidRPr="002F0A17" w:rsidRDefault="002F0A17" w:rsidP="008F7B0F">
      <w:pPr>
        <w:widowControl w:val="0"/>
        <w:ind w:right="214"/>
        <w:rPr>
          <w:rFonts w:eastAsia="Calibri"/>
        </w:rPr>
      </w:pPr>
      <w:r w:rsidRPr="002F0A17">
        <w:rPr>
          <w:rFonts w:eastAsia="Calibri"/>
        </w:rPr>
        <w:t>Yentsch, C.S., and D.W. Menzel.  1963.  A method for the determination of phytoplankton chlorophyll and pheophytin by fluorescence. Deep-Sea Research 10:  221-231.</w:t>
      </w:r>
    </w:p>
    <w:p w14:paraId="32200FB6" w14:textId="77777777" w:rsidR="00EA73A6" w:rsidRPr="00EA73A6" w:rsidRDefault="00EA73A6" w:rsidP="008F7B0F">
      <w:pPr>
        <w:widowControl w:val="0"/>
        <w:ind w:right="214"/>
        <w:rPr>
          <w:rFonts w:eastAsia="Calibri"/>
          <w:sz w:val="20"/>
        </w:rPr>
      </w:pPr>
    </w:p>
    <w:p w14:paraId="2D48C8ED" w14:textId="59B57A58" w:rsidR="00333EAC" w:rsidRPr="00333EAC" w:rsidRDefault="00333EAC" w:rsidP="008F7B0F">
      <w:pPr>
        <w:pStyle w:val="Heading3"/>
        <w:spacing w:line="240" w:lineRule="auto"/>
      </w:pPr>
      <w:bookmarkStart w:id="73" w:name="_Toc83303361"/>
      <w:bookmarkStart w:id="74" w:name="_Toc87425154"/>
      <w:r w:rsidRPr="00333EAC">
        <w:t>Discrete Salinity</w:t>
      </w:r>
      <w:bookmarkEnd w:id="73"/>
      <w:bookmarkEnd w:id="74"/>
      <w:r w:rsidRPr="00333EAC">
        <w:t xml:space="preserve"> </w:t>
      </w:r>
    </w:p>
    <w:p w14:paraId="319E5E25" w14:textId="5C50FA52" w:rsidR="00333EAC" w:rsidRPr="00191829" w:rsidRDefault="00333EAC" w:rsidP="008F7B0F">
      <w:pPr>
        <w:widowControl w:val="0"/>
        <w:ind w:right="214"/>
        <w:rPr>
          <w:rFonts w:eastAsia="Calibri"/>
          <w:sz w:val="20"/>
        </w:rPr>
      </w:pPr>
      <w:r w:rsidRPr="00333EAC">
        <w:t>Salinity samples were collected in small borosilicate bottles that were rinsed three times prior to filling. The salinity bottles all contained plastic inserts in their screw-on lids. Samples were stored on the ship and will be analyzed at the University of Washington after the cruise. In total, 275 salinity samples were collected on the cruise including eight duplicates.</w:t>
      </w:r>
    </w:p>
    <w:p w14:paraId="08D9DC1F" w14:textId="279A6B1C" w:rsidR="00191829" w:rsidRPr="00191829" w:rsidRDefault="00191829" w:rsidP="008F7B0F">
      <w:pPr>
        <w:pStyle w:val="Heading3"/>
        <w:spacing w:line="240" w:lineRule="auto"/>
      </w:pPr>
      <w:bookmarkStart w:id="75" w:name="_Toc83303362"/>
      <w:bookmarkStart w:id="76" w:name="_Toc87425155"/>
      <w:r w:rsidRPr="00191829">
        <w:t>‘OMICs Group at PMEL/CICOES</w:t>
      </w:r>
      <w:bookmarkEnd w:id="75"/>
      <w:bookmarkEnd w:id="76"/>
      <w:r w:rsidRPr="00191829">
        <w:t xml:space="preserve"> </w:t>
      </w:r>
    </w:p>
    <w:p w14:paraId="28DE4989" w14:textId="77777777" w:rsidR="00191829" w:rsidRPr="00191829" w:rsidRDefault="00191829" w:rsidP="008F7B0F">
      <w:r w:rsidRPr="00191829">
        <w:t>Report by Sean McAllister (sean.mcallister@noaa.gov)</w:t>
      </w:r>
    </w:p>
    <w:p w14:paraId="72B7D00D" w14:textId="77777777" w:rsidR="00191829" w:rsidRPr="00191829" w:rsidRDefault="00191829" w:rsidP="008F7B0F">
      <w:r w:rsidRPr="00191829">
        <w:t>Sample collection: Sean McAllister &amp; Katy Wnuk-Fink</w:t>
      </w:r>
    </w:p>
    <w:p w14:paraId="1F134859" w14:textId="77777777" w:rsidR="00191829" w:rsidRPr="00191829" w:rsidRDefault="00191829" w:rsidP="008F7B0F">
      <w:r w:rsidRPr="00191829">
        <w:t>The broad goal of PMEL ‘OMICs on this cruise is to use eDNA to track biodiversity and abundance of microbes, invertebrates, fish, and other species-of-interest in Pacific coastal communities, while at the same time exploring the chemosynthetic and trophic interactions of these communities within methane seep plumes. To accomplish these goals, we collected several types of samples, including eDNA/sequencing filters (identical technique for different onboard uses, see below), cell counts, microplankton, and preserved plankton tow splits/individuals. In addition, we collected and preserved samples for thiamine analysis for Chris Suffridge. Sample inventories are reported in the cruise report documents, with the exception of the sampling event at La Goleta methane seep and the preservation of plankton tow splits/individuals (see below).</w:t>
      </w:r>
    </w:p>
    <w:p w14:paraId="2AE987E2" w14:textId="22C221EB" w:rsidR="00191829" w:rsidRPr="00191829" w:rsidRDefault="00191829" w:rsidP="008F7B0F">
      <w:r w:rsidRPr="00191829">
        <w:rPr>
          <w:b/>
          <w:bCs/>
        </w:rPr>
        <w:t>eDNA filtering (n = 691 filters from 525 unique samples, 18 negative controls)</w:t>
      </w:r>
      <w:r w:rsidRPr="00191829">
        <w:t xml:space="preserve">. </w:t>
      </w:r>
      <w:r w:rsidR="0006280D">
        <w:t>The water samples</w:t>
      </w:r>
      <w:r w:rsidRPr="00191829">
        <w:t xml:space="preserve"> were filtered for every station from the surface, middle or 100 m (depending on bottom depth), and bottom bottles, with several stations on the shelf break/slope sampled for finer resolution at the bottom. Additional resolution was also chosen for the Columbia River and Santa Barbara Basin lines. To collect DNA from the water column, 1 L of water from those select CTD Niskins was collected and filtered across a 0.22 µm Sterivex filter cartridge by peristaltic pump. To preserve the DNA and cells, the cartridge was filled with 95% ethanol and stored at -20˚C. Several precautions were taken to prevent contamination of samples. These include: 1) use of 10% bleach for 15-20 min to sterilize bottles and tubing in between sampling followed by a 3X rinse with either 18.2 M</w:t>
      </w:r>
      <w:r w:rsidRPr="00191829">
        <w:sym w:font="Symbol" w:char="F057"/>
      </w:r>
      <w:r w:rsidRPr="00191829">
        <w:t xml:space="preserve"> MilliQ water or with water from the sampled Niskin. 2) Sterilization of work surfaces and gloves during sampling. 3) Avoidance of water splash/sampling castoff of others at the CTD. 4) We ran a negative control sample roughly every station line. Due to limits on MilliQ water half-way through cruise, we switched from attaching the Sterivex on the outlet end of the tubing to attaching it to the inlet, allowing us to use non-sterile tubing through the peristaltic pump. We additionally began to rinse more bottles with sample water. Collection of eDNA was highly successful. We will report eDNA extraction yield (ng of DNA per liter of seawater filtered) as a rough proxy for biomass from each sample. Additionally, once sequenced, we will provide the relative abundance of certain species, total relative abundance for the predicted methane oxidizing community, as well as links to NCBI BioProject accession numbers to access the raw data. The eDNA sequence data QC flag applies to the relative abundance and accession data, as all three are linked to successful sequencing.</w:t>
      </w:r>
    </w:p>
    <w:p w14:paraId="37823EAF" w14:textId="77777777" w:rsidR="00DA6095" w:rsidRDefault="00DA6095" w:rsidP="008F7B0F">
      <w:pPr>
        <w:rPr>
          <w:b/>
          <w:bCs/>
        </w:rPr>
      </w:pPr>
    </w:p>
    <w:p w14:paraId="396E365C" w14:textId="1877659F" w:rsidR="00191829" w:rsidRPr="00191829" w:rsidRDefault="00191829" w:rsidP="008F7B0F">
      <w:r w:rsidRPr="00191829">
        <w:rPr>
          <w:b/>
          <w:bCs/>
        </w:rPr>
        <w:t xml:space="preserve">Cell counts (n = 145). </w:t>
      </w:r>
      <w:r w:rsidRPr="00191829">
        <w:t>Useful for understanding the absolute abundance of total cells in the water column, these samples were taken from surface, middle or 100 m (depending on bottom depth), and bottom bottles from the stations located closest and furthest from shore, as well as a mid point on the line. For these samples, 9 mL of Niskin water was poured into a sterile syringe, measured, and then aliquoted to a 15 mL falcon tube with 1 mL of 32% paraformaldehyde. Falcon tubes were then wrapped in parafilm and stored at 4˚C. Data will be reported as total cell counts (cells per mL of seawater).</w:t>
      </w:r>
    </w:p>
    <w:p w14:paraId="40C2505E" w14:textId="77777777" w:rsidR="00DA6095" w:rsidRDefault="00DA6095" w:rsidP="008F7B0F">
      <w:pPr>
        <w:rPr>
          <w:b/>
          <w:bCs/>
        </w:rPr>
      </w:pPr>
    </w:p>
    <w:p w14:paraId="245CFB8B" w14:textId="7A8652D2" w:rsidR="00191829" w:rsidRPr="00191829" w:rsidRDefault="00191829" w:rsidP="008F7B0F">
      <w:r w:rsidRPr="00191829">
        <w:rPr>
          <w:b/>
          <w:bCs/>
        </w:rPr>
        <w:t xml:space="preserve">Microplankton (n = 61). </w:t>
      </w:r>
      <w:r w:rsidRPr="00191829">
        <w:t>Microplankton samples will allow us to look at the differences in microplankton communities at the sea floor (bottom bottle) and within the rising seep plume (2</w:t>
      </w:r>
      <w:r w:rsidRPr="00191829">
        <w:rPr>
          <w:vertAlign w:val="superscript"/>
        </w:rPr>
        <w:t>nd</w:t>
      </w:r>
      <w:r w:rsidRPr="00191829">
        <w:t xml:space="preserve"> and 3</w:t>
      </w:r>
      <w:r w:rsidRPr="00191829">
        <w:rPr>
          <w:vertAlign w:val="superscript"/>
        </w:rPr>
        <w:t>rd</w:t>
      </w:r>
      <w:r w:rsidRPr="00191829">
        <w:t xml:space="preserve"> bottles from bottom). Three different preservation techniques were used following published techniques by the Strom lab (see Strom et al., 2007. Microzooplankton grazing in the coastal Gulf of Alaska: Variations in top-down control of phytoplankton, Limnol. Oceaogr., 52:1480-1494; Strom et al., 2016. Spring phytoplankton in the eastern coastal Gulf of Alaska: Photosynthesis and production during high and low bloom years, Deep-Sea Research II, 132:107-121.). CTD water </w:t>
      </w:r>
      <w:r w:rsidR="0006280D">
        <w:t>samples were</w:t>
      </w:r>
      <w:r w:rsidRPr="00191829">
        <w:t xml:space="preserve"> preserved in (all final concentrations) 1) 0.5% glutaraldehyde with DAPI; water filtered onto 0.6 µm filter and frozen at -80˚C on slide – targeting nanoflagellates, 2) 5% acid Lugol’s, stored at room temp</w:t>
      </w:r>
      <w:r w:rsidR="0006280D">
        <w:t xml:space="preserve"> </w:t>
      </w:r>
      <w:r w:rsidRPr="00191829">
        <w:t>targeting ciliates, and 3) 20% borax-buffered formalin, stored at room temp – targeting diatoms. Organism counts for each of these preservation techniques will be reported in individuals per mL. Note: by the end of the cruise, some microplankton supplies ran out, so only one or two of the other preservatives were used; see notes on CTD logs.</w:t>
      </w:r>
    </w:p>
    <w:p w14:paraId="6E6D1D3B" w14:textId="77777777" w:rsidR="00DA6095" w:rsidRDefault="00DA6095" w:rsidP="008F7B0F">
      <w:pPr>
        <w:rPr>
          <w:b/>
          <w:bCs/>
        </w:rPr>
      </w:pPr>
    </w:p>
    <w:p w14:paraId="6B9433C5" w14:textId="7991EE3A" w:rsidR="00191829" w:rsidRPr="00191829" w:rsidRDefault="00191829" w:rsidP="008F7B0F">
      <w:r w:rsidRPr="00191829">
        <w:rPr>
          <w:b/>
          <w:bCs/>
        </w:rPr>
        <w:t xml:space="preserve">Thiamine sampling (n = 20). </w:t>
      </w:r>
      <w:r w:rsidRPr="00191829">
        <w:t>Outflow from eDNA filters was collected for select samples on the GGTX and ML lines. In all cases, gloves were carefully sterilized, and the pump flow rate was lowered to the lowest setting that would turn the pump head (generally 25-30 unitless pump rate on Alexis Peristaltic Pump). After collection of ~1 L of water, 1 mL of 1 M HCl was added, mixed well, and stored at -20˚C. Samples for Chris Suffridge, who may also report data.</w:t>
      </w:r>
    </w:p>
    <w:p w14:paraId="11E8836F" w14:textId="77777777" w:rsidR="00DA6095" w:rsidRDefault="00DA6095" w:rsidP="008F7B0F">
      <w:pPr>
        <w:rPr>
          <w:b/>
          <w:bCs/>
        </w:rPr>
      </w:pPr>
    </w:p>
    <w:p w14:paraId="326FCC03" w14:textId="6913EE85" w:rsidR="00191829" w:rsidRPr="00191829" w:rsidRDefault="00191829" w:rsidP="008F7B0F">
      <w:r w:rsidRPr="00191829">
        <w:rPr>
          <w:b/>
          <w:bCs/>
        </w:rPr>
        <w:t xml:space="preserve">Sequencing effort. </w:t>
      </w:r>
      <w:r w:rsidRPr="00191829">
        <w:t>Onboard sequencing did not go quite to plan, primarily due to</w:t>
      </w:r>
      <w:r w:rsidR="00DA6095">
        <w:t xml:space="preserve"> the </w:t>
      </w:r>
      <w:r w:rsidRPr="00191829">
        <w:t>choice in nanopore protocol modification (Zymo clean and concentrator kit substituted for magnetic bead cleanup), which could not be fixed outright. However, we were able to produce sequence data with reduced yield from n = 48 sequencing filters (same as eDNA filters but dedicated to sequencing onboard). Primary data product from the Nanopore long read sequencer were 16S microbial libraries from those samples, though COI and mitochondrial genome projects were also attempted. Data will be submitted in the same fashion as the eDNA filtering products.</w:t>
      </w:r>
    </w:p>
    <w:p w14:paraId="50C8EC2F" w14:textId="77777777" w:rsidR="00F6230D" w:rsidRDefault="00191829" w:rsidP="008F7B0F">
      <w:r w:rsidRPr="00191829">
        <w:rPr>
          <w:b/>
          <w:bCs/>
        </w:rPr>
        <w:t>Net tow preservation.</w:t>
      </w:r>
      <w:r w:rsidRPr="00191829">
        <w:t xml:space="preserve"> Approximately 25 mL per net tow were preserved in non-buffered 95% ethanol for DNA work. All were brought to 50 mL in 95% ethanol, then exchanged using the appropriate net filter size a day later. The intent is to metabarcode these samples for comparison with morphology estimates. Individual organisms, including one Dungeness crab, one squid, and 48 pteropod individuals, were also picked from the net tow samples, stored in 95% ethanol and exchanged a day later. All stored at -20˚C. See table for samples.</w:t>
      </w:r>
    </w:p>
    <w:p w14:paraId="5118419E" w14:textId="61E2B1B9" w:rsidR="00191829" w:rsidRPr="00191829" w:rsidRDefault="00191829" w:rsidP="008F7B0F">
      <w:r w:rsidRPr="00191829">
        <w:t xml:space="preserve"> </w:t>
      </w:r>
    </w:p>
    <w:p w14:paraId="2A9A2B0F" w14:textId="77777777" w:rsidR="00191829" w:rsidRPr="00191829" w:rsidRDefault="00191829" w:rsidP="008F7B0F">
      <w:r w:rsidRPr="00191829">
        <w:rPr>
          <w:b/>
          <w:bCs/>
        </w:rPr>
        <w:t xml:space="preserve">Table 1. </w:t>
      </w:r>
      <w:r w:rsidRPr="00191829">
        <w:t>Net tow preservation samples.</w:t>
      </w:r>
    </w:p>
    <w:tbl>
      <w:tblPr>
        <w:tblStyle w:val="TableGrid"/>
        <w:tblW w:w="9445" w:type="dxa"/>
        <w:tblLook w:val="04A0" w:firstRow="1" w:lastRow="0" w:firstColumn="1" w:lastColumn="0" w:noHBand="0" w:noVBand="1"/>
      </w:tblPr>
      <w:tblGrid>
        <w:gridCol w:w="1345"/>
        <w:gridCol w:w="1800"/>
        <w:gridCol w:w="1350"/>
        <w:gridCol w:w="1710"/>
        <w:gridCol w:w="3240"/>
      </w:tblGrid>
      <w:tr w:rsidR="00191829" w:rsidRPr="00191829" w14:paraId="45D8C86D" w14:textId="77777777" w:rsidTr="00E75A84">
        <w:trPr>
          <w:trHeight w:val="314"/>
        </w:trPr>
        <w:tc>
          <w:tcPr>
            <w:tcW w:w="1345" w:type="dxa"/>
          </w:tcPr>
          <w:p w14:paraId="77729E0F" w14:textId="77777777" w:rsidR="00191829" w:rsidRPr="00191829" w:rsidRDefault="00191829" w:rsidP="008F7B0F">
            <w:r w:rsidRPr="00191829">
              <w:t>SampleID</w:t>
            </w:r>
          </w:p>
        </w:tc>
        <w:tc>
          <w:tcPr>
            <w:tcW w:w="1800" w:type="dxa"/>
          </w:tcPr>
          <w:p w14:paraId="0326ADD3" w14:textId="77777777" w:rsidR="00191829" w:rsidRPr="00191829" w:rsidRDefault="00191829" w:rsidP="008F7B0F">
            <w:r w:rsidRPr="00191829">
              <w:t>Station</w:t>
            </w:r>
          </w:p>
        </w:tc>
        <w:tc>
          <w:tcPr>
            <w:tcW w:w="1350" w:type="dxa"/>
          </w:tcPr>
          <w:p w14:paraId="7DE71B3D" w14:textId="77777777" w:rsidR="00191829" w:rsidRPr="00191829" w:rsidRDefault="00191829" w:rsidP="008F7B0F">
            <w:r w:rsidRPr="00191829">
              <w:t>Date (UTC)</w:t>
            </w:r>
          </w:p>
        </w:tc>
        <w:tc>
          <w:tcPr>
            <w:tcW w:w="1710" w:type="dxa"/>
          </w:tcPr>
          <w:p w14:paraId="260CFE15" w14:textId="77777777" w:rsidR="00191829" w:rsidRPr="00191829" w:rsidRDefault="00191829" w:rsidP="008F7B0F">
            <w:r w:rsidRPr="00191829">
              <w:t>Net type</w:t>
            </w:r>
          </w:p>
        </w:tc>
        <w:tc>
          <w:tcPr>
            <w:tcW w:w="3240" w:type="dxa"/>
          </w:tcPr>
          <w:p w14:paraId="5B7C2D0A" w14:textId="77777777" w:rsidR="00191829" w:rsidRPr="00191829" w:rsidRDefault="00191829" w:rsidP="008F7B0F">
            <w:r w:rsidRPr="00191829">
              <w:t>Organism</w:t>
            </w:r>
          </w:p>
        </w:tc>
      </w:tr>
      <w:tr w:rsidR="00191829" w:rsidRPr="00191829" w14:paraId="129BB352" w14:textId="77777777" w:rsidTr="00E75A84">
        <w:trPr>
          <w:trHeight w:val="314"/>
        </w:trPr>
        <w:tc>
          <w:tcPr>
            <w:tcW w:w="1345" w:type="dxa"/>
          </w:tcPr>
          <w:p w14:paraId="288DD7BD" w14:textId="77777777" w:rsidR="00191829" w:rsidRPr="00191829" w:rsidRDefault="00191829" w:rsidP="008F7B0F">
            <w:r w:rsidRPr="00191829">
              <w:t>WCOA 1.P</w:t>
            </w:r>
          </w:p>
        </w:tc>
        <w:tc>
          <w:tcPr>
            <w:tcW w:w="1800" w:type="dxa"/>
          </w:tcPr>
          <w:p w14:paraId="649A34D7" w14:textId="77777777" w:rsidR="00191829" w:rsidRPr="00191829" w:rsidRDefault="00191829" w:rsidP="008F7B0F">
            <w:r w:rsidRPr="00191829">
              <w:t>CR24 (#33)</w:t>
            </w:r>
          </w:p>
        </w:tc>
        <w:tc>
          <w:tcPr>
            <w:tcW w:w="1350" w:type="dxa"/>
          </w:tcPr>
          <w:p w14:paraId="0AEA0B61" w14:textId="77777777" w:rsidR="00191829" w:rsidRPr="00191829" w:rsidRDefault="00191829" w:rsidP="008F7B0F">
            <w:r w:rsidRPr="00191829">
              <w:t>7/1/21</w:t>
            </w:r>
          </w:p>
        </w:tc>
        <w:tc>
          <w:tcPr>
            <w:tcW w:w="1710" w:type="dxa"/>
          </w:tcPr>
          <w:p w14:paraId="4FC33199" w14:textId="77777777" w:rsidR="00191829" w:rsidRPr="00191829" w:rsidRDefault="00191829" w:rsidP="008F7B0F">
            <w:r w:rsidRPr="00191829">
              <w:t>Vertical 200</w:t>
            </w:r>
          </w:p>
        </w:tc>
        <w:tc>
          <w:tcPr>
            <w:tcW w:w="3240" w:type="dxa"/>
          </w:tcPr>
          <w:p w14:paraId="0E529E9D" w14:textId="77777777" w:rsidR="00191829" w:rsidRPr="00191829" w:rsidRDefault="00191829" w:rsidP="008F7B0F">
            <w:r w:rsidRPr="00191829">
              <w:t>Community</w:t>
            </w:r>
          </w:p>
        </w:tc>
      </w:tr>
      <w:tr w:rsidR="00191829" w:rsidRPr="00191829" w14:paraId="64DD4B8C" w14:textId="77777777" w:rsidTr="00E75A84">
        <w:trPr>
          <w:trHeight w:val="314"/>
        </w:trPr>
        <w:tc>
          <w:tcPr>
            <w:tcW w:w="1345" w:type="dxa"/>
          </w:tcPr>
          <w:p w14:paraId="7A3B12CC" w14:textId="77777777" w:rsidR="00191829" w:rsidRPr="00191829" w:rsidRDefault="00191829" w:rsidP="008F7B0F">
            <w:r w:rsidRPr="00191829">
              <w:t>WCOA 2.P</w:t>
            </w:r>
          </w:p>
        </w:tc>
        <w:tc>
          <w:tcPr>
            <w:tcW w:w="1800" w:type="dxa"/>
          </w:tcPr>
          <w:p w14:paraId="474D1D49" w14:textId="77777777" w:rsidR="00191829" w:rsidRPr="00191829" w:rsidRDefault="00191829" w:rsidP="008F7B0F">
            <w:r w:rsidRPr="00191829">
              <w:t>C41 (#37)</w:t>
            </w:r>
          </w:p>
        </w:tc>
        <w:tc>
          <w:tcPr>
            <w:tcW w:w="1350" w:type="dxa"/>
          </w:tcPr>
          <w:p w14:paraId="7469590D" w14:textId="77777777" w:rsidR="00191829" w:rsidRPr="00191829" w:rsidRDefault="00191829" w:rsidP="008F7B0F">
            <w:r w:rsidRPr="00191829">
              <w:t>7/2/21</w:t>
            </w:r>
          </w:p>
        </w:tc>
        <w:tc>
          <w:tcPr>
            <w:tcW w:w="1710" w:type="dxa"/>
          </w:tcPr>
          <w:p w14:paraId="088A3845" w14:textId="77777777" w:rsidR="00191829" w:rsidRPr="00191829" w:rsidRDefault="00191829" w:rsidP="008F7B0F">
            <w:r w:rsidRPr="00191829">
              <w:t>Vertical 200</w:t>
            </w:r>
          </w:p>
        </w:tc>
        <w:tc>
          <w:tcPr>
            <w:tcW w:w="3240" w:type="dxa"/>
          </w:tcPr>
          <w:p w14:paraId="399D5BF3" w14:textId="77777777" w:rsidR="00191829" w:rsidRPr="00191829" w:rsidRDefault="00191829" w:rsidP="008F7B0F">
            <w:r w:rsidRPr="00191829">
              <w:t>Community</w:t>
            </w:r>
          </w:p>
        </w:tc>
      </w:tr>
      <w:tr w:rsidR="00191829" w:rsidRPr="00191829" w14:paraId="605EB693" w14:textId="77777777" w:rsidTr="00E75A84">
        <w:trPr>
          <w:trHeight w:val="314"/>
        </w:trPr>
        <w:tc>
          <w:tcPr>
            <w:tcW w:w="1345" w:type="dxa"/>
          </w:tcPr>
          <w:p w14:paraId="18A824A3" w14:textId="77777777" w:rsidR="00191829" w:rsidRPr="00191829" w:rsidRDefault="00191829" w:rsidP="008F7B0F">
            <w:r w:rsidRPr="00191829">
              <w:t>WCOA 3.P</w:t>
            </w:r>
          </w:p>
        </w:tc>
        <w:tc>
          <w:tcPr>
            <w:tcW w:w="1800" w:type="dxa"/>
          </w:tcPr>
          <w:p w14:paraId="05922E7A" w14:textId="77777777" w:rsidR="00191829" w:rsidRPr="00191829" w:rsidRDefault="00191829" w:rsidP="008F7B0F">
            <w:r w:rsidRPr="00191829">
              <w:t>C41 (#37)</w:t>
            </w:r>
          </w:p>
        </w:tc>
        <w:tc>
          <w:tcPr>
            <w:tcW w:w="1350" w:type="dxa"/>
          </w:tcPr>
          <w:p w14:paraId="540DA6B5" w14:textId="77777777" w:rsidR="00191829" w:rsidRPr="00191829" w:rsidRDefault="00191829" w:rsidP="008F7B0F">
            <w:r w:rsidRPr="00191829">
              <w:t>7/2/21</w:t>
            </w:r>
          </w:p>
        </w:tc>
        <w:tc>
          <w:tcPr>
            <w:tcW w:w="1710" w:type="dxa"/>
          </w:tcPr>
          <w:p w14:paraId="2AC143EC" w14:textId="77777777" w:rsidR="00191829" w:rsidRPr="00191829" w:rsidRDefault="00191829" w:rsidP="008F7B0F">
            <w:r w:rsidRPr="00191829">
              <w:t>Bongo 200</w:t>
            </w:r>
          </w:p>
        </w:tc>
        <w:tc>
          <w:tcPr>
            <w:tcW w:w="3240" w:type="dxa"/>
          </w:tcPr>
          <w:p w14:paraId="53578A3A" w14:textId="77777777" w:rsidR="00191829" w:rsidRPr="00191829" w:rsidRDefault="00191829" w:rsidP="008F7B0F">
            <w:r w:rsidRPr="00191829">
              <w:t>Community</w:t>
            </w:r>
          </w:p>
        </w:tc>
      </w:tr>
      <w:tr w:rsidR="00191829" w:rsidRPr="00191829" w14:paraId="08110EEE" w14:textId="77777777" w:rsidTr="00E75A84">
        <w:trPr>
          <w:trHeight w:val="296"/>
        </w:trPr>
        <w:tc>
          <w:tcPr>
            <w:tcW w:w="1345" w:type="dxa"/>
          </w:tcPr>
          <w:p w14:paraId="2C8F07A3" w14:textId="77777777" w:rsidR="00191829" w:rsidRPr="00191829" w:rsidRDefault="00191829" w:rsidP="008F7B0F">
            <w:r w:rsidRPr="00191829">
              <w:t>WCOA 4.P</w:t>
            </w:r>
          </w:p>
        </w:tc>
        <w:tc>
          <w:tcPr>
            <w:tcW w:w="1800" w:type="dxa"/>
          </w:tcPr>
          <w:p w14:paraId="0624B0B7" w14:textId="77777777" w:rsidR="00191829" w:rsidRPr="00191829" w:rsidRDefault="00191829" w:rsidP="008F7B0F">
            <w:r w:rsidRPr="00191829">
              <w:t>Ecola (#44)</w:t>
            </w:r>
          </w:p>
        </w:tc>
        <w:tc>
          <w:tcPr>
            <w:tcW w:w="1350" w:type="dxa"/>
          </w:tcPr>
          <w:p w14:paraId="489C0E4F" w14:textId="77777777" w:rsidR="00191829" w:rsidRPr="00191829" w:rsidRDefault="00191829" w:rsidP="008F7B0F">
            <w:r w:rsidRPr="00191829">
              <w:t>7/3/21</w:t>
            </w:r>
          </w:p>
        </w:tc>
        <w:tc>
          <w:tcPr>
            <w:tcW w:w="1710" w:type="dxa"/>
          </w:tcPr>
          <w:p w14:paraId="25DDBE86" w14:textId="77777777" w:rsidR="00191829" w:rsidRPr="00191829" w:rsidRDefault="00191829" w:rsidP="008F7B0F">
            <w:r w:rsidRPr="00191829">
              <w:t>Vertical 200</w:t>
            </w:r>
          </w:p>
        </w:tc>
        <w:tc>
          <w:tcPr>
            <w:tcW w:w="3240" w:type="dxa"/>
          </w:tcPr>
          <w:p w14:paraId="46E2DBA4" w14:textId="77777777" w:rsidR="00191829" w:rsidRPr="00191829" w:rsidRDefault="00191829" w:rsidP="008F7B0F">
            <w:r w:rsidRPr="00191829">
              <w:t>Community</w:t>
            </w:r>
          </w:p>
        </w:tc>
      </w:tr>
      <w:tr w:rsidR="00191829" w:rsidRPr="00191829" w14:paraId="6B2F1BD9" w14:textId="77777777" w:rsidTr="00E75A84">
        <w:trPr>
          <w:trHeight w:val="314"/>
        </w:trPr>
        <w:tc>
          <w:tcPr>
            <w:tcW w:w="1345" w:type="dxa"/>
          </w:tcPr>
          <w:p w14:paraId="1176669A" w14:textId="77777777" w:rsidR="00191829" w:rsidRPr="00191829" w:rsidRDefault="00191829" w:rsidP="008F7B0F">
            <w:r w:rsidRPr="00191829">
              <w:t>WCOA 5.P</w:t>
            </w:r>
          </w:p>
        </w:tc>
        <w:tc>
          <w:tcPr>
            <w:tcW w:w="1800" w:type="dxa"/>
          </w:tcPr>
          <w:p w14:paraId="064AE6E2" w14:textId="77777777" w:rsidR="00191829" w:rsidRPr="00191829" w:rsidRDefault="00191829" w:rsidP="008F7B0F">
            <w:r w:rsidRPr="00191829">
              <w:t>NH10 (#50)</w:t>
            </w:r>
          </w:p>
        </w:tc>
        <w:tc>
          <w:tcPr>
            <w:tcW w:w="1350" w:type="dxa"/>
          </w:tcPr>
          <w:p w14:paraId="028823C7" w14:textId="77777777" w:rsidR="00191829" w:rsidRPr="00191829" w:rsidRDefault="00191829" w:rsidP="008F7B0F">
            <w:r w:rsidRPr="00191829">
              <w:t>7/4/21</w:t>
            </w:r>
          </w:p>
        </w:tc>
        <w:tc>
          <w:tcPr>
            <w:tcW w:w="1710" w:type="dxa"/>
          </w:tcPr>
          <w:p w14:paraId="3BD13B32" w14:textId="77777777" w:rsidR="00191829" w:rsidRPr="00191829" w:rsidRDefault="00191829" w:rsidP="008F7B0F">
            <w:r w:rsidRPr="00191829">
              <w:t>Vertical 200</w:t>
            </w:r>
          </w:p>
        </w:tc>
        <w:tc>
          <w:tcPr>
            <w:tcW w:w="3240" w:type="dxa"/>
          </w:tcPr>
          <w:p w14:paraId="64D8C5F4" w14:textId="77777777" w:rsidR="00191829" w:rsidRPr="00191829" w:rsidRDefault="00191829" w:rsidP="008F7B0F">
            <w:r w:rsidRPr="00191829">
              <w:t>Community</w:t>
            </w:r>
          </w:p>
        </w:tc>
      </w:tr>
      <w:tr w:rsidR="00191829" w:rsidRPr="00191829" w14:paraId="3AEA78B9" w14:textId="77777777" w:rsidTr="00E75A84">
        <w:trPr>
          <w:trHeight w:val="296"/>
        </w:trPr>
        <w:tc>
          <w:tcPr>
            <w:tcW w:w="1345" w:type="dxa"/>
          </w:tcPr>
          <w:p w14:paraId="094C377E" w14:textId="77777777" w:rsidR="00191829" w:rsidRPr="00191829" w:rsidRDefault="00191829" w:rsidP="008F7B0F">
            <w:r w:rsidRPr="00191829">
              <w:t>WCOA 6.P</w:t>
            </w:r>
          </w:p>
        </w:tc>
        <w:tc>
          <w:tcPr>
            <w:tcW w:w="1800" w:type="dxa"/>
          </w:tcPr>
          <w:p w14:paraId="4BF9805D" w14:textId="77777777" w:rsidR="00191829" w:rsidRPr="00191829" w:rsidRDefault="00191829" w:rsidP="008F7B0F">
            <w:r w:rsidRPr="00191829">
              <w:t>HH20 (#56)</w:t>
            </w:r>
          </w:p>
        </w:tc>
        <w:tc>
          <w:tcPr>
            <w:tcW w:w="1350" w:type="dxa"/>
          </w:tcPr>
          <w:p w14:paraId="3DBE5457" w14:textId="77777777" w:rsidR="00191829" w:rsidRPr="00191829" w:rsidRDefault="00191829" w:rsidP="008F7B0F">
            <w:r w:rsidRPr="00191829">
              <w:t>7/5/21</w:t>
            </w:r>
          </w:p>
        </w:tc>
        <w:tc>
          <w:tcPr>
            <w:tcW w:w="1710" w:type="dxa"/>
          </w:tcPr>
          <w:p w14:paraId="49B65E4E" w14:textId="77777777" w:rsidR="00191829" w:rsidRPr="00191829" w:rsidRDefault="00191829" w:rsidP="008F7B0F">
            <w:r w:rsidRPr="00191829">
              <w:t>Vertical 200</w:t>
            </w:r>
          </w:p>
        </w:tc>
        <w:tc>
          <w:tcPr>
            <w:tcW w:w="3240" w:type="dxa"/>
          </w:tcPr>
          <w:p w14:paraId="744CA1DC" w14:textId="77777777" w:rsidR="00191829" w:rsidRPr="00191829" w:rsidRDefault="00191829" w:rsidP="008F7B0F">
            <w:r w:rsidRPr="00191829">
              <w:t>Community</w:t>
            </w:r>
          </w:p>
        </w:tc>
      </w:tr>
      <w:tr w:rsidR="00191829" w:rsidRPr="00191829" w14:paraId="21CCC2B1" w14:textId="77777777" w:rsidTr="00E75A84">
        <w:trPr>
          <w:trHeight w:val="296"/>
        </w:trPr>
        <w:tc>
          <w:tcPr>
            <w:tcW w:w="1345" w:type="dxa"/>
          </w:tcPr>
          <w:p w14:paraId="5026182A" w14:textId="77777777" w:rsidR="00191829" w:rsidRPr="00191829" w:rsidRDefault="00191829" w:rsidP="008F7B0F">
            <w:r w:rsidRPr="00191829">
              <w:t>WCOA 7.P</w:t>
            </w:r>
          </w:p>
        </w:tc>
        <w:tc>
          <w:tcPr>
            <w:tcW w:w="1800" w:type="dxa"/>
          </w:tcPr>
          <w:p w14:paraId="6079DD9F" w14:textId="77777777" w:rsidR="00191829" w:rsidRPr="00191829" w:rsidRDefault="00191829" w:rsidP="008F7B0F">
            <w:r w:rsidRPr="00191829">
              <w:t>HH20 (#56)</w:t>
            </w:r>
          </w:p>
        </w:tc>
        <w:tc>
          <w:tcPr>
            <w:tcW w:w="1350" w:type="dxa"/>
          </w:tcPr>
          <w:p w14:paraId="3E37F8D9" w14:textId="77777777" w:rsidR="00191829" w:rsidRPr="00191829" w:rsidRDefault="00191829" w:rsidP="008F7B0F">
            <w:r w:rsidRPr="00191829">
              <w:t>7/5/21</w:t>
            </w:r>
          </w:p>
        </w:tc>
        <w:tc>
          <w:tcPr>
            <w:tcW w:w="1710" w:type="dxa"/>
          </w:tcPr>
          <w:p w14:paraId="04527FBE" w14:textId="77777777" w:rsidR="00191829" w:rsidRPr="00191829" w:rsidRDefault="00191829" w:rsidP="008F7B0F">
            <w:r w:rsidRPr="00191829">
              <w:t>Bongo 200</w:t>
            </w:r>
          </w:p>
        </w:tc>
        <w:tc>
          <w:tcPr>
            <w:tcW w:w="3240" w:type="dxa"/>
          </w:tcPr>
          <w:p w14:paraId="6BFB4681" w14:textId="77777777" w:rsidR="00191829" w:rsidRPr="00191829" w:rsidRDefault="00191829" w:rsidP="008F7B0F">
            <w:r w:rsidRPr="00191829">
              <w:t>Community</w:t>
            </w:r>
          </w:p>
        </w:tc>
      </w:tr>
      <w:tr w:rsidR="00191829" w:rsidRPr="00191829" w14:paraId="6489A9F2" w14:textId="77777777" w:rsidTr="00E75A84">
        <w:trPr>
          <w:trHeight w:val="296"/>
        </w:trPr>
        <w:tc>
          <w:tcPr>
            <w:tcW w:w="1345" w:type="dxa"/>
          </w:tcPr>
          <w:p w14:paraId="4755D5A5" w14:textId="77777777" w:rsidR="00191829" w:rsidRPr="00191829" w:rsidRDefault="00191829" w:rsidP="008F7B0F">
            <w:r w:rsidRPr="00191829">
              <w:t>WCOA 8.P</w:t>
            </w:r>
          </w:p>
        </w:tc>
        <w:tc>
          <w:tcPr>
            <w:tcW w:w="1800" w:type="dxa"/>
          </w:tcPr>
          <w:p w14:paraId="42F1F082" w14:textId="77777777" w:rsidR="00191829" w:rsidRPr="00191829" w:rsidRDefault="00191829" w:rsidP="008F7B0F">
            <w:r w:rsidRPr="00191829">
              <w:t>B66 (#60)</w:t>
            </w:r>
          </w:p>
        </w:tc>
        <w:tc>
          <w:tcPr>
            <w:tcW w:w="1350" w:type="dxa"/>
          </w:tcPr>
          <w:p w14:paraId="56A495B3" w14:textId="77777777" w:rsidR="00191829" w:rsidRPr="00191829" w:rsidRDefault="00191829" w:rsidP="008F7B0F">
            <w:r w:rsidRPr="00191829">
              <w:t>7/6/21</w:t>
            </w:r>
          </w:p>
        </w:tc>
        <w:tc>
          <w:tcPr>
            <w:tcW w:w="1710" w:type="dxa"/>
          </w:tcPr>
          <w:p w14:paraId="030FD224" w14:textId="77777777" w:rsidR="00191829" w:rsidRPr="00191829" w:rsidRDefault="00191829" w:rsidP="008F7B0F">
            <w:r w:rsidRPr="00191829">
              <w:t>Neuston</w:t>
            </w:r>
          </w:p>
        </w:tc>
        <w:tc>
          <w:tcPr>
            <w:tcW w:w="3240" w:type="dxa"/>
          </w:tcPr>
          <w:p w14:paraId="10FD67F4" w14:textId="77777777" w:rsidR="00191829" w:rsidRPr="00191829" w:rsidRDefault="00191829" w:rsidP="008F7B0F">
            <w:r w:rsidRPr="00191829">
              <w:t>Community</w:t>
            </w:r>
          </w:p>
        </w:tc>
      </w:tr>
      <w:tr w:rsidR="00191829" w:rsidRPr="00191829" w14:paraId="40BDA773" w14:textId="77777777" w:rsidTr="00E75A84">
        <w:trPr>
          <w:trHeight w:val="332"/>
        </w:trPr>
        <w:tc>
          <w:tcPr>
            <w:tcW w:w="1345" w:type="dxa"/>
          </w:tcPr>
          <w:p w14:paraId="1049A380" w14:textId="77777777" w:rsidR="00191829" w:rsidRPr="00191829" w:rsidRDefault="00191829" w:rsidP="008F7B0F">
            <w:r w:rsidRPr="00191829">
              <w:t>WCOA 9.P</w:t>
            </w:r>
          </w:p>
        </w:tc>
        <w:tc>
          <w:tcPr>
            <w:tcW w:w="1800" w:type="dxa"/>
          </w:tcPr>
          <w:p w14:paraId="74121F44" w14:textId="77777777" w:rsidR="00191829" w:rsidRPr="00191829" w:rsidRDefault="00191829" w:rsidP="008F7B0F">
            <w:r w:rsidRPr="00191829">
              <w:t>PA3 (#78)</w:t>
            </w:r>
          </w:p>
        </w:tc>
        <w:tc>
          <w:tcPr>
            <w:tcW w:w="1350" w:type="dxa"/>
          </w:tcPr>
          <w:p w14:paraId="764675A0" w14:textId="77777777" w:rsidR="00191829" w:rsidRPr="00191829" w:rsidRDefault="00191829" w:rsidP="008F7B0F">
            <w:r w:rsidRPr="00191829">
              <w:t>7/10/21</w:t>
            </w:r>
          </w:p>
        </w:tc>
        <w:tc>
          <w:tcPr>
            <w:tcW w:w="1710" w:type="dxa"/>
          </w:tcPr>
          <w:p w14:paraId="081B7A22" w14:textId="77777777" w:rsidR="00191829" w:rsidRPr="00191829" w:rsidRDefault="00191829" w:rsidP="008F7B0F">
            <w:r w:rsidRPr="00191829">
              <w:t>Bongo 200</w:t>
            </w:r>
          </w:p>
        </w:tc>
        <w:tc>
          <w:tcPr>
            <w:tcW w:w="3240" w:type="dxa"/>
          </w:tcPr>
          <w:p w14:paraId="21291955" w14:textId="77777777" w:rsidR="00191829" w:rsidRPr="00191829" w:rsidRDefault="00191829" w:rsidP="008F7B0F">
            <w:r w:rsidRPr="00191829">
              <w:t>Community</w:t>
            </w:r>
          </w:p>
        </w:tc>
      </w:tr>
      <w:tr w:rsidR="00191829" w:rsidRPr="00191829" w14:paraId="08D7846A" w14:textId="77777777" w:rsidTr="00E75A84">
        <w:trPr>
          <w:trHeight w:val="296"/>
        </w:trPr>
        <w:tc>
          <w:tcPr>
            <w:tcW w:w="1345" w:type="dxa"/>
          </w:tcPr>
          <w:p w14:paraId="46CDAAE3" w14:textId="77777777" w:rsidR="00191829" w:rsidRPr="00191829" w:rsidRDefault="00191829" w:rsidP="008F7B0F">
            <w:r w:rsidRPr="00191829">
              <w:t>WCOA 10.P</w:t>
            </w:r>
          </w:p>
        </w:tc>
        <w:tc>
          <w:tcPr>
            <w:tcW w:w="1800" w:type="dxa"/>
          </w:tcPr>
          <w:p w14:paraId="5B21A493" w14:textId="77777777" w:rsidR="00191829" w:rsidRPr="00191829" w:rsidRDefault="00191829" w:rsidP="008F7B0F">
            <w:r w:rsidRPr="00191829">
              <w:t>ML60 (#97)</w:t>
            </w:r>
          </w:p>
        </w:tc>
        <w:tc>
          <w:tcPr>
            <w:tcW w:w="1350" w:type="dxa"/>
          </w:tcPr>
          <w:p w14:paraId="34B37AA3" w14:textId="77777777" w:rsidR="00191829" w:rsidRPr="00191829" w:rsidRDefault="00191829" w:rsidP="008F7B0F">
            <w:r w:rsidRPr="00191829">
              <w:t>7/14/21</w:t>
            </w:r>
          </w:p>
        </w:tc>
        <w:tc>
          <w:tcPr>
            <w:tcW w:w="1710" w:type="dxa"/>
          </w:tcPr>
          <w:p w14:paraId="647493E2" w14:textId="77777777" w:rsidR="00191829" w:rsidRPr="00191829" w:rsidRDefault="00191829" w:rsidP="008F7B0F">
            <w:r w:rsidRPr="00191829">
              <w:t>Vertical 200</w:t>
            </w:r>
          </w:p>
        </w:tc>
        <w:tc>
          <w:tcPr>
            <w:tcW w:w="3240" w:type="dxa"/>
          </w:tcPr>
          <w:p w14:paraId="675A28AE" w14:textId="77777777" w:rsidR="00191829" w:rsidRPr="00191829" w:rsidRDefault="00191829" w:rsidP="008F7B0F">
            <w:r w:rsidRPr="00191829">
              <w:t>Community</w:t>
            </w:r>
          </w:p>
        </w:tc>
      </w:tr>
      <w:tr w:rsidR="00191829" w:rsidRPr="00191829" w14:paraId="5356E62E" w14:textId="77777777" w:rsidTr="00E75A84">
        <w:trPr>
          <w:trHeight w:val="296"/>
        </w:trPr>
        <w:tc>
          <w:tcPr>
            <w:tcW w:w="1345" w:type="dxa"/>
          </w:tcPr>
          <w:p w14:paraId="4EFF8AE2" w14:textId="77777777" w:rsidR="00191829" w:rsidRPr="00191829" w:rsidRDefault="00191829" w:rsidP="008F7B0F">
            <w:r w:rsidRPr="00191829">
              <w:t>WCOA 11.P</w:t>
            </w:r>
          </w:p>
        </w:tc>
        <w:tc>
          <w:tcPr>
            <w:tcW w:w="1800" w:type="dxa"/>
          </w:tcPr>
          <w:p w14:paraId="3C7FD8AB" w14:textId="77777777" w:rsidR="00191829" w:rsidRPr="00191829" w:rsidRDefault="00191829" w:rsidP="008F7B0F">
            <w:r w:rsidRPr="00191829">
              <w:t>CC73.3-70 (#107)</w:t>
            </w:r>
          </w:p>
        </w:tc>
        <w:tc>
          <w:tcPr>
            <w:tcW w:w="1350" w:type="dxa"/>
          </w:tcPr>
          <w:p w14:paraId="0FA7E66D" w14:textId="77777777" w:rsidR="00191829" w:rsidRPr="00191829" w:rsidRDefault="00191829" w:rsidP="008F7B0F">
            <w:r w:rsidRPr="00191829">
              <w:t>7/16/21</w:t>
            </w:r>
          </w:p>
        </w:tc>
        <w:tc>
          <w:tcPr>
            <w:tcW w:w="1710" w:type="dxa"/>
          </w:tcPr>
          <w:p w14:paraId="373F8FF5" w14:textId="77777777" w:rsidR="00191829" w:rsidRPr="00191829" w:rsidRDefault="00191829" w:rsidP="008F7B0F">
            <w:r w:rsidRPr="00191829">
              <w:t>Vertical 200</w:t>
            </w:r>
          </w:p>
        </w:tc>
        <w:tc>
          <w:tcPr>
            <w:tcW w:w="3240" w:type="dxa"/>
          </w:tcPr>
          <w:p w14:paraId="1C8271DD" w14:textId="77777777" w:rsidR="00191829" w:rsidRPr="00191829" w:rsidRDefault="00191829" w:rsidP="008F7B0F">
            <w:r w:rsidRPr="00191829">
              <w:t>Community</w:t>
            </w:r>
          </w:p>
        </w:tc>
      </w:tr>
      <w:tr w:rsidR="00191829" w:rsidRPr="00191829" w14:paraId="1CA28895" w14:textId="77777777" w:rsidTr="00E75A84">
        <w:trPr>
          <w:trHeight w:val="296"/>
        </w:trPr>
        <w:tc>
          <w:tcPr>
            <w:tcW w:w="1345" w:type="dxa"/>
          </w:tcPr>
          <w:p w14:paraId="47C943B5" w14:textId="77777777" w:rsidR="00191829" w:rsidRPr="00191829" w:rsidRDefault="00191829" w:rsidP="008F7B0F">
            <w:r w:rsidRPr="00191829">
              <w:t>WCOA 12.P</w:t>
            </w:r>
          </w:p>
        </w:tc>
        <w:tc>
          <w:tcPr>
            <w:tcW w:w="1800" w:type="dxa"/>
          </w:tcPr>
          <w:p w14:paraId="0F375E29" w14:textId="77777777" w:rsidR="00191829" w:rsidRPr="00191829" w:rsidRDefault="00191829" w:rsidP="008F7B0F">
            <w:r w:rsidRPr="00191829">
              <w:t>CCE1 (#109)</w:t>
            </w:r>
          </w:p>
        </w:tc>
        <w:tc>
          <w:tcPr>
            <w:tcW w:w="1350" w:type="dxa"/>
          </w:tcPr>
          <w:p w14:paraId="5A23F17B" w14:textId="77777777" w:rsidR="00191829" w:rsidRPr="00191829" w:rsidRDefault="00191829" w:rsidP="008F7B0F">
            <w:r w:rsidRPr="00191829">
              <w:t>7/17/21</w:t>
            </w:r>
          </w:p>
        </w:tc>
        <w:tc>
          <w:tcPr>
            <w:tcW w:w="1710" w:type="dxa"/>
          </w:tcPr>
          <w:p w14:paraId="2FF3EA6E" w14:textId="77777777" w:rsidR="00191829" w:rsidRPr="00191829" w:rsidRDefault="00191829" w:rsidP="008F7B0F">
            <w:r w:rsidRPr="00191829">
              <w:t>Vertical 200</w:t>
            </w:r>
          </w:p>
        </w:tc>
        <w:tc>
          <w:tcPr>
            <w:tcW w:w="3240" w:type="dxa"/>
          </w:tcPr>
          <w:p w14:paraId="3B754345" w14:textId="77777777" w:rsidR="00191829" w:rsidRPr="00191829" w:rsidRDefault="00191829" w:rsidP="008F7B0F">
            <w:r w:rsidRPr="00191829">
              <w:t>Community</w:t>
            </w:r>
          </w:p>
        </w:tc>
      </w:tr>
      <w:tr w:rsidR="00191829" w:rsidRPr="00191829" w14:paraId="55618F4A" w14:textId="77777777" w:rsidTr="00E75A84">
        <w:trPr>
          <w:trHeight w:val="314"/>
        </w:trPr>
        <w:tc>
          <w:tcPr>
            <w:tcW w:w="1345" w:type="dxa"/>
          </w:tcPr>
          <w:p w14:paraId="225E7FCB" w14:textId="77777777" w:rsidR="00191829" w:rsidRPr="00191829" w:rsidRDefault="00191829" w:rsidP="008F7B0F">
            <w:r w:rsidRPr="00191829">
              <w:t>WCOA 13.P</w:t>
            </w:r>
          </w:p>
        </w:tc>
        <w:tc>
          <w:tcPr>
            <w:tcW w:w="1800" w:type="dxa"/>
          </w:tcPr>
          <w:p w14:paraId="1E59430C" w14:textId="77777777" w:rsidR="00191829" w:rsidRPr="00191829" w:rsidRDefault="00191829" w:rsidP="008F7B0F">
            <w:r w:rsidRPr="00191829">
              <w:t>CCE2 (#113)</w:t>
            </w:r>
          </w:p>
        </w:tc>
        <w:tc>
          <w:tcPr>
            <w:tcW w:w="1350" w:type="dxa"/>
          </w:tcPr>
          <w:p w14:paraId="616DF4F4" w14:textId="77777777" w:rsidR="00191829" w:rsidRPr="00191829" w:rsidRDefault="00191829" w:rsidP="008F7B0F">
            <w:r w:rsidRPr="00191829">
              <w:t>7/18/21</w:t>
            </w:r>
          </w:p>
        </w:tc>
        <w:tc>
          <w:tcPr>
            <w:tcW w:w="1710" w:type="dxa"/>
          </w:tcPr>
          <w:p w14:paraId="525B2D6D" w14:textId="77777777" w:rsidR="00191829" w:rsidRPr="00191829" w:rsidRDefault="00191829" w:rsidP="008F7B0F">
            <w:r w:rsidRPr="00191829">
              <w:t>Vertical 200</w:t>
            </w:r>
          </w:p>
        </w:tc>
        <w:tc>
          <w:tcPr>
            <w:tcW w:w="3240" w:type="dxa"/>
          </w:tcPr>
          <w:p w14:paraId="0EEA80F2" w14:textId="77777777" w:rsidR="00191829" w:rsidRPr="00191829" w:rsidRDefault="00191829" w:rsidP="008F7B0F">
            <w:r w:rsidRPr="00191829">
              <w:t>Community</w:t>
            </w:r>
          </w:p>
        </w:tc>
      </w:tr>
      <w:tr w:rsidR="00191829" w:rsidRPr="00191829" w14:paraId="49286248" w14:textId="77777777" w:rsidTr="00E75A84">
        <w:trPr>
          <w:trHeight w:val="296"/>
        </w:trPr>
        <w:tc>
          <w:tcPr>
            <w:tcW w:w="1345" w:type="dxa"/>
          </w:tcPr>
          <w:p w14:paraId="1AC2FFBF" w14:textId="77777777" w:rsidR="00191829" w:rsidRPr="00191829" w:rsidRDefault="00191829" w:rsidP="008F7B0F">
            <w:r w:rsidRPr="00191829">
              <w:t>WCOA 14.P</w:t>
            </w:r>
          </w:p>
        </w:tc>
        <w:tc>
          <w:tcPr>
            <w:tcW w:w="1800" w:type="dxa"/>
          </w:tcPr>
          <w:p w14:paraId="45DA1183" w14:textId="77777777" w:rsidR="00191829" w:rsidRPr="00191829" w:rsidRDefault="00191829" w:rsidP="008F7B0F">
            <w:r w:rsidRPr="00191829">
              <w:t>SB4 (#120)</w:t>
            </w:r>
          </w:p>
        </w:tc>
        <w:tc>
          <w:tcPr>
            <w:tcW w:w="1350" w:type="dxa"/>
          </w:tcPr>
          <w:p w14:paraId="59DEA13C" w14:textId="77777777" w:rsidR="00191829" w:rsidRPr="00191829" w:rsidRDefault="00191829" w:rsidP="008F7B0F">
            <w:r w:rsidRPr="00191829">
              <w:t>7/19/21</w:t>
            </w:r>
          </w:p>
        </w:tc>
        <w:tc>
          <w:tcPr>
            <w:tcW w:w="1710" w:type="dxa"/>
          </w:tcPr>
          <w:p w14:paraId="4CDC620C" w14:textId="77777777" w:rsidR="00191829" w:rsidRPr="00191829" w:rsidRDefault="00191829" w:rsidP="008F7B0F">
            <w:r w:rsidRPr="00191829">
              <w:t>Vertical 200</w:t>
            </w:r>
          </w:p>
        </w:tc>
        <w:tc>
          <w:tcPr>
            <w:tcW w:w="3240" w:type="dxa"/>
          </w:tcPr>
          <w:p w14:paraId="3DAA4BBD" w14:textId="77777777" w:rsidR="00191829" w:rsidRPr="00191829" w:rsidRDefault="00191829" w:rsidP="008F7B0F">
            <w:r w:rsidRPr="00191829">
              <w:t>Community</w:t>
            </w:r>
          </w:p>
        </w:tc>
      </w:tr>
      <w:tr w:rsidR="00191829" w:rsidRPr="00191829" w14:paraId="5EA534BF" w14:textId="77777777" w:rsidTr="00E75A84">
        <w:trPr>
          <w:trHeight w:val="296"/>
        </w:trPr>
        <w:tc>
          <w:tcPr>
            <w:tcW w:w="1345" w:type="dxa"/>
          </w:tcPr>
          <w:p w14:paraId="2D4F4F15" w14:textId="77777777" w:rsidR="00191829" w:rsidRPr="00191829" w:rsidRDefault="00191829" w:rsidP="008F7B0F">
            <w:r w:rsidRPr="00191829">
              <w:t>WCOA 15.P</w:t>
            </w:r>
          </w:p>
        </w:tc>
        <w:tc>
          <w:tcPr>
            <w:tcW w:w="1800" w:type="dxa"/>
          </w:tcPr>
          <w:p w14:paraId="569993D2" w14:textId="77777777" w:rsidR="00191829" w:rsidRPr="00191829" w:rsidRDefault="00191829" w:rsidP="008F7B0F">
            <w:r w:rsidRPr="00191829">
              <w:t>90-35 (#127)</w:t>
            </w:r>
          </w:p>
        </w:tc>
        <w:tc>
          <w:tcPr>
            <w:tcW w:w="1350" w:type="dxa"/>
          </w:tcPr>
          <w:p w14:paraId="5CC8CC29" w14:textId="77777777" w:rsidR="00191829" w:rsidRPr="00191829" w:rsidRDefault="00191829" w:rsidP="008F7B0F">
            <w:r w:rsidRPr="00191829">
              <w:t>7/21/21</w:t>
            </w:r>
          </w:p>
        </w:tc>
        <w:tc>
          <w:tcPr>
            <w:tcW w:w="1710" w:type="dxa"/>
          </w:tcPr>
          <w:p w14:paraId="1E4D17D0" w14:textId="77777777" w:rsidR="00191829" w:rsidRPr="00191829" w:rsidRDefault="00191829" w:rsidP="008F7B0F">
            <w:r w:rsidRPr="00191829">
              <w:t>Bongo 200</w:t>
            </w:r>
          </w:p>
        </w:tc>
        <w:tc>
          <w:tcPr>
            <w:tcW w:w="3240" w:type="dxa"/>
          </w:tcPr>
          <w:p w14:paraId="0E975504" w14:textId="77777777" w:rsidR="00191829" w:rsidRPr="00191829" w:rsidRDefault="00191829" w:rsidP="008F7B0F">
            <w:r w:rsidRPr="00191829">
              <w:t>Community</w:t>
            </w:r>
          </w:p>
        </w:tc>
      </w:tr>
      <w:tr w:rsidR="00191829" w:rsidRPr="00191829" w14:paraId="22BD2EFB" w14:textId="77777777" w:rsidTr="00E75A84">
        <w:trPr>
          <w:trHeight w:val="296"/>
        </w:trPr>
        <w:tc>
          <w:tcPr>
            <w:tcW w:w="1345" w:type="dxa"/>
            <w:shd w:val="clear" w:color="auto" w:fill="000000" w:themeFill="text1"/>
          </w:tcPr>
          <w:p w14:paraId="02E5695E" w14:textId="77777777" w:rsidR="00191829" w:rsidRPr="00191829" w:rsidRDefault="00191829" w:rsidP="008F7B0F"/>
        </w:tc>
        <w:tc>
          <w:tcPr>
            <w:tcW w:w="1800" w:type="dxa"/>
            <w:shd w:val="clear" w:color="auto" w:fill="000000" w:themeFill="text1"/>
          </w:tcPr>
          <w:p w14:paraId="3607F6CB" w14:textId="77777777" w:rsidR="00191829" w:rsidRPr="00191829" w:rsidRDefault="00191829" w:rsidP="008F7B0F"/>
        </w:tc>
        <w:tc>
          <w:tcPr>
            <w:tcW w:w="1350" w:type="dxa"/>
            <w:shd w:val="clear" w:color="auto" w:fill="000000" w:themeFill="text1"/>
          </w:tcPr>
          <w:p w14:paraId="6A9393B3" w14:textId="77777777" w:rsidR="00191829" w:rsidRPr="00191829" w:rsidRDefault="00191829" w:rsidP="008F7B0F"/>
        </w:tc>
        <w:tc>
          <w:tcPr>
            <w:tcW w:w="1710" w:type="dxa"/>
            <w:shd w:val="clear" w:color="auto" w:fill="000000" w:themeFill="text1"/>
          </w:tcPr>
          <w:p w14:paraId="3A963596" w14:textId="77777777" w:rsidR="00191829" w:rsidRPr="00191829" w:rsidRDefault="00191829" w:rsidP="008F7B0F"/>
        </w:tc>
        <w:tc>
          <w:tcPr>
            <w:tcW w:w="3240" w:type="dxa"/>
            <w:shd w:val="clear" w:color="auto" w:fill="000000" w:themeFill="text1"/>
          </w:tcPr>
          <w:p w14:paraId="2F928320" w14:textId="77777777" w:rsidR="00191829" w:rsidRPr="00191829" w:rsidRDefault="00191829" w:rsidP="008F7B0F"/>
        </w:tc>
      </w:tr>
      <w:tr w:rsidR="00191829" w:rsidRPr="00191829" w14:paraId="04AD63F0" w14:textId="77777777" w:rsidTr="00E75A84">
        <w:trPr>
          <w:trHeight w:val="296"/>
        </w:trPr>
        <w:tc>
          <w:tcPr>
            <w:tcW w:w="1345" w:type="dxa"/>
          </w:tcPr>
          <w:p w14:paraId="4EC00A2E" w14:textId="77777777" w:rsidR="00191829" w:rsidRPr="00191829" w:rsidRDefault="00191829" w:rsidP="008F7B0F">
            <w:r w:rsidRPr="00191829">
              <w:t>T94.1E</w:t>
            </w:r>
          </w:p>
        </w:tc>
        <w:tc>
          <w:tcPr>
            <w:tcW w:w="1800" w:type="dxa"/>
          </w:tcPr>
          <w:p w14:paraId="38536CFD" w14:textId="77777777" w:rsidR="00191829" w:rsidRPr="00191829" w:rsidRDefault="00191829" w:rsidP="008F7B0F">
            <w:r w:rsidRPr="00191829">
              <w:t>BS64</w:t>
            </w:r>
          </w:p>
        </w:tc>
        <w:tc>
          <w:tcPr>
            <w:tcW w:w="1350" w:type="dxa"/>
          </w:tcPr>
          <w:p w14:paraId="7388FD6C" w14:textId="77777777" w:rsidR="00191829" w:rsidRPr="00191829" w:rsidRDefault="00191829" w:rsidP="008F7B0F">
            <w:r w:rsidRPr="00191829">
              <w:t>6/27/21</w:t>
            </w:r>
          </w:p>
        </w:tc>
        <w:tc>
          <w:tcPr>
            <w:tcW w:w="1710" w:type="dxa"/>
          </w:tcPr>
          <w:p w14:paraId="696F1E6E" w14:textId="77777777" w:rsidR="00191829" w:rsidRPr="00191829" w:rsidRDefault="00191829" w:rsidP="008F7B0F">
            <w:r w:rsidRPr="00191829">
              <w:t>Neuston</w:t>
            </w:r>
          </w:p>
        </w:tc>
        <w:tc>
          <w:tcPr>
            <w:tcW w:w="3240" w:type="dxa"/>
          </w:tcPr>
          <w:p w14:paraId="66EF4816" w14:textId="77777777" w:rsidR="00191829" w:rsidRPr="00191829" w:rsidRDefault="00191829" w:rsidP="008F7B0F">
            <w:r w:rsidRPr="00191829">
              <w:t>Squid</w:t>
            </w:r>
          </w:p>
        </w:tc>
      </w:tr>
      <w:tr w:rsidR="00191829" w:rsidRPr="00191829" w14:paraId="708F1FAF" w14:textId="77777777" w:rsidTr="00E75A84">
        <w:trPr>
          <w:trHeight w:val="296"/>
        </w:trPr>
        <w:tc>
          <w:tcPr>
            <w:tcW w:w="1345" w:type="dxa"/>
          </w:tcPr>
          <w:p w14:paraId="0ADFAFE7" w14:textId="77777777" w:rsidR="00191829" w:rsidRPr="00191829" w:rsidRDefault="00191829" w:rsidP="008F7B0F">
            <w:r w:rsidRPr="00191829">
              <w:t>T95.1E</w:t>
            </w:r>
          </w:p>
        </w:tc>
        <w:tc>
          <w:tcPr>
            <w:tcW w:w="1800" w:type="dxa"/>
          </w:tcPr>
          <w:p w14:paraId="426BEFDC" w14:textId="77777777" w:rsidR="00191829" w:rsidRPr="00191829" w:rsidRDefault="00191829" w:rsidP="008F7B0F">
            <w:r w:rsidRPr="00191829">
              <w:t>BS6</w:t>
            </w:r>
          </w:p>
        </w:tc>
        <w:tc>
          <w:tcPr>
            <w:tcW w:w="1350" w:type="dxa"/>
          </w:tcPr>
          <w:p w14:paraId="41DD9494" w14:textId="77777777" w:rsidR="00191829" w:rsidRPr="00191829" w:rsidRDefault="00191829" w:rsidP="008F7B0F">
            <w:r w:rsidRPr="00191829">
              <w:t>6/28/21</w:t>
            </w:r>
          </w:p>
        </w:tc>
        <w:tc>
          <w:tcPr>
            <w:tcW w:w="1710" w:type="dxa"/>
          </w:tcPr>
          <w:p w14:paraId="6C99BA72" w14:textId="77777777" w:rsidR="00191829" w:rsidRPr="00191829" w:rsidRDefault="00191829" w:rsidP="008F7B0F">
            <w:r w:rsidRPr="00191829">
              <w:t>Neuston</w:t>
            </w:r>
          </w:p>
        </w:tc>
        <w:tc>
          <w:tcPr>
            <w:tcW w:w="3240" w:type="dxa"/>
          </w:tcPr>
          <w:p w14:paraId="60928898" w14:textId="77777777" w:rsidR="00191829" w:rsidRPr="00191829" w:rsidRDefault="00191829" w:rsidP="008F7B0F">
            <w:r w:rsidRPr="00191829">
              <w:t>Dungeness crab (</w:t>
            </w:r>
            <w:r w:rsidRPr="00191829">
              <w:rPr>
                <w:i/>
                <w:iCs/>
              </w:rPr>
              <w:t>Metacarcinus magister</w:t>
            </w:r>
            <w:r w:rsidRPr="00191829">
              <w:t>)</w:t>
            </w:r>
          </w:p>
        </w:tc>
      </w:tr>
      <w:tr w:rsidR="00191829" w:rsidRPr="00191829" w14:paraId="18F99D4A" w14:textId="77777777" w:rsidTr="00E75A84">
        <w:trPr>
          <w:trHeight w:val="296"/>
        </w:trPr>
        <w:tc>
          <w:tcPr>
            <w:tcW w:w="1345" w:type="dxa"/>
          </w:tcPr>
          <w:p w14:paraId="3DBF6F11" w14:textId="77777777" w:rsidR="00191829" w:rsidRPr="00191829" w:rsidRDefault="00191829" w:rsidP="008F7B0F">
            <w:r w:rsidRPr="00191829">
              <w:t>T96.1E–T99.1E</w:t>
            </w:r>
          </w:p>
        </w:tc>
        <w:tc>
          <w:tcPr>
            <w:tcW w:w="1800" w:type="dxa"/>
          </w:tcPr>
          <w:p w14:paraId="7414A7A1" w14:textId="77777777" w:rsidR="00191829" w:rsidRPr="00191829" w:rsidRDefault="00191829" w:rsidP="008F7B0F">
            <w:r w:rsidRPr="00191829">
              <w:t>QC43 (n = 4)</w:t>
            </w:r>
          </w:p>
        </w:tc>
        <w:tc>
          <w:tcPr>
            <w:tcW w:w="1350" w:type="dxa"/>
          </w:tcPr>
          <w:p w14:paraId="576FBE21" w14:textId="77777777" w:rsidR="00191829" w:rsidRPr="00191829" w:rsidRDefault="00191829" w:rsidP="008F7B0F">
            <w:r w:rsidRPr="00191829">
              <w:t>6/26/21</w:t>
            </w:r>
          </w:p>
        </w:tc>
        <w:tc>
          <w:tcPr>
            <w:tcW w:w="1710" w:type="dxa"/>
          </w:tcPr>
          <w:p w14:paraId="74DDCE87" w14:textId="77777777" w:rsidR="00191829" w:rsidRPr="00191829" w:rsidRDefault="00191829" w:rsidP="008F7B0F">
            <w:r w:rsidRPr="00191829">
              <w:t>Neuston</w:t>
            </w:r>
          </w:p>
        </w:tc>
        <w:tc>
          <w:tcPr>
            <w:tcW w:w="3240" w:type="dxa"/>
          </w:tcPr>
          <w:p w14:paraId="7C490960" w14:textId="77777777" w:rsidR="00191829" w:rsidRPr="00191829" w:rsidRDefault="00191829" w:rsidP="008F7B0F">
            <w:r w:rsidRPr="00191829">
              <w:t>Pteropod (</w:t>
            </w:r>
            <w:r w:rsidRPr="00191829">
              <w:rPr>
                <w:i/>
                <w:iCs/>
              </w:rPr>
              <w:t>Limacina helicina</w:t>
            </w:r>
            <w:r w:rsidRPr="00191829">
              <w:t>)</w:t>
            </w:r>
          </w:p>
        </w:tc>
      </w:tr>
      <w:tr w:rsidR="00191829" w:rsidRPr="00191829" w14:paraId="43E2DEDD" w14:textId="77777777" w:rsidTr="00E75A84">
        <w:trPr>
          <w:trHeight w:val="296"/>
        </w:trPr>
        <w:tc>
          <w:tcPr>
            <w:tcW w:w="1345" w:type="dxa"/>
          </w:tcPr>
          <w:p w14:paraId="3B13EBA3" w14:textId="77777777" w:rsidR="00191829" w:rsidRPr="00191829" w:rsidRDefault="00191829" w:rsidP="008F7B0F">
            <w:r w:rsidRPr="00191829">
              <w:t>T100.1E–T109.1E</w:t>
            </w:r>
          </w:p>
        </w:tc>
        <w:tc>
          <w:tcPr>
            <w:tcW w:w="1800" w:type="dxa"/>
          </w:tcPr>
          <w:p w14:paraId="06439832" w14:textId="77777777" w:rsidR="00191829" w:rsidRPr="00191829" w:rsidRDefault="00191829" w:rsidP="008F7B0F">
            <w:r w:rsidRPr="00191829">
              <w:t>BS64 (n = 10)</w:t>
            </w:r>
          </w:p>
        </w:tc>
        <w:tc>
          <w:tcPr>
            <w:tcW w:w="1350" w:type="dxa"/>
          </w:tcPr>
          <w:p w14:paraId="6A3270AE" w14:textId="77777777" w:rsidR="00191829" w:rsidRPr="00191829" w:rsidRDefault="00191829" w:rsidP="008F7B0F">
            <w:r w:rsidRPr="00191829">
              <w:t>6/27/21</w:t>
            </w:r>
          </w:p>
        </w:tc>
        <w:tc>
          <w:tcPr>
            <w:tcW w:w="1710" w:type="dxa"/>
          </w:tcPr>
          <w:p w14:paraId="2C19BE18" w14:textId="77777777" w:rsidR="00191829" w:rsidRPr="00191829" w:rsidRDefault="00191829" w:rsidP="008F7B0F">
            <w:r w:rsidRPr="00191829">
              <w:t>Neuston</w:t>
            </w:r>
          </w:p>
        </w:tc>
        <w:tc>
          <w:tcPr>
            <w:tcW w:w="3240" w:type="dxa"/>
          </w:tcPr>
          <w:p w14:paraId="729E745C" w14:textId="77777777" w:rsidR="00191829" w:rsidRPr="00191829" w:rsidRDefault="00191829" w:rsidP="008F7B0F">
            <w:r w:rsidRPr="00191829">
              <w:t>Pteropod (</w:t>
            </w:r>
            <w:r w:rsidRPr="00191829">
              <w:rPr>
                <w:i/>
                <w:iCs/>
              </w:rPr>
              <w:t>L. helicina</w:t>
            </w:r>
            <w:r w:rsidRPr="00191829">
              <w:t>)</w:t>
            </w:r>
          </w:p>
        </w:tc>
      </w:tr>
      <w:tr w:rsidR="00191829" w:rsidRPr="00191829" w14:paraId="029B84AA" w14:textId="77777777" w:rsidTr="00E75A84">
        <w:trPr>
          <w:trHeight w:val="296"/>
        </w:trPr>
        <w:tc>
          <w:tcPr>
            <w:tcW w:w="1345" w:type="dxa"/>
          </w:tcPr>
          <w:p w14:paraId="718C9E6C" w14:textId="77777777" w:rsidR="00191829" w:rsidRPr="00191829" w:rsidRDefault="00191829" w:rsidP="008F7B0F">
            <w:r w:rsidRPr="00191829">
              <w:t>T110.1E–T124.1E</w:t>
            </w:r>
          </w:p>
        </w:tc>
        <w:tc>
          <w:tcPr>
            <w:tcW w:w="1800" w:type="dxa"/>
          </w:tcPr>
          <w:p w14:paraId="3AA682C8" w14:textId="77777777" w:rsidR="00191829" w:rsidRPr="00191829" w:rsidRDefault="00191829" w:rsidP="008F7B0F">
            <w:r w:rsidRPr="00191829">
              <w:t>ChaBa (n = 15)</w:t>
            </w:r>
          </w:p>
        </w:tc>
        <w:tc>
          <w:tcPr>
            <w:tcW w:w="1350" w:type="dxa"/>
          </w:tcPr>
          <w:p w14:paraId="20F3FBB7" w14:textId="77777777" w:rsidR="00191829" w:rsidRPr="00191829" w:rsidRDefault="00191829" w:rsidP="008F7B0F">
            <w:r w:rsidRPr="00191829">
              <w:t>6/29/21</w:t>
            </w:r>
          </w:p>
        </w:tc>
        <w:tc>
          <w:tcPr>
            <w:tcW w:w="1710" w:type="dxa"/>
          </w:tcPr>
          <w:p w14:paraId="4B0C52C7" w14:textId="77777777" w:rsidR="00191829" w:rsidRPr="00191829" w:rsidRDefault="00191829" w:rsidP="008F7B0F">
            <w:r w:rsidRPr="00191829">
              <w:t>Neuston</w:t>
            </w:r>
          </w:p>
        </w:tc>
        <w:tc>
          <w:tcPr>
            <w:tcW w:w="3240" w:type="dxa"/>
          </w:tcPr>
          <w:p w14:paraId="32D07815" w14:textId="77777777" w:rsidR="00191829" w:rsidRPr="00191829" w:rsidRDefault="00191829" w:rsidP="008F7B0F">
            <w:r w:rsidRPr="00191829">
              <w:t>Pteropod (</w:t>
            </w:r>
            <w:r w:rsidRPr="00191829">
              <w:rPr>
                <w:i/>
                <w:iCs/>
              </w:rPr>
              <w:t>L. helicina</w:t>
            </w:r>
            <w:r w:rsidRPr="00191829">
              <w:t>)</w:t>
            </w:r>
          </w:p>
        </w:tc>
      </w:tr>
      <w:tr w:rsidR="00191829" w:rsidRPr="00191829" w14:paraId="709A1A71" w14:textId="77777777" w:rsidTr="00E75A84">
        <w:trPr>
          <w:trHeight w:val="296"/>
        </w:trPr>
        <w:tc>
          <w:tcPr>
            <w:tcW w:w="1345" w:type="dxa"/>
          </w:tcPr>
          <w:p w14:paraId="233D28BA" w14:textId="77777777" w:rsidR="00191829" w:rsidRPr="00191829" w:rsidRDefault="00191829" w:rsidP="008F7B0F">
            <w:r w:rsidRPr="00191829">
              <w:t>T125.1E–T134.1E</w:t>
            </w:r>
          </w:p>
        </w:tc>
        <w:tc>
          <w:tcPr>
            <w:tcW w:w="1800" w:type="dxa"/>
          </w:tcPr>
          <w:p w14:paraId="7C503F89" w14:textId="77777777" w:rsidR="00191829" w:rsidRPr="00191829" w:rsidRDefault="00191829" w:rsidP="008F7B0F">
            <w:r w:rsidRPr="00191829">
              <w:t>C41 (n = 10)</w:t>
            </w:r>
          </w:p>
        </w:tc>
        <w:tc>
          <w:tcPr>
            <w:tcW w:w="1350" w:type="dxa"/>
          </w:tcPr>
          <w:p w14:paraId="2DA2650E" w14:textId="77777777" w:rsidR="00191829" w:rsidRPr="00191829" w:rsidRDefault="00191829" w:rsidP="008F7B0F">
            <w:r w:rsidRPr="00191829">
              <w:t>7/2/21</w:t>
            </w:r>
          </w:p>
        </w:tc>
        <w:tc>
          <w:tcPr>
            <w:tcW w:w="1710" w:type="dxa"/>
          </w:tcPr>
          <w:p w14:paraId="4A0B8E58" w14:textId="77777777" w:rsidR="00191829" w:rsidRPr="00191829" w:rsidRDefault="00191829" w:rsidP="008F7B0F">
            <w:r w:rsidRPr="00191829">
              <w:t>Neuston</w:t>
            </w:r>
          </w:p>
        </w:tc>
        <w:tc>
          <w:tcPr>
            <w:tcW w:w="3240" w:type="dxa"/>
          </w:tcPr>
          <w:p w14:paraId="3860B204" w14:textId="77777777" w:rsidR="00191829" w:rsidRPr="00191829" w:rsidRDefault="00191829" w:rsidP="008F7B0F">
            <w:r w:rsidRPr="00191829">
              <w:t>Pteropod (</w:t>
            </w:r>
            <w:r w:rsidRPr="00191829">
              <w:rPr>
                <w:i/>
                <w:iCs/>
              </w:rPr>
              <w:t>L. helicina</w:t>
            </w:r>
            <w:r w:rsidRPr="00191829">
              <w:t>)</w:t>
            </w:r>
          </w:p>
        </w:tc>
      </w:tr>
      <w:tr w:rsidR="00191829" w:rsidRPr="00191829" w14:paraId="761C22A1" w14:textId="77777777" w:rsidTr="00E75A84">
        <w:trPr>
          <w:trHeight w:val="296"/>
        </w:trPr>
        <w:tc>
          <w:tcPr>
            <w:tcW w:w="1345" w:type="dxa"/>
          </w:tcPr>
          <w:p w14:paraId="62F55CD5" w14:textId="77777777" w:rsidR="00191829" w:rsidRPr="00191829" w:rsidRDefault="00191829" w:rsidP="008F7B0F">
            <w:r w:rsidRPr="00191829">
              <w:t>T135.1E–T139.1E</w:t>
            </w:r>
          </w:p>
        </w:tc>
        <w:tc>
          <w:tcPr>
            <w:tcW w:w="1800" w:type="dxa"/>
          </w:tcPr>
          <w:p w14:paraId="79F733EA" w14:textId="77777777" w:rsidR="00191829" w:rsidRPr="00191829" w:rsidRDefault="00191829" w:rsidP="008F7B0F">
            <w:r w:rsidRPr="00191829">
              <w:t>HH20 (n = 5)</w:t>
            </w:r>
          </w:p>
        </w:tc>
        <w:tc>
          <w:tcPr>
            <w:tcW w:w="1350" w:type="dxa"/>
          </w:tcPr>
          <w:p w14:paraId="1B8F7E5D" w14:textId="77777777" w:rsidR="00191829" w:rsidRPr="00191829" w:rsidRDefault="00191829" w:rsidP="008F7B0F">
            <w:r w:rsidRPr="00191829">
              <w:t>7/5/21</w:t>
            </w:r>
          </w:p>
        </w:tc>
        <w:tc>
          <w:tcPr>
            <w:tcW w:w="1710" w:type="dxa"/>
          </w:tcPr>
          <w:p w14:paraId="6AEF6E0E" w14:textId="77777777" w:rsidR="00191829" w:rsidRPr="00191829" w:rsidRDefault="00191829" w:rsidP="008F7B0F">
            <w:r w:rsidRPr="00191829">
              <w:t>Neuston</w:t>
            </w:r>
          </w:p>
        </w:tc>
        <w:tc>
          <w:tcPr>
            <w:tcW w:w="3240" w:type="dxa"/>
          </w:tcPr>
          <w:p w14:paraId="7E5DF8BB" w14:textId="77777777" w:rsidR="00191829" w:rsidRPr="00191829" w:rsidRDefault="00191829" w:rsidP="008F7B0F">
            <w:r w:rsidRPr="00191829">
              <w:t>Pteropod (</w:t>
            </w:r>
            <w:r w:rsidRPr="00191829">
              <w:rPr>
                <w:i/>
                <w:iCs/>
              </w:rPr>
              <w:t>Heliconoides</w:t>
            </w:r>
            <w:r w:rsidRPr="00191829">
              <w:t xml:space="preserve"> sp.)</w:t>
            </w:r>
          </w:p>
        </w:tc>
      </w:tr>
      <w:tr w:rsidR="00191829" w:rsidRPr="00191829" w14:paraId="41218D35" w14:textId="77777777" w:rsidTr="00E75A84">
        <w:trPr>
          <w:trHeight w:val="296"/>
        </w:trPr>
        <w:tc>
          <w:tcPr>
            <w:tcW w:w="1345" w:type="dxa"/>
          </w:tcPr>
          <w:p w14:paraId="30696EB4" w14:textId="77777777" w:rsidR="00191829" w:rsidRPr="00191829" w:rsidRDefault="00191829" w:rsidP="008F7B0F">
            <w:r w:rsidRPr="00191829">
              <w:t>T140.1E–T143.1E</w:t>
            </w:r>
          </w:p>
        </w:tc>
        <w:tc>
          <w:tcPr>
            <w:tcW w:w="1800" w:type="dxa"/>
          </w:tcPr>
          <w:p w14:paraId="57C8BEBD" w14:textId="77777777" w:rsidR="00191829" w:rsidRPr="00191829" w:rsidRDefault="00191829" w:rsidP="008F7B0F">
            <w:r w:rsidRPr="00191829">
              <w:t>B66 (n = 4)</w:t>
            </w:r>
          </w:p>
        </w:tc>
        <w:tc>
          <w:tcPr>
            <w:tcW w:w="1350" w:type="dxa"/>
          </w:tcPr>
          <w:p w14:paraId="4B4A4036" w14:textId="77777777" w:rsidR="00191829" w:rsidRPr="00191829" w:rsidRDefault="00191829" w:rsidP="008F7B0F">
            <w:r w:rsidRPr="00191829">
              <w:t>7/6/21</w:t>
            </w:r>
          </w:p>
        </w:tc>
        <w:tc>
          <w:tcPr>
            <w:tcW w:w="1710" w:type="dxa"/>
          </w:tcPr>
          <w:p w14:paraId="7A8E3281" w14:textId="77777777" w:rsidR="00191829" w:rsidRPr="00191829" w:rsidRDefault="00191829" w:rsidP="008F7B0F">
            <w:r w:rsidRPr="00191829">
              <w:t>Neuston</w:t>
            </w:r>
          </w:p>
        </w:tc>
        <w:tc>
          <w:tcPr>
            <w:tcW w:w="3240" w:type="dxa"/>
          </w:tcPr>
          <w:p w14:paraId="3C34655E" w14:textId="77777777" w:rsidR="00191829" w:rsidRPr="00191829" w:rsidRDefault="00191829" w:rsidP="008F7B0F">
            <w:r w:rsidRPr="00191829">
              <w:t>Pteropod (</w:t>
            </w:r>
            <w:r w:rsidRPr="00191829">
              <w:rPr>
                <w:i/>
                <w:iCs/>
              </w:rPr>
              <w:t>L. helicina</w:t>
            </w:r>
            <w:r w:rsidRPr="00191829">
              <w:t>)</w:t>
            </w:r>
          </w:p>
        </w:tc>
      </w:tr>
    </w:tbl>
    <w:p w14:paraId="2E3315CB" w14:textId="77777777" w:rsidR="00191829" w:rsidRPr="00191829" w:rsidRDefault="00191829" w:rsidP="008F7B0F">
      <w:pPr>
        <w:rPr>
          <w:b/>
          <w:bCs/>
        </w:rPr>
      </w:pPr>
    </w:p>
    <w:p w14:paraId="76144AB3" w14:textId="1BBFF552" w:rsidR="00191829" w:rsidRPr="00191829" w:rsidRDefault="00191829" w:rsidP="008F7B0F">
      <w:pPr>
        <w:rPr>
          <w:b/>
          <w:bCs/>
        </w:rPr>
      </w:pPr>
      <w:r w:rsidRPr="00191829">
        <w:rPr>
          <w:b/>
          <w:bCs/>
        </w:rPr>
        <w:t>Sampling at La Goleta</w:t>
      </w:r>
    </w:p>
    <w:p w14:paraId="0382AFFD" w14:textId="77777777" w:rsidR="00191829" w:rsidRPr="00191829" w:rsidRDefault="00191829" w:rsidP="008F7B0F">
      <w:r w:rsidRPr="00191829">
        <w:t>La Goleta is a previously studied methane/hydrocarbon seep site (e.g. Leifer et al., 2010. Geologic control of natural marine hydrocarbon seep emissions, Coal Oil Point seep field, California. Geo-Mar Lett 30:331-338). Unfortunately, hydrocarbon emissions at the surface prevented us from deploying the CTD as planned. We did, however, take a few surface water samples with “scientific buckets” (simply a bleached/3X MilliQ-rinsed orange bucket).</w:t>
      </w:r>
    </w:p>
    <w:p w14:paraId="4E0852B9" w14:textId="77777777" w:rsidR="00191829" w:rsidRPr="00191829" w:rsidRDefault="00191829" w:rsidP="008F7B0F">
      <w:r w:rsidRPr="00191829">
        <w:t>Site Name: La Goleta</w:t>
      </w:r>
    </w:p>
    <w:p w14:paraId="305A5973" w14:textId="77777777" w:rsidR="00191829" w:rsidRPr="00191829" w:rsidRDefault="00191829" w:rsidP="008F7B0F">
      <w:r w:rsidRPr="00191829">
        <w:t>Lat, Long: 34˚22.50193’ N, 119˚51.22622’ W</w:t>
      </w:r>
    </w:p>
    <w:p w14:paraId="15266D3E" w14:textId="77777777" w:rsidR="00191829" w:rsidRPr="00191829" w:rsidRDefault="00191829" w:rsidP="008F7B0F">
      <w:r w:rsidRPr="00191829">
        <w:t>Depth: 60.46 m</w:t>
      </w:r>
    </w:p>
    <w:p w14:paraId="7E399C8A" w14:textId="77777777" w:rsidR="00191829" w:rsidRPr="00191829" w:rsidRDefault="00191829" w:rsidP="008F7B0F">
      <w:r w:rsidRPr="00191829">
        <w:t>Underway system temp: 16.072˚C</w:t>
      </w:r>
    </w:p>
    <w:p w14:paraId="0337631B" w14:textId="77777777" w:rsidR="00191829" w:rsidRPr="00191829" w:rsidRDefault="00191829" w:rsidP="008F7B0F">
      <w:r w:rsidRPr="00191829">
        <w:t>Underway system salinity: 33.4543 PSU</w:t>
      </w:r>
    </w:p>
    <w:p w14:paraId="7EE1B7C8" w14:textId="77777777" w:rsidR="00191829" w:rsidRPr="00191829" w:rsidRDefault="00191829" w:rsidP="008F7B0F">
      <w:r w:rsidRPr="00191829">
        <w:t>pH (by eye w/ dye): ~8</w:t>
      </w:r>
    </w:p>
    <w:p w14:paraId="2397EE15" w14:textId="77777777" w:rsidR="00191829" w:rsidRPr="00191829" w:rsidRDefault="00191829" w:rsidP="008F7B0F">
      <w:r w:rsidRPr="00191829">
        <w:rPr>
          <w:b/>
          <w:bCs/>
        </w:rPr>
        <w:t>Bucket 1</w:t>
      </w:r>
      <w:r w:rsidRPr="00191829">
        <w:t>: 9:30am 7/19/21 local, surface: E869 eDNA filter, S869 sequencing filter, LG Bucket 1 cell counts, LG Bucket 1 microplankton</w:t>
      </w:r>
    </w:p>
    <w:p w14:paraId="7DD9B8FF" w14:textId="77777777" w:rsidR="00191829" w:rsidRPr="00191829" w:rsidRDefault="00191829" w:rsidP="008F7B0F">
      <w:r w:rsidRPr="00191829">
        <w:rPr>
          <w:b/>
          <w:bCs/>
        </w:rPr>
        <w:t>Bucket 2</w:t>
      </w:r>
      <w:r w:rsidRPr="00191829">
        <w:t>: 9:45am 7/19/21 local, surface: E870 eDNA filter</w:t>
      </w:r>
    </w:p>
    <w:p w14:paraId="377C69C8" w14:textId="52C8A127" w:rsidR="00191829" w:rsidRPr="00191829" w:rsidRDefault="00191829" w:rsidP="008F7B0F">
      <w:r w:rsidRPr="00191829">
        <w:rPr>
          <w:b/>
          <w:bCs/>
        </w:rPr>
        <w:t>Bucket 3</w:t>
      </w:r>
      <w:r w:rsidRPr="00191829">
        <w:t>: Not sampled for bio</w:t>
      </w:r>
    </w:p>
    <w:p w14:paraId="1619144B" w14:textId="75DB34A0" w:rsidR="00191829" w:rsidRPr="00191829" w:rsidRDefault="00191829" w:rsidP="008F7B0F">
      <w:r w:rsidRPr="00191829">
        <w:rPr>
          <w:b/>
          <w:bCs/>
        </w:rPr>
        <w:t>Underway system</w:t>
      </w:r>
      <w:r w:rsidRPr="00191829">
        <w:t>: 10:15am 7/19/21 local, 5.2 m deep: E871 eDNA filter</w:t>
      </w:r>
    </w:p>
    <w:p w14:paraId="3427D3DC" w14:textId="4719A915" w:rsidR="00191829" w:rsidRDefault="00191829" w:rsidP="008F7B0F">
      <w:r w:rsidRPr="00191829">
        <w:rPr>
          <w:b/>
          <w:bCs/>
        </w:rPr>
        <w:t xml:space="preserve">Methane oxidation rate experiments (n = 9). </w:t>
      </w:r>
      <w:r w:rsidRPr="00191829">
        <w:t>To support the methane oxidation rate experiments (see methane section), we eDNA filtered the same niskins where these samples were taken, and also filtered the end time point bottle to see how the community had changed. See samples below.</w:t>
      </w:r>
    </w:p>
    <w:p w14:paraId="3E785495" w14:textId="77777777" w:rsidR="00F6230D" w:rsidRPr="00191829" w:rsidRDefault="00F6230D" w:rsidP="008F7B0F"/>
    <w:tbl>
      <w:tblPr>
        <w:tblStyle w:val="TableGrid"/>
        <w:tblW w:w="0" w:type="auto"/>
        <w:tblLook w:val="04A0" w:firstRow="1" w:lastRow="0" w:firstColumn="1" w:lastColumn="0" w:noHBand="0" w:noVBand="1"/>
      </w:tblPr>
      <w:tblGrid>
        <w:gridCol w:w="1305"/>
        <w:gridCol w:w="4183"/>
        <w:gridCol w:w="1785"/>
      </w:tblGrid>
      <w:tr w:rsidR="00191829" w:rsidRPr="00191829" w14:paraId="4F490A5B" w14:textId="77777777" w:rsidTr="00E75A84">
        <w:tc>
          <w:tcPr>
            <w:tcW w:w="1305" w:type="dxa"/>
          </w:tcPr>
          <w:p w14:paraId="76F76534" w14:textId="77777777" w:rsidR="00191829" w:rsidRPr="00191829" w:rsidRDefault="00191829" w:rsidP="008F7B0F">
            <w:r w:rsidRPr="00191829">
              <w:t>Unique ID</w:t>
            </w:r>
          </w:p>
        </w:tc>
        <w:tc>
          <w:tcPr>
            <w:tcW w:w="4183" w:type="dxa"/>
          </w:tcPr>
          <w:p w14:paraId="0BF26445" w14:textId="77777777" w:rsidR="00191829" w:rsidRPr="00191829" w:rsidRDefault="00191829" w:rsidP="008F7B0F">
            <w:r w:rsidRPr="00191829">
              <w:t>Station/Niskin</w:t>
            </w:r>
          </w:p>
        </w:tc>
        <w:tc>
          <w:tcPr>
            <w:tcW w:w="1785" w:type="dxa"/>
          </w:tcPr>
          <w:p w14:paraId="6CFD5F97" w14:textId="77777777" w:rsidR="00191829" w:rsidRPr="00191829" w:rsidRDefault="00191829" w:rsidP="008F7B0F">
            <w:r w:rsidRPr="00191829">
              <w:t>Bottle Number</w:t>
            </w:r>
          </w:p>
        </w:tc>
      </w:tr>
      <w:tr w:rsidR="00191829" w:rsidRPr="00191829" w14:paraId="586C3861" w14:textId="77777777" w:rsidTr="00E75A84">
        <w:tc>
          <w:tcPr>
            <w:tcW w:w="1305" w:type="dxa"/>
          </w:tcPr>
          <w:p w14:paraId="401F317B" w14:textId="77777777" w:rsidR="00191829" w:rsidRPr="00191829" w:rsidRDefault="00191829" w:rsidP="008F7B0F">
            <w:r w:rsidRPr="00191829">
              <w:t>E913</w:t>
            </w:r>
          </w:p>
        </w:tc>
        <w:tc>
          <w:tcPr>
            <w:tcW w:w="4183" w:type="dxa"/>
          </w:tcPr>
          <w:p w14:paraId="07BA0F28" w14:textId="77777777" w:rsidR="00191829" w:rsidRPr="00191829" w:rsidRDefault="00191829" w:rsidP="008F7B0F">
            <w:r w:rsidRPr="00191829">
              <w:t>NH30 N3</w:t>
            </w:r>
          </w:p>
        </w:tc>
        <w:tc>
          <w:tcPr>
            <w:tcW w:w="1785" w:type="dxa"/>
          </w:tcPr>
          <w:p w14:paraId="07E43259" w14:textId="77777777" w:rsidR="00191829" w:rsidRPr="00191829" w:rsidRDefault="00191829" w:rsidP="008F7B0F">
            <w:r w:rsidRPr="00191829">
              <w:t>7 (end)</w:t>
            </w:r>
          </w:p>
        </w:tc>
      </w:tr>
      <w:tr w:rsidR="00191829" w:rsidRPr="00191829" w14:paraId="37363534" w14:textId="77777777" w:rsidTr="00E75A84">
        <w:tc>
          <w:tcPr>
            <w:tcW w:w="1305" w:type="dxa"/>
          </w:tcPr>
          <w:p w14:paraId="4ABBB5FB" w14:textId="77777777" w:rsidR="00191829" w:rsidRPr="00191829" w:rsidRDefault="00191829" w:rsidP="008F7B0F">
            <w:r w:rsidRPr="00191829">
              <w:t>E914</w:t>
            </w:r>
          </w:p>
        </w:tc>
        <w:tc>
          <w:tcPr>
            <w:tcW w:w="4183" w:type="dxa"/>
          </w:tcPr>
          <w:p w14:paraId="1E4148BC" w14:textId="77777777" w:rsidR="00191829" w:rsidRPr="00191829" w:rsidRDefault="00191829" w:rsidP="008F7B0F">
            <w:r w:rsidRPr="00191829">
              <w:t>JF23 N4</w:t>
            </w:r>
          </w:p>
        </w:tc>
        <w:tc>
          <w:tcPr>
            <w:tcW w:w="1785" w:type="dxa"/>
          </w:tcPr>
          <w:p w14:paraId="49901303" w14:textId="77777777" w:rsidR="00191829" w:rsidRPr="00191829" w:rsidRDefault="00191829" w:rsidP="008F7B0F">
            <w:r w:rsidRPr="00191829">
              <w:t>7 (end)</w:t>
            </w:r>
          </w:p>
        </w:tc>
      </w:tr>
      <w:tr w:rsidR="00191829" w:rsidRPr="00191829" w14:paraId="37E7C35A" w14:textId="77777777" w:rsidTr="00E75A84">
        <w:tc>
          <w:tcPr>
            <w:tcW w:w="1305" w:type="dxa"/>
          </w:tcPr>
          <w:p w14:paraId="35A3E0EF" w14:textId="77777777" w:rsidR="00191829" w:rsidRPr="00191829" w:rsidRDefault="00191829" w:rsidP="008F7B0F">
            <w:r w:rsidRPr="00191829">
              <w:t>E915</w:t>
            </w:r>
          </w:p>
        </w:tc>
        <w:tc>
          <w:tcPr>
            <w:tcW w:w="4183" w:type="dxa"/>
          </w:tcPr>
          <w:p w14:paraId="6AF910E1" w14:textId="77777777" w:rsidR="00191829" w:rsidRPr="00191829" w:rsidRDefault="00191829" w:rsidP="008F7B0F">
            <w:r w:rsidRPr="00191829">
              <w:t>NH35 N3</w:t>
            </w:r>
          </w:p>
        </w:tc>
        <w:tc>
          <w:tcPr>
            <w:tcW w:w="1785" w:type="dxa"/>
          </w:tcPr>
          <w:p w14:paraId="700982B1" w14:textId="77777777" w:rsidR="00191829" w:rsidRPr="00191829" w:rsidRDefault="00191829" w:rsidP="008F7B0F">
            <w:r w:rsidRPr="00191829">
              <w:t>7 (end)</w:t>
            </w:r>
          </w:p>
        </w:tc>
      </w:tr>
      <w:tr w:rsidR="00191829" w:rsidRPr="00191829" w14:paraId="6AC8A73D" w14:textId="77777777" w:rsidTr="00E75A84">
        <w:tc>
          <w:tcPr>
            <w:tcW w:w="1305" w:type="dxa"/>
          </w:tcPr>
          <w:p w14:paraId="513E21B2" w14:textId="77777777" w:rsidR="00191829" w:rsidRPr="00191829" w:rsidRDefault="00191829" w:rsidP="008F7B0F">
            <w:r w:rsidRPr="00191829">
              <w:t>E916</w:t>
            </w:r>
          </w:p>
        </w:tc>
        <w:tc>
          <w:tcPr>
            <w:tcW w:w="4183" w:type="dxa"/>
          </w:tcPr>
          <w:p w14:paraId="579F86E0" w14:textId="77777777" w:rsidR="00191829" w:rsidRPr="00191829" w:rsidRDefault="00191829" w:rsidP="008F7B0F">
            <w:r w:rsidRPr="00191829">
              <w:t>HH29 N3</w:t>
            </w:r>
          </w:p>
        </w:tc>
        <w:tc>
          <w:tcPr>
            <w:tcW w:w="1785" w:type="dxa"/>
          </w:tcPr>
          <w:p w14:paraId="1E0617B8" w14:textId="77777777" w:rsidR="00191829" w:rsidRPr="00191829" w:rsidRDefault="00191829" w:rsidP="008F7B0F">
            <w:r w:rsidRPr="00191829">
              <w:t>7 (end)</w:t>
            </w:r>
          </w:p>
        </w:tc>
      </w:tr>
      <w:tr w:rsidR="00191829" w:rsidRPr="00191829" w14:paraId="0430E0B0" w14:textId="77777777" w:rsidTr="00E75A84">
        <w:tc>
          <w:tcPr>
            <w:tcW w:w="1305" w:type="dxa"/>
          </w:tcPr>
          <w:p w14:paraId="2EC4AE3F" w14:textId="77777777" w:rsidR="00191829" w:rsidRPr="00191829" w:rsidRDefault="00191829" w:rsidP="008F7B0F">
            <w:r w:rsidRPr="00191829">
              <w:t>E917</w:t>
            </w:r>
          </w:p>
        </w:tc>
        <w:tc>
          <w:tcPr>
            <w:tcW w:w="4183" w:type="dxa"/>
          </w:tcPr>
          <w:p w14:paraId="4A5D6DB2" w14:textId="77777777" w:rsidR="00191829" w:rsidRPr="00191829" w:rsidRDefault="00191829" w:rsidP="008F7B0F">
            <w:r w:rsidRPr="00191829">
              <w:t>Stn87 (enrichment; 20 mL 50 ppm CH4)</w:t>
            </w:r>
          </w:p>
        </w:tc>
        <w:tc>
          <w:tcPr>
            <w:tcW w:w="1785" w:type="dxa"/>
          </w:tcPr>
          <w:p w14:paraId="7D461216" w14:textId="77777777" w:rsidR="00191829" w:rsidRPr="00191829" w:rsidRDefault="00191829" w:rsidP="008F7B0F">
            <w:r w:rsidRPr="00191829">
              <w:t>7 (end)</w:t>
            </w:r>
          </w:p>
        </w:tc>
      </w:tr>
      <w:tr w:rsidR="00191829" w:rsidRPr="00191829" w14:paraId="64E36361" w14:textId="77777777" w:rsidTr="00E75A84">
        <w:tc>
          <w:tcPr>
            <w:tcW w:w="1305" w:type="dxa"/>
          </w:tcPr>
          <w:p w14:paraId="62287BCE" w14:textId="77777777" w:rsidR="00191829" w:rsidRPr="00191829" w:rsidRDefault="00191829" w:rsidP="008F7B0F">
            <w:r w:rsidRPr="00191829">
              <w:t>E918</w:t>
            </w:r>
          </w:p>
        </w:tc>
        <w:tc>
          <w:tcPr>
            <w:tcW w:w="4183" w:type="dxa"/>
          </w:tcPr>
          <w:p w14:paraId="46226CB2" w14:textId="77777777" w:rsidR="00191829" w:rsidRPr="00191829" w:rsidRDefault="00191829" w:rsidP="008F7B0F">
            <w:r w:rsidRPr="00191829">
              <w:t>CR24 N4</w:t>
            </w:r>
          </w:p>
        </w:tc>
        <w:tc>
          <w:tcPr>
            <w:tcW w:w="1785" w:type="dxa"/>
          </w:tcPr>
          <w:p w14:paraId="31B0C0DB" w14:textId="77777777" w:rsidR="00191829" w:rsidRPr="00191829" w:rsidRDefault="00191829" w:rsidP="008F7B0F">
            <w:r w:rsidRPr="00191829">
              <w:t>7 (end)</w:t>
            </w:r>
          </w:p>
        </w:tc>
      </w:tr>
      <w:tr w:rsidR="00191829" w:rsidRPr="00191829" w14:paraId="68BB197D" w14:textId="77777777" w:rsidTr="00E75A84">
        <w:tc>
          <w:tcPr>
            <w:tcW w:w="1305" w:type="dxa"/>
          </w:tcPr>
          <w:p w14:paraId="02686792" w14:textId="77777777" w:rsidR="00191829" w:rsidRPr="00191829" w:rsidRDefault="00191829" w:rsidP="008F7B0F">
            <w:r w:rsidRPr="00191829">
              <w:t>E919</w:t>
            </w:r>
          </w:p>
        </w:tc>
        <w:tc>
          <w:tcPr>
            <w:tcW w:w="4183" w:type="dxa"/>
          </w:tcPr>
          <w:p w14:paraId="7A59EBA8" w14:textId="77777777" w:rsidR="00191829" w:rsidRPr="00191829" w:rsidRDefault="00191829" w:rsidP="008F7B0F">
            <w:r w:rsidRPr="00191829">
              <w:t>C32 N3</w:t>
            </w:r>
          </w:p>
        </w:tc>
        <w:tc>
          <w:tcPr>
            <w:tcW w:w="1785" w:type="dxa"/>
          </w:tcPr>
          <w:p w14:paraId="66B27EE6" w14:textId="77777777" w:rsidR="00191829" w:rsidRPr="00191829" w:rsidRDefault="00191829" w:rsidP="008F7B0F">
            <w:r w:rsidRPr="00191829">
              <w:t>7 (end)</w:t>
            </w:r>
          </w:p>
        </w:tc>
      </w:tr>
      <w:tr w:rsidR="00191829" w:rsidRPr="00191829" w14:paraId="3836795C" w14:textId="77777777" w:rsidTr="00E75A84">
        <w:tc>
          <w:tcPr>
            <w:tcW w:w="1305" w:type="dxa"/>
          </w:tcPr>
          <w:p w14:paraId="6CCDCBBD" w14:textId="77777777" w:rsidR="00191829" w:rsidRPr="00191829" w:rsidRDefault="00191829" w:rsidP="008F7B0F">
            <w:r w:rsidRPr="00191829">
              <w:t>E920</w:t>
            </w:r>
          </w:p>
        </w:tc>
        <w:tc>
          <w:tcPr>
            <w:tcW w:w="4183" w:type="dxa"/>
          </w:tcPr>
          <w:p w14:paraId="2E0E111D" w14:textId="77777777" w:rsidR="00191829" w:rsidRPr="00191829" w:rsidRDefault="00191829" w:rsidP="008F7B0F">
            <w:r w:rsidRPr="00191829">
              <w:t>Stn87 (no CH4 added)</w:t>
            </w:r>
          </w:p>
        </w:tc>
        <w:tc>
          <w:tcPr>
            <w:tcW w:w="1785" w:type="dxa"/>
          </w:tcPr>
          <w:p w14:paraId="6CB35E53" w14:textId="77777777" w:rsidR="00191829" w:rsidRPr="00191829" w:rsidRDefault="00191829" w:rsidP="008F7B0F">
            <w:r w:rsidRPr="00191829">
              <w:t>6 (end)</w:t>
            </w:r>
          </w:p>
        </w:tc>
      </w:tr>
      <w:tr w:rsidR="00191829" w:rsidRPr="00191829" w14:paraId="771E1830" w14:textId="77777777" w:rsidTr="00E75A84">
        <w:tc>
          <w:tcPr>
            <w:tcW w:w="1305" w:type="dxa"/>
          </w:tcPr>
          <w:p w14:paraId="1CDA84C8" w14:textId="77777777" w:rsidR="00191829" w:rsidRPr="00191829" w:rsidRDefault="00191829" w:rsidP="008F7B0F">
            <w:r w:rsidRPr="00191829">
              <w:t>E921</w:t>
            </w:r>
          </w:p>
        </w:tc>
        <w:tc>
          <w:tcPr>
            <w:tcW w:w="4183" w:type="dxa"/>
          </w:tcPr>
          <w:p w14:paraId="0624B5A4" w14:textId="77777777" w:rsidR="00191829" w:rsidRPr="00191829" w:rsidRDefault="00191829" w:rsidP="008F7B0F">
            <w:r w:rsidRPr="00191829">
              <w:t>La Goleta Seep</w:t>
            </w:r>
          </w:p>
        </w:tc>
        <w:tc>
          <w:tcPr>
            <w:tcW w:w="1785" w:type="dxa"/>
          </w:tcPr>
          <w:p w14:paraId="495904E8" w14:textId="77777777" w:rsidR="00191829" w:rsidRPr="00191829" w:rsidRDefault="00191829" w:rsidP="008F7B0F">
            <w:r w:rsidRPr="00191829">
              <w:t>4 (day 5)</w:t>
            </w:r>
          </w:p>
        </w:tc>
      </w:tr>
    </w:tbl>
    <w:p w14:paraId="00258254" w14:textId="27D2FB82" w:rsidR="008D6800" w:rsidRDefault="008D6800" w:rsidP="008F7B0F"/>
    <w:p w14:paraId="0F7C47B1" w14:textId="4B4F9F64" w:rsidR="008D6800" w:rsidRPr="001B54F5" w:rsidRDefault="008D6800" w:rsidP="008F7B0F">
      <w:pPr>
        <w:pStyle w:val="Heading3"/>
        <w:spacing w:line="240" w:lineRule="auto"/>
      </w:pPr>
      <w:bookmarkStart w:id="77" w:name="_Toc83303363"/>
      <w:bookmarkStart w:id="78" w:name="_Toc87425156"/>
      <w:r>
        <w:t>UCLA seawater analyses</w:t>
      </w:r>
      <w:bookmarkEnd w:id="77"/>
      <w:bookmarkEnd w:id="78"/>
    </w:p>
    <w:p w14:paraId="2DD6FC89" w14:textId="77777777" w:rsidR="008D6800" w:rsidRPr="001B54F5" w:rsidRDefault="008D6800" w:rsidP="008F7B0F">
      <w:pPr>
        <w:rPr>
          <w:color w:val="000000" w:themeColor="text1"/>
        </w:rPr>
      </w:pPr>
      <w:r w:rsidRPr="001B54F5">
        <w:rPr>
          <w:color w:val="000000" w:themeColor="text1"/>
        </w:rPr>
        <w:t>Researchers: Tanner Waters, Blanca Alvarez, Elijah Catalan</w:t>
      </w:r>
    </w:p>
    <w:p w14:paraId="2BA2E631" w14:textId="77777777" w:rsidR="008D6800" w:rsidRPr="001B54F5" w:rsidRDefault="008D6800" w:rsidP="008F7B0F">
      <w:pPr>
        <w:rPr>
          <w:color w:val="000000" w:themeColor="text1"/>
        </w:rPr>
      </w:pPr>
    </w:p>
    <w:p w14:paraId="2365B826" w14:textId="77777777" w:rsidR="008D6800" w:rsidRPr="001B54F5" w:rsidRDefault="008D6800" w:rsidP="008F7B0F">
      <w:pPr>
        <w:rPr>
          <w:color w:val="000000" w:themeColor="text1"/>
        </w:rPr>
      </w:pPr>
      <w:r w:rsidRPr="001B54F5">
        <w:rPr>
          <w:color w:val="000000" w:themeColor="text1"/>
        </w:rPr>
        <w:t xml:space="preserve">The UCLA science group collected samples at each of the biological stations and along the Columbia River to measure particulate organic carbon (POC), particulate inorganic carbon (PIC), HPLC, phytoplankton diversity, coccolithophore </w:t>
      </w:r>
      <w:r w:rsidRPr="001B54F5">
        <w:rPr>
          <w:i/>
          <w:iCs/>
          <w:color w:val="000000" w:themeColor="text1"/>
        </w:rPr>
        <w:t>E. huxleyi</w:t>
      </w:r>
      <w:r w:rsidRPr="001B54F5">
        <w:rPr>
          <w:color w:val="000000" w:themeColor="text1"/>
        </w:rPr>
        <w:t xml:space="preserve"> diversity, virus diversity, and environmental DNA. </w:t>
      </w:r>
    </w:p>
    <w:p w14:paraId="10565530" w14:textId="77777777" w:rsidR="008D6800" w:rsidRPr="001B54F5" w:rsidRDefault="008D6800" w:rsidP="008F7B0F">
      <w:pPr>
        <w:rPr>
          <w:color w:val="000000" w:themeColor="text1"/>
        </w:rPr>
      </w:pPr>
    </w:p>
    <w:p w14:paraId="5B0EBB92" w14:textId="763238B0" w:rsidR="008D6800" w:rsidRPr="008D6800" w:rsidRDefault="008D6800" w:rsidP="008F7B0F">
      <w:pPr>
        <w:rPr>
          <w:b/>
          <w:bCs/>
          <w:color w:val="000000" w:themeColor="text1"/>
        </w:rPr>
      </w:pPr>
      <w:r w:rsidRPr="008D6800">
        <w:rPr>
          <w:b/>
          <w:bCs/>
          <w:color w:val="000000" w:themeColor="text1"/>
        </w:rPr>
        <w:t>Sample Collection Methodology and Scientific Objective</w:t>
      </w:r>
      <w:r>
        <w:rPr>
          <w:b/>
          <w:bCs/>
          <w:color w:val="000000" w:themeColor="text1"/>
        </w:rPr>
        <w:t>s</w:t>
      </w:r>
      <w:r w:rsidRPr="008D6800">
        <w:rPr>
          <w:b/>
          <w:bCs/>
          <w:color w:val="000000" w:themeColor="text1"/>
        </w:rPr>
        <w:t>:</w:t>
      </w:r>
    </w:p>
    <w:p w14:paraId="062C9EB1" w14:textId="77777777" w:rsidR="008D6800" w:rsidRPr="001B54F5" w:rsidRDefault="008D6800" w:rsidP="008F7B0F">
      <w:pPr>
        <w:pStyle w:val="Heading4"/>
        <w:spacing w:line="240" w:lineRule="auto"/>
        <w:rPr>
          <w:rFonts w:eastAsia="Times New Roman"/>
        </w:rPr>
      </w:pPr>
      <w:r w:rsidRPr="001B54F5">
        <w:rPr>
          <w:rFonts w:eastAsia="Times New Roman"/>
        </w:rPr>
        <w:t>Phytoplankton Diversity:</w:t>
      </w:r>
    </w:p>
    <w:p w14:paraId="78D0AD2F" w14:textId="76247454" w:rsidR="008D6800" w:rsidRPr="001B54F5" w:rsidRDefault="008D6800" w:rsidP="008F7B0F">
      <w:pPr>
        <w:rPr>
          <w:color w:val="000000" w:themeColor="text1"/>
        </w:rPr>
      </w:pPr>
      <w:r w:rsidRPr="001B54F5">
        <w:rPr>
          <w:color w:val="000000" w:themeColor="text1"/>
        </w:rPr>
        <w:t>Phytoplankton samples from the surface and deep chlorophyll maximum were taken for analysis off ship by FlowCytobot. 30 mL of water from the CTD is taken at each depth and preserved with 30 mL of 4% paraformaldehyde (PFA) for a final concentration of 2% PFA. Samples are stored at -20</w:t>
      </w:r>
      <w:r w:rsidRPr="001B54F5">
        <w:rPr>
          <w:color w:val="000000" w:themeColor="text1"/>
          <w:vertAlign w:val="superscript"/>
        </w:rPr>
        <w:t>C</w:t>
      </w:r>
      <w:r w:rsidRPr="001B54F5">
        <w:rPr>
          <w:color w:val="000000" w:themeColor="text1"/>
        </w:rPr>
        <w:t xml:space="preserve"> in 60 mL amber Nalgene bottles until the end of the cruise where they’ll be sent to Dr. Maria Kavanaugh at OSU for analysis. These samples were taken to understand how phytoplankton diversity changes across various chemical gradients measured by the other groups on the WCOA cruise. These samples will also be compared to the phytoplankton diversity measured using environmental DNA to compare various methods effectiveness in capturing marine plankton diversity. </w:t>
      </w:r>
    </w:p>
    <w:p w14:paraId="7890EFD0" w14:textId="77777777" w:rsidR="008D6800" w:rsidRPr="001B54F5" w:rsidRDefault="008D6800" w:rsidP="008F7B0F">
      <w:pPr>
        <w:rPr>
          <w:color w:val="000000" w:themeColor="text1"/>
        </w:rPr>
      </w:pPr>
    </w:p>
    <w:p w14:paraId="6B4CF59F" w14:textId="317CFAB6" w:rsidR="008D6800" w:rsidRPr="006130D1" w:rsidRDefault="008D6800" w:rsidP="008F7B0F">
      <w:pPr>
        <w:pStyle w:val="Heading4"/>
        <w:spacing w:line="240" w:lineRule="auto"/>
        <w:rPr>
          <w:rFonts w:eastAsia="Times New Roman"/>
        </w:rPr>
      </w:pPr>
      <w:r w:rsidRPr="001B54F5">
        <w:rPr>
          <w:rFonts w:eastAsia="Times New Roman"/>
        </w:rPr>
        <w:t>Environmental DNA</w:t>
      </w:r>
      <w:r>
        <w:rPr>
          <w:rFonts w:eastAsia="Times New Roman"/>
        </w:rPr>
        <w:t xml:space="preserve"> (UCLA)</w:t>
      </w:r>
      <w:r w:rsidRPr="001B54F5">
        <w:rPr>
          <w:rFonts w:eastAsia="Times New Roman"/>
        </w:rPr>
        <w:t>:</w:t>
      </w:r>
    </w:p>
    <w:p w14:paraId="480FB20D" w14:textId="7FB5A268" w:rsidR="008D6800" w:rsidRPr="001B54F5" w:rsidRDefault="008D6800" w:rsidP="008F7B0F">
      <w:pPr>
        <w:rPr>
          <w:color w:val="000000" w:themeColor="text1"/>
        </w:rPr>
      </w:pPr>
      <w:r w:rsidRPr="001B54F5">
        <w:rPr>
          <w:color w:val="000000" w:themeColor="text1"/>
        </w:rPr>
        <w:t>Environmental DNA was sampled in triplicate from the surface and deep chlorophyll maximum. One liter of water per replicate was filtered through a 0.2um Sterviex filter. Once fully filtered, the filters are preserved in 100% molecular grade ethanol and stored at -20</w:t>
      </w:r>
      <w:r w:rsidRPr="001B54F5">
        <w:rPr>
          <w:color w:val="000000" w:themeColor="text1"/>
          <w:vertAlign w:val="superscript"/>
        </w:rPr>
        <w:t>C</w:t>
      </w:r>
      <w:r w:rsidRPr="001B54F5">
        <w:rPr>
          <w:color w:val="000000" w:themeColor="text1"/>
        </w:rPr>
        <w:t xml:space="preserve"> for the remainder of the cruise. At each station, one liter of mili-Q water is filtered as a negative control to account for any possible contamination. After the cruise, these samples will be measured in the Eagle Lab at UCLA using 16s primers to measure phytoplankton diversity and possibly other primers for other taxonomic diversity data. These samples were taken to understand how phytoplankton diversity changes across various chemical gradients.</w:t>
      </w:r>
    </w:p>
    <w:p w14:paraId="1D2E6675" w14:textId="77777777" w:rsidR="008D6800" w:rsidRPr="00105860" w:rsidRDefault="008D6800" w:rsidP="008F7B0F">
      <w:pPr>
        <w:pStyle w:val="Heading4"/>
        <w:spacing w:line="240" w:lineRule="auto"/>
        <w:rPr>
          <w:rFonts w:eastAsia="Times New Roman"/>
        </w:rPr>
      </w:pPr>
      <w:r w:rsidRPr="00105860">
        <w:rPr>
          <w:rFonts w:eastAsia="Times New Roman"/>
        </w:rPr>
        <w:t>HPLC</w:t>
      </w:r>
    </w:p>
    <w:p w14:paraId="26BFAD41" w14:textId="14B95765" w:rsidR="008D6800" w:rsidRPr="00105860" w:rsidRDefault="008D6800" w:rsidP="008F7B0F">
      <w:pPr>
        <w:shd w:val="clear" w:color="auto" w:fill="FFFFFF"/>
        <w:rPr>
          <w:color w:val="000000" w:themeColor="text1"/>
        </w:rPr>
      </w:pPr>
      <w:r w:rsidRPr="00105860">
        <w:rPr>
          <w:color w:val="000000" w:themeColor="text1"/>
          <w:shd w:val="clear" w:color="auto" w:fill="FFFFFF"/>
        </w:rPr>
        <w:t xml:space="preserve">High Performance Liquid Chromatography (HPLC) is a form of chromatography that pumps a sample analyte in a solvent at high pressure through a column with chromatographic packing material. This will be used to separate and identify algal pigments that are present in seawater samples. Mapping algal pigments is important in order to understand the distribution of phytoplankton communities which form the base of the food web in the ocean. Samples for HPLC were taken to examine the abundance and distribution of a suite of chlorophylls and carotenoids useful </w:t>
      </w:r>
      <w:r w:rsidRPr="001B54F5">
        <w:rPr>
          <w:color w:val="000000" w:themeColor="text1"/>
          <w:shd w:val="clear" w:color="auto" w:fill="FFFFFF"/>
        </w:rPr>
        <w:t>to</w:t>
      </w:r>
      <w:r w:rsidRPr="00105860">
        <w:rPr>
          <w:color w:val="000000" w:themeColor="text1"/>
          <w:shd w:val="clear" w:color="auto" w:fill="FFFFFF"/>
        </w:rPr>
        <w:t xml:space="preserve"> ocean color research along the West Coast. </w:t>
      </w:r>
      <w:r w:rsidRPr="00105860">
        <w:rPr>
          <w:color w:val="000000" w:themeColor="text1"/>
        </w:rPr>
        <w:t xml:space="preserve">Before each sampling at each station, filtered seawater was used to clean filtration cups. 4 liters of seawater were taken from the surface for a HPLC sample and a duplicate sample. 2 Liters of seawater were taken from the deep chlorophyll max which was determined based on CTD measurements for another sample. After the water </w:t>
      </w:r>
      <w:r w:rsidR="00F6230D">
        <w:rPr>
          <w:color w:val="000000" w:themeColor="text1"/>
        </w:rPr>
        <w:t>were collected</w:t>
      </w:r>
      <w:r w:rsidRPr="00105860">
        <w:rPr>
          <w:b/>
          <w:bCs/>
          <w:color w:val="000000" w:themeColor="text1"/>
        </w:rPr>
        <w:t xml:space="preserve"> </w:t>
      </w:r>
      <w:r w:rsidRPr="00105860">
        <w:rPr>
          <w:color w:val="000000" w:themeColor="text1"/>
        </w:rPr>
        <w:t>I filtered 1-2 liters for each sample using a vacuum pump through a GCF filter ensuring the filter never ran with suction while dry. While filtering the first liter, if a green color showed on the filter the second liter was not filtered. If instead the color was not visible, I filtered the entire second liter. For the duplicate sample I used 2 filters on top of one another in one of the filtration funnels and filtered as normal. Pigments are photosensitive so foil was used to cover the filtration cups, so that it would mask the light and prevent contamination during filtration. When all water is filtered, I used forceps to fold the filter in half, pigment side inside, and placed it into a pre-combusted foil pack. Foil packs are labelled with the cruise name, sample type, station name, niskin number, and volume filtered. A “dry” blank was included for every station which is just an unfiltered filter placed into a labeled envelope. Finally labeled envelopes were stored in a plastic bag in the -80 freezer where they were stored for the duration of the cruise. </w:t>
      </w:r>
    </w:p>
    <w:p w14:paraId="2266582D" w14:textId="77777777" w:rsidR="008D6800" w:rsidRPr="00105860" w:rsidRDefault="008D6800" w:rsidP="008F7B0F">
      <w:pPr>
        <w:pStyle w:val="Heading4"/>
        <w:spacing w:line="240" w:lineRule="auto"/>
        <w:rPr>
          <w:rFonts w:eastAsia="Times New Roman"/>
        </w:rPr>
      </w:pPr>
      <w:r w:rsidRPr="00105860">
        <w:rPr>
          <w:rFonts w:eastAsia="Times New Roman"/>
        </w:rPr>
        <w:t>POC</w:t>
      </w:r>
    </w:p>
    <w:p w14:paraId="4B518DB7" w14:textId="6E7334BE" w:rsidR="008D6800" w:rsidRDefault="008D6800" w:rsidP="008F7B0F">
      <w:pPr>
        <w:rPr>
          <w:color w:val="000000" w:themeColor="text1"/>
        </w:rPr>
      </w:pPr>
      <w:r w:rsidRPr="00105860">
        <w:rPr>
          <w:color w:val="000000" w:themeColor="text1"/>
          <w:shd w:val="clear" w:color="auto" w:fill="FFFFFF"/>
        </w:rPr>
        <w:t>Particulate organic carbon (POC) is an important component in the carbon cycle and serves as a primary food source in marine food webs. Samples of POC were taken to examine its abundance and distribution along the West Coast.</w:t>
      </w:r>
      <w:r w:rsidRPr="00105860">
        <w:rPr>
          <w:color w:val="000000" w:themeColor="text1"/>
        </w:rPr>
        <w:t xml:space="preserve"> Before each sampling at each station, filtered seawater was used to clean filtration cups. 4 liters of seawater were taken from the deep chlorophyll max for a POC sample and a duplicate sample which was determined based on CTD measurements. 2 Liters were taken from the surface for another sample. After the water</w:t>
      </w:r>
      <w:r w:rsidR="00F6230D">
        <w:rPr>
          <w:color w:val="000000" w:themeColor="text1"/>
        </w:rPr>
        <w:t xml:space="preserve"> samples were collected</w:t>
      </w:r>
      <w:r w:rsidRPr="00105860">
        <w:rPr>
          <w:color w:val="000000" w:themeColor="text1"/>
        </w:rPr>
        <w:t xml:space="preserve"> I filtered 2 liters for each sample using a vacuum pump through a pre-combusted GCF filter ensuring the filter never ran with suction while dry.  For the duplicate sample I used 2 filters on top of one another in one of the filtration funnels and filtered as normal. The upper filter was the duplicate sample (labeled as “duplicate”) and the bottom filter was the wet blank. Pigments are photosensitive so foil was used to cover the filtration cups, so that it would mask the light and prevent contamination during filtration. When complete, I used forceps to fold the filter in half, pigment side inside, and placed it into a pre-combusted foil pack. Foil packs are labelled with the cruise name, sample type, station name, niskin number, and volume filtered. A “dry” blank was included for every station which is just an unfiltered pre-combusted filter placed into a labeled envelope. Finally labeled envelopes were stored in a plastic bag in the -80 freezer. Technically, POC samples do not need to be frozen but were stored alongside HPLC samples for the duration of the cruise.</w:t>
      </w:r>
    </w:p>
    <w:p w14:paraId="31A2218C" w14:textId="77777777" w:rsidR="008D6800" w:rsidRPr="00105860" w:rsidRDefault="008D6800" w:rsidP="008F7B0F">
      <w:pPr>
        <w:rPr>
          <w:color w:val="000000" w:themeColor="text1"/>
        </w:rPr>
      </w:pPr>
    </w:p>
    <w:p w14:paraId="7D0E8C2B" w14:textId="77777777" w:rsidR="008D6800" w:rsidRDefault="008D6800" w:rsidP="008F7B0F">
      <w:pPr>
        <w:rPr>
          <w:rFonts w:ascii="Times" w:hAnsi="Times"/>
        </w:rPr>
      </w:pPr>
      <w:r>
        <w:rPr>
          <w:rFonts w:ascii="Times" w:hAnsi="Times"/>
        </w:rPr>
        <w:t>The seawater volume filtered for PIC and coccolithophores varied depending on the biomass in the water the sample was taken from. Stations with high algae concentrations or biomass had less water filtered.</w:t>
      </w:r>
    </w:p>
    <w:p w14:paraId="323292C9" w14:textId="77777777" w:rsidR="008D6800" w:rsidRPr="00A07462" w:rsidRDefault="008D6800" w:rsidP="008F7B0F">
      <w:pPr>
        <w:pStyle w:val="Heading4"/>
        <w:spacing w:line="240" w:lineRule="auto"/>
      </w:pPr>
      <w:r w:rsidRPr="00A07462">
        <w:t>PIC</w:t>
      </w:r>
    </w:p>
    <w:p w14:paraId="5935F166" w14:textId="77777777" w:rsidR="008D6800" w:rsidRPr="00A07462" w:rsidRDefault="008D6800" w:rsidP="008F7B0F">
      <w:pPr>
        <w:rPr>
          <w:rFonts w:ascii="Times" w:hAnsi="Times"/>
        </w:rPr>
      </w:pPr>
      <w:r>
        <w:rPr>
          <w:rFonts w:ascii="Times" w:hAnsi="Times"/>
        </w:rPr>
        <w:t>For PIC, a</w:t>
      </w:r>
      <w:r w:rsidRPr="00AE49E6">
        <w:rPr>
          <w:rFonts w:ascii="Times" w:hAnsi="Times"/>
        </w:rPr>
        <w:t xml:space="preserve"> total of</w:t>
      </w:r>
      <w:r>
        <w:rPr>
          <w:rFonts w:ascii="Times" w:hAnsi="Times"/>
        </w:rPr>
        <w:t xml:space="preserve"> 67</w:t>
      </w:r>
      <w:r w:rsidRPr="00AE49E6">
        <w:rPr>
          <w:rFonts w:ascii="Times" w:hAnsi="Times"/>
        </w:rPr>
        <w:t xml:space="preserve"> samples were </w:t>
      </w:r>
      <w:r>
        <w:rPr>
          <w:rFonts w:ascii="Times" w:hAnsi="Times"/>
        </w:rPr>
        <w:t>filtered</w:t>
      </w:r>
      <w:r w:rsidRPr="00AE49E6">
        <w:rPr>
          <w:rFonts w:ascii="Times" w:hAnsi="Times"/>
        </w:rPr>
        <w:t xml:space="preserve"> from </w:t>
      </w:r>
      <w:r>
        <w:rPr>
          <w:rFonts w:ascii="Times" w:hAnsi="Times"/>
        </w:rPr>
        <w:t>34</w:t>
      </w:r>
      <w:r w:rsidRPr="00AE49E6">
        <w:rPr>
          <w:rFonts w:ascii="Times" w:hAnsi="Times"/>
        </w:rPr>
        <w:t xml:space="preserve"> stations and </w:t>
      </w:r>
      <w:r>
        <w:rPr>
          <w:rFonts w:ascii="Times" w:hAnsi="Times"/>
        </w:rPr>
        <w:t>67</w:t>
      </w:r>
      <w:r w:rsidRPr="00AE49E6">
        <w:rPr>
          <w:rFonts w:ascii="Times" w:hAnsi="Times"/>
        </w:rPr>
        <w:t xml:space="preserve"> depths</w:t>
      </w:r>
      <w:r>
        <w:rPr>
          <w:rFonts w:ascii="Times" w:hAnsi="Times"/>
        </w:rPr>
        <w:t>. A maximum of</w:t>
      </w:r>
      <w:r w:rsidRPr="00A07462">
        <w:rPr>
          <w:rFonts w:ascii="Times" w:hAnsi="Times"/>
        </w:rPr>
        <w:t xml:space="preserve"> 3 </w:t>
      </w:r>
      <w:r>
        <w:rPr>
          <w:rFonts w:ascii="Times" w:hAnsi="Times"/>
        </w:rPr>
        <w:t>liters</w:t>
      </w:r>
      <w:r w:rsidRPr="00A07462">
        <w:rPr>
          <w:rFonts w:ascii="Times" w:hAnsi="Times"/>
        </w:rPr>
        <w:t xml:space="preserve"> of water </w:t>
      </w:r>
      <w:r>
        <w:rPr>
          <w:rFonts w:ascii="Times" w:hAnsi="Times"/>
        </w:rPr>
        <w:t xml:space="preserve">was collected directly from niskin bottles on the CTD rosette into a 20 liter carboy. The carboy was rinsed in between uses with miliQ water and then 0.5 liters from the niskin before our seawater sample was taken. Samples were directly </w:t>
      </w:r>
      <w:r w:rsidRPr="00A07462">
        <w:rPr>
          <w:rFonts w:ascii="Times" w:hAnsi="Times"/>
        </w:rPr>
        <w:t xml:space="preserve">filtered through </w:t>
      </w:r>
      <w:r>
        <w:rPr>
          <w:rFonts w:ascii="Times" w:hAnsi="Times"/>
        </w:rPr>
        <w:t>a filtration device hooked onto a vacuum pump through</w:t>
      </w:r>
      <w:r w:rsidRPr="00A07462">
        <w:rPr>
          <w:rFonts w:ascii="Times" w:hAnsi="Times"/>
        </w:rPr>
        <w:t xml:space="preserve"> GF/F filter</w:t>
      </w:r>
      <w:r>
        <w:rPr>
          <w:rFonts w:ascii="Times" w:hAnsi="Times"/>
        </w:rPr>
        <w:t xml:space="preserve">s. Seawater was filtered </w:t>
      </w:r>
      <w:r w:rsidRPr="00A07462">
        <w:rPr>
          <w:rFonts w:ascii="Times" w:hAnsi="Times"/>
        </w:rPr>
        <w:t>200</w:t>
      </w:r>
      <w:r>
        <w:rPr>
          <w:rFonts w:ascii="Times" w:hAnsi="Times"/>
        </w:rPr>
        <w:t xml:space="preserve"> </w:t>
      </w:r>
      <w:r w:rsidRPr="00A07462">
        <w:rPr>
          <w:rFonts w:ascii="Times" w:hAnsi="Times"/>
        </w:rPr>
        <w:t xml:space="preserve">mL </w:t>
      </w:r>
      <w:r>
        <w:rPr>
          <w:rFonts w:ascii="Times" w:hAnsi="Times"/>
        </w:rPr>
        <w:t>at a time</w:t>
      </w:r>
      <w:r w:rsidRPr="00A07462">
        <w:rPr>
          <w:rFonts w:ascii="Times" w:hAnsi="Times"/>
        </w:rPr>
        <w:t xml:space="preserve"> through a funnel </w:t>
      </w:r>
      <w:r>
        <w:rPr>
          <w:rFonts w:ascii="Times" w:hAnsi="Times"/>
        </w:rPr>
        <w:t>and care was taken to not allow the filter to run dry</w:t>
      </w:r>
      <w:r w:rsidRPr="00A07462">
        <w:rPr>
          <w:rFonts w:ascii="Times" w:hAnsi="Times"/>
        </w:rPr>
        <w:t>.</w:t>
      </w:r>
      <w:r>
        <w:rPr>
          <w:rFonts w:ascii="Times" w:hAnsi="Times"/>
        </w:rPr>
        <w:t xml:space="preserve"> Once the water was </w:t>
      </w:r>
      <w:r w:rsidRPr="00A07462">
        <w:rPr>
          <w:rFonts w:ascii="Times" w:hAnsi="Times"/>
        </w:rPr>
        <w:t>filter</w:t>
      </w:r>
      <w:r>
        <w:rPr>
          <w:rFonts w:ascii="Times" w:hAnsi="Times"/>
        </w:rPr>
        <w:t xml:space="preserve">ed, it was </w:t>
      </w:r>
      <w:r w:rsidRPr="00A07462">
        <w:rPr>
          <w:rFonts w:ascii="Times" w:hAnsi="Times"/>
        </w:rPr>
        <w:t xml:space="preserve">folded onto itself </w:t>
      </w:r>
      <w:r>
        <w:rPr>
          <w:rFonts w:ascii="Times" w:hAnsi="Times"/>
        </w:rPr>
        <w:t xml:space="preserve">and stored </w:t>
      </w:r>
      <w:r w:rsidRPr="00A07462">
        <w:rPr>
          <w:rFonts w:ascii="Times" w:hAnsi="Times"/>
        </w:rPr>
        <w:t>in a -20°C freezer until post-cruise analysis.</w:t>
      </w:r>
    </w:p>
    <w:p w14:paraId="5166D715" w14:textId="77777777" w:rsidR="008D6800" w:rsidRPr="00A07462" w:rsidRDefault="008D6800" w:rsidP="008F7B0F">
      <w:pPr>
        <w:pStyle w:val="Heading4"/>
        <w:spacing w:line="240" w:lineRule="auto"/>
      </w:pPr>
      <w:r w:rsidRPr="00A07462">
        <w:t>Coccolithophore community</w:t>
      </w:r>
    </w:p>
    <w:p w14:paraId="71562AA6" w14:textId="77777777" w:rsidR="008D6800" w:rsidRPr="00A07462" w:rsidRDefault="008D6800" w:rsidP="008F7B0F">
      <w:pPr>
        <w:rPr>
          <w:rFonts w:ascii="Times" w:hAnsi="Times"/>
        </w:rPr>
      </w:pPr>
      <w:r>
        <w:rPr>
          <w:rFonts w:ascii="Times" w:hAnsi="Times"/>
        </w:rPr>
        <w:t>For total coccolithophores</w:t>
      </w:r>
      <w:r w:rsidRPr="00AE49E6">
        <w:rPr>
          <w:rFonts w:ascii="Times" w:hAnsi="Times"/>
        </w:rPr>
        <w:t xml:space="preserve"> </w:t>
      </w:r>
      <w:r>
        <w:rPr>
          <w:rFonts w:ascii="Times" w:hAnsi="Times"/>
        </w:rPr>
        <w:t>a</w:t>
      </w:r>
      <w:r w:rsidRPr="00AE49E6">
        <w:rPr>
          <w:rFonts w:ascii="Times" w:hAnsi="Times"/>
        </w:rPr>
        <w:t xml:space="preserve"> total of</w:t>
      </w:r>
      <w:r>
        <w:rPr>
          <w:rFonts w:ascii="Times" w:hAnsi="Times"/>
        </w:rPr>
        <w:t xml:space="preserve"> 67</w:t>
      </w:r>
      <w:r w:rsidRPr="00AE49E6">
        <w:rPr>
          <w:rFonts w:ascii="Times" w:hAnsi="Times"/>
        </w:rPr>
        <w:t xml:space="preserve"> samples were </w:t>
      </w:r>
      <w:r>
        <w:rPr>
          <w:rFonts w:ascii="Times" w:hAnsi="Times"/>
        </w:rPr>
        <w:t>filtered</w:t>
      </w:r>
      <w:r w:rsidRPr="00AE49E6">
        <w:rPr>
          <w:rFonts w:ascii="Times" w:hAnsi="Times"/>
        </w:rPr>
        <w:t xml:space="preserve"> from </w:t>
      </w:r>
      <w:r>
        <w:rPr>
          <w:rFonts w:ascii="Times" w:hAnsi="Times"/>
        </w:rPr>
        <w:t>34</w:t>
      </w:r>
      <w:r w:rsidRPr="00AE49E6">
        <w:rPr>
          <w:rFonts w:ascii="Times" w:hAnsi="Times"/>
        </w:rPr>
        <w:t xml:space="preserve"> stations and </w:t>
      </w:r>
      <w:r>
        <w:rPr>
          <w:rFonts w:ascii="Times" w:hAnsi="Times"/>
        </w:rPr>
        <w:t>67</w:t>
      </w:r>
      <w:r w:rsidRPr="00AE49E6">
        <w:rPr>
          <w:rFonts w:ascii="Times" w:hAnsi="Times"/>
        </w:rPr>
        <w:t xml:space="preserve"> depths</w:t>
      </w:r>
      <w:r>
        <w:rPr>
          <w:rFonts w:ascii="Times" w:hAnsi="Times"/>
        </w:rPr>
        <w:t>. A maximum of</w:t>
      </w:r>
      <w:r w:rsidRPr="00A07462">
        <w:rPr>
          <w:rFonts w:ascii="Times" w:hAnsi="Times"/>
        </w:rPr>
        <w:t xml:space="preserve"> </w:t>
      </w:r>
      <w:r>
        <w:rPr>
          <w:rFonts w:ascii="Times" w:hAnsi="Times"/>
        </w:rPr>
        <w:t>4</w:t>
      </w:r>
      <w:r w:rsidRPr="00A07462">
        <w:rPr>
          <w:rFonts w:ascii="Times" w:hAnsi="Times"/>
        </w:rPr>
        <w:t xml:space="preserve"> </w:t>
      </w:r>
      <w:r>
        <w:rPr>
          <w:rFonts w:ascii="Times" w:hAnsi="Times"/>
        </w:rPr>
        <w:t>liters</w:t>
      </w:r>
      <w:r w:rsidRPr="00A07462">
        <w:rPr>
          <w:rFonts w:ascii="Times" w:hAnsi="Times"/>
        </w:rPr>
        <w:t xml:space="preserve"> of water </w:t>
      </w:r>
      <w:r>
        <w:rPr>
          <w:rFonts w:ascii="Times" w:hAnsi="Times"/>
        </w:rPr>
        <w:t xml:space="preserve">was collected directly from niskin bottles on the CTD rosette into a 20 liter carboy. The carboy was rinsed in between uses with miliQ water and then 0.5 liters from the niskin before our seawater sample was taken. Samples were directly </w:t>
      </w:r>
      <w:r w:rsidRPr="00A07462">
        <w:rPr>
          <w:rFonts w:ascii="Times" w:hAnsi="Times"/>
        </w:rPr>
        <w:t xml:space="preserve">filtered through </w:t>
      </w:r>
      <w:r>
        <w:rPr>
          <w:rFonts w:ascii="Times" w:hAnsi="Times"/>
        </w:rPr>
        <w:t>a filtration device hooked onto a vacuum pump through</w:t>
      </w:r>
      <w:r w:rsidRPr="00A07462">
        <w:rPr>
          <w:rFonts w:ascii="Times" w:hAnsi="Times"/>
        </w:rPr>
        <w:t xml:space="preserve"> GF/F filter</w:t>
      </w:r>
      <w:r>
        <w:rPr>
          <w:rFonts w:ascii="Times" w:hAnsi="Times"/>
        </w:rPr>
        <w:t xml:space="preserve">s. Seawater was filtered </w:t>
      </w:r>
      <w:r w:rsidRPr="00A07462">
        <w:rPr>
          <w:rFonts w:ascii="Times" w:hAnsi="Times"/>
        </w:rPr>
        <w:t>200</w:t>
      </w:r>
      <w:r>
        <w:rPr>
          <w:rFonts w:ascii="Times" w:hAnsi="Times"/>
        </w:rPr>
        <w:t xml:space="preserve"> </w:t>
      </w:r>
      <w:r w:rsidRPr="00A07462">
        <w:rPr>
          <w:rFonts w:ascii="Times" w:hAnsi="Times"/>
        </w:rPr>
        <w:t xml:space="preserve">mL </w:t>
      </w:r>
      <w:r>
        <w:rPr>
          <w:rFonts w:ascii="Times" w:hAnsi="Times"/>
        </w:rPr>
        <w:t>at a time</w:t>
      </w:r>
      <w:r w:rsidRPr="00A07462">
        <w:rPr>
          <w:rFonts w:ascii="Times" w:hAnsi="Times"/>
        </w:rPr>
        <w:t xml:space="preserve"> through a funnel </w:t>
      </w:r>
      <w:r>
        <w:rPr>
          <w:rFonts w:ascii="Times" w:hAnsi="Times"/>
        </w:rPr>
        <w:t>and care was taken to not allow the filter to run dry</w:t>
      </w:r>
      <w:r w:rsidRPr="00A07462">
        <w:rPr>
          <w:rFonts w:ascii="Times" w:hAnsi="Times"/>
        </w:rPr>
        <w:t>.</w:t>
      </w:r>
      <w:r>
        <w:rPr>
          <w:rFonts w:ascii="Times" w:hAnsi="Times"/>
        </w:rPr>
        <w:t xml:space="preserve"> The filter was s</w:t>
      </w:r>
      <w:r w:rsidRPr="00A07462">
        <w:rPr>
          <w:rFonts w:ascii="Times" w:hAnsi="Times"/>
        </w:rPr>
        <w:t>et in a petri dish</w:t>
      </w:r>
      <w:r>
        <w:rPr>
          <w:rFonts w:ascii="Times" w:hAnsi="Times"/>
        </w:rPr>
        <w:t xml:space="preserve">, </w:t>
      </w:r>
      <w:r w:rsidRPr="00A07462">
        <w:rPr>
          <w:rFonts w:ascii="Times" w:hAnsi="Times"/>
        </w:rPr>
        <w:t>air dr</w:t>
      </w:r>
      <w:r>
        <w:rPr>
          <w:rFonts w:ascii="Times" w:hAnsi="Times"/>
        </w:rPr>
        <w:t>ied, and stored at room temperature.</w:t>
      </w:r>
    </w:p>
    <w:p w14:paraId="06EB45A1" w14:textId="77777777" w:rsidR="008D6800" w:rsidRPr="00A07462" w:rsidRDefault="008D6800" w:rsidP="008F7B0F">
      <w:pPr>
        <w:pStyle w:val="Heading4"/>
        <w:spacing w:line="240" w:lineRule="auto"/>
      </w:pPr>
      <w:r w:rsidRPr="00A07462">
        <w:t>Virus</w:t>
      </w:r>
    </w:p>
    <w:p w14:paraId="640784BE" w14:textId="1231CE75" w:rsidR="008D6800" w:rsidRPr="008D6800" w:rsidRDefault="008D6800" w:rsidP="008F7B0F">
      <w:pPr>
        <w:rPr>
          <w:rFonts w:ascii="Times" w:hAnsi="Times"/>
        </w:rPr>
      </w:pPr>
      <w:r>
        <w:rPr>
          <w:rFonts w:ascii="Times" w:hAnsi="Times"/>
        </w:rPr>
        <w:t>Lastly for virus samples, a total of 134 1 ml samples were taken from a total of 34 stations and 67 depths. A</w:t>
      </w:r>
      <w:r w:rsidRPr="00A07462">
        <w:rPr>
          <w:rFonts w:ascii="Times" w:hAnsi="Times"/>
        </w:rPr>
        <w:t xml:space="preserve"> 1 ml sample of water collected from </w:t>
      </w:r>
      <w:r>
        <w:rPr>
          <w:rFonts w:ascii="Times" w:hAnsi="Times"/>
        </w:rPr>
        <w:t>our seawater sample and p</w:t>
      </w:r>
      <w:r w:rsidRPr="00A07462">
        <w:rPr>
          <w:rFonts w:ascii="Times" w:hAnsi="Times"/>
        </w:rPr>
        <w:t>ipette</w:t>
      </w:r>
      <w:r>
        <w:rPr>
          <w:rFonts w:ascii="Times" w:hAnsi="Times"/>
        </w:rPr>
        <w:t>d</w:t>
      </w:r>
      <w:r w:rsidRPr="00A07462">
        <w:rPr>
          <w:rFonts w:ascii="Times" w:hAnsi="Times"/>
        </w:rPr>
        <w:t xml:space="preserve"> into </w:t>
      </w:r>
      <w:r>
        <w:rPr>
          <w:rFonts w:ascii="Times" w:hAnsi="Times"/>
        </w:rPr>
        <w:t xml:space="preserve">a </w:t>
      </w:r>
      <w:r w:rsidRPr="00A07462">
        <w:rPr>
          <w:rFonts w:ascii="Times" w:hAnsi="Times"/>
        </w:rPr>
        <w:t>cryovial, label</w:t>
      </w:r>
      <w:r>
        <w:rPr>
          <w:rFonts w:ascii="Times" w:hAnsi="Times"/>
        </w:rPr>
        <w:t>ed</w:t>
      </w:r>
      <w:r w:rsidRPr="00A07462">
        <w:rPr>
          <w:rFonts w:ascii="Times" w:hAnsi="Times"/>
        </w:rPr>
        <w:t xml:space="preserve">, </w:t>
      </w:r>
      <w:r>
        <w:rPr>
          <w:rFonts w:ascii="Times" w:hAnsi="Times"/>
        </w:rPr>
        <w:t>flash frozen</w:t>
      </w:r>
      <w:r w:rsidRPr="00A07462">
        <w:rPr>
          <w:rFonts w:ascii="Times" w:hAnsi="Times"/>
        </w:rPr>
        <w:t xml:space="preserve"> </w:t>
      </w:r>
      <w:r>
        <w:rPr>
          <w:rFonts w:ascii="Times" w:hAnsi="Times"/>
        </w:rPr>
        <w:t>in</w:t>
      </w:r>
      <w:r w:rsidRPr="00A07462">
        <w:rPr>
          <w:rFonts w:ascii="Times" w:hAnsi="Times"/>
        </w:rPr>
        <w:t xml:space="preserve"> liquid nitrogen and store</w:t>
      </w:r>
      <w:r>
        <w:rPr>
          <w:rFonts w:ascii="Times" w:hAnsi="Times"/>
        </w:rPr>
        <w:t>d</w:t>
      </w:r>
      <w:r w:rsidRPr="00A07462">
        <w:rPr>
          <w:rFonts w:ascii="Times" w:hAnsi="Times"/>
        </w:rPr>
        <w:t xml:space="preserve"> at -20.</w:t>
      </w:r>
    </w:p>
    <w:p w14:paraId="748EBA06" w14:textId="3A058F15" w:rsidR="00AF154E" w:rsidRPr="006D28CA" w:rsidRDefault="00AF154E" w:rsidP="008F7B0F">
      <w:pPr>
        <w:pStyle w:val="Heading3"/>
        <w:spacing w:line="240" w:lineRule="auto"/>
      </w:pPr>
      <w:bookmarkStart w:id="79" w:name="_Toc83303364"/>
      <w:bookmarkStart w:id="80" w:name="_Toc87425157"/>
      <w:r w:rsidRPr="006D28CA">
        <w:t>Domoic acid</w:t>
      </w:r>
      <w:bookmarkEnd w:id="79"/>
      <w:bookmarkEnd w:id="80"/>
      <w:r w:rsidRPr="006D28CA">
        <w:t xml:space="preserve"> </w:t>
      </w:r>
    </w:p>
    <w:p w14:paraId="228366ED" w14:textId="77777777" w:rsidR="00AF154E" w:rsidRPr="006D28CA" w:rsidRDefault="00AF154E" w:rsidP="008F7B0F">
      <w:r w:rsidRPr="006D28CA">
        <w:t xml:space="preserve">Pseudo-nitzschia (PN) is a diatom that can produce a neurotoxin called domoic acid (DA). DA bioaccumulates, causing neurological and gastrointestinal issues in humans. </w:t>
      </w:r>
    </w:p>
    <w:p w14:paraId="65A8FA0D" w14:textId="5BFA11B4" w:rsidR="00AF154E" w:rsidRDefault="00AF154E" w:rsidP="008F7B0F">
      <w:r w:rsidRPr="006D28CA">
        <w:t xml:space="preserve">Particulate domoic acid (pDA) and whole water (WW) samples were collected from all biology stations (31) and one addition station in the north (station 5). For pDA, 1L of seawater was filtered onto 0.45 µm, 47 mm membrane filters. Filters were stored in falcon tubes at -80C. Samples will be analyzed using the ELISA method (Trainer et al. 2007). For WW samples, about ~18 mL of seawater from the surface niskin were collected and preserved with ~2mL diluted buffered formaldehyde (18.5%). WW will be used for PN counts using microscopy (Trainer and Suddleson 2005). Additional microscopy samples were collected using a rita net. The rita net was hand deployed for about 3 minutes. About 1/3 of the codend was preserved and will be analyzed the same as the WW samples. </w:t>
      </w:r>
    </w:p>
    <w:p w14:paraId="5D3E8FF5" w14:textId="2B8E392C" w:rsidR="0010704E" w:rsidRDefault="0010704E" w:rsidP="008F7B0F"/>
    <w:p w14:paraId="2597CE0C" w14:textId="7B20B358" w:rsidR="0010704E" w:rsidRPr="0010704E" w:rsidRDefault="0010704E" w:rsidP="0010704E">
      <w:pPr>
        <w:pStyle w:val="Heading3"/>
      </w:pPr>
      <w:bookmarkStart w:id="81" w:name="_Toc87425158"/>
      <w:r w:rsidRPr="0010704E">
        <w:t>Pelagic bacterial microbiomes</w:t>
      </w:r>
      <w:bookmarkEnd w:id="81"/>
    </w:p>
    <w:p w14:paraId="4BC8748E" w14:textId="77777777" w:rsidR="0010704E" w:rsidRDefault="0010704E" w:rsidP="0010704E">
      <w:pPr>
        <w:rPr>
          <w:color w:val="000000" w:themeColor="text1"/>
        </w:rPr>
      </w:pPr>
      <w:r>
        <w:rPr>
          <w:color w:val="000000" w:themeColor="text1"/>
        </w:rPr>
        <w:t>Analyses by Linda Rhodes (Northwest Fisheries Science Center, Seattle WA; NOAA Fisheries)</w:t>
      </w:r>
    </w:p>
    <w:p w14:paraId="642C4F63" w14:textId="77777777" w:rsidR="0010704E" w:rsidRDefault="0010704E" w:rsidP="0010704E">
      <w:pPr>
        <w:rPr>
          <w:color w:val="000000" w:themeColor="text1"/>
        </w:rPr>
      </w:pPr>
      <w:r>
        <w:rPr>
          <w:color w:val="000000" w:themeColor="text1"/>
        </w:rPr>
        <w:t>Sample collections by Alexandra Rodier (NOAA Hollings Scholar 2021)</w:t>
      </w:r>
    </w:p>
    <w:p w14:paraId="12EE8712" w14:textId="77777777" w:rsidR="0010704E" w:rsidRDefault="0010704E" w:rsidP="0010704E">
      <w:pPr>
        <w:rPr>
          <w:color w:val="000000" w:themeColor="text1"/>
        </w:rPr>
      </w:pPr>
    </w:p>
    <w:p w14:paraId="63C08BEA" w14:textId="77777777" w:rsidR="0010704E" w:rsidRDefault="0010704E" w:rsidP="0010704E">
      <w:pPr>
        <w:rPr>
          <w:color w:val="000000" w:themeColor="text1"/>
        </w:rPr>
      </w:pPr>
      <w:r>
        <w:rPr>
          <w:color w:val="000000" w:themeColor="text1"/>
        </w:rPr>
        <w:t>Cruise objectives were to address three principal inquiries.</w:t>
      </w:r>
    </w:p>
    <w:p w14:paraId="6CC469B2" w14:textId="70D9732C" w:rsidR="0010704E" w:rsidRDefault="0010704E" w:rsidP="0010704E">
      <w:pPr>
        <w:numPr>
          <w:ilvl w:val="0"/>
          <w:numId w:val="46"/>
        </w:numPr>
        <w:tabs>
          <w:tab w:val="left" w:pos="450"/>
        </w:tabs>
        <w:ind w:left="450"/>
      </w:pPr>
      <w:r>
        <w:t>How does pelagic bacterial community structure change with ocean chemistry</w:t>
      </w:r>
      <w:r w:rsidR="00B94B7B">
        <w:t>?</w:t>
      </w:r>
    </w:p>
    <w:p w14:paraId="4617BBC3" w14:textId="587FC0F7" w:rsidR="0010704E" w:rsidRDefault="0010704E" w:rsidP="0010704E">
      <w:pPr>
        <w:numPr>
          <w:ilvl w:val="0"/>
          <w:numId w:val="46"/>
        </w:numPr>
        <w:tabs>
          <w:tab w:val="left" w:pos="450"/>
        </w:tabs>
        <w:ind w:left="450"/>
      </w:pPr>
      <w:r>
        <w:t>Are the</w:t>
      </w:r>
      <w:r w:rsidR="00B94B7B">
        <w:t>re</w:t>
      </w:r>
      <w:r>
        <w:t xml:space="preserve"> bacterial taxa that are indicators for OA</w:t>
      </w:r>
      <w:r w:rsidR="00B94B7B">
        <w:t>?</w:t>
      </w:r>
    </w:p>
    <w:p w14:paraId="178B0979" w14:textId="4ACF0CE9" w:rsidR="0010704E" w:rsidRDefault="0010704E" w:rsidP="0010704E">
      <w:pPr>
        <w:numPr>
          <w:ilvl w:val="0"/>
          <w:numId w:val="46"/>
        </w:numPr>
        <w:tabs>
          <w:tab w:val="left" w:pos="450"/>
        </w:tabs>
        <w:ind w:left="450"/>
      </w:pPr>
      <w:r>
        <w:t>How does community structure &amp; indicator taxa compare between WCOA 2016 &amp; WCOA 2021</w:t>
      </w:r>
      <w:r w:rsidR="00B94B7B">
        <w:t>?</w:t>
      </w:r>
    </w:p>
    <w:p w14:paraId="4BF7346F" w14:textId="77777777" w:rsidR="0010704E" w:rsidRDefault="0010704E" w:rsidP="0010704E">
      <w:pPr>
        <w:tabs>
          <w:tab w:val="left" w:pos="450"/>
        </w:tabs>
        <w:ind w:left="90"/>
      </w:pPr>
    </w:p>
    <w:p w14:paraId="65A3591E" w14:textId="77777777" w:rsidR="0010704E" w:rsidRDefault="0010704E" w:rsidP="0010704E">
      <w:r>
        <w:t>The sampling approach &amp; methods included the following:</w:t>
      </w:r>
    </w:p>
    <w:p w14:paraId="469EC916" w14:textId="77777777" w:rsidR="0010704E" w:rsidRDefault="0010704E" w:rsidP="0010704E">
      <w:pPr>
        <w:tabs>
          <w:tab w:val="left" w:pos="360"/>
        </w:tabs>
      </w:pPr>
      <w:r>
        <w:t>1. Collect water that is co-analyzed for chemistry (carbon, nutrients, other abiotics) &amp; for bacterial community structure (DNA sequencing for bacterial/archaeal 16S rDNA) &amp; bacterial abundance.</w:t>
      </w:r>
    </w:p>
    <w:p w14:paraId="54952E21" w14:textId="77777777" w:rsidR="0010704E" w:rsidRDefault="0010704E" w:rsidP="0010704E">
      <w:pPr>
        <w:tabs>
          <w:tab w:val="left" w:pos="360"/>
        </w:tabs>
        <w:ind w:left="360"/>
      </w:pPr>
      <w:r>
        <w:t>a.</w:t>
      </w:r>
      <w:r>
        <w:tab/>
        <w:t>Filter duplicates of 1 L of water from niskins bottles to 0.2 µM, flash-freeze in liquid nitrogen with long-term storage at -80°C.</w:t>
      </w:r>
    </w:p>
    <w:p w14:paraId="7A17795B" w14:textId="77777777" w:rsidR="0010704E" w:rsidRDefault="0010704E" w:rsidP="0010704E">
      <w:pPr>
        <w:tabs>
          <w:tab w:val="left" w:pos="360"/>
        </w:tabs>
        <w:ind w:left="360"/>
      </w:pPr>
      <w:r>
        <w:t>b.</w:t>
      </w:r>
      <w:r>
        <w:tab/>
        <w:t>Preserve duplicates of 3 ml of water from niskin bottles to 0.2% paraformaldehyde, flash-freeze in liquid nitrogen with long-term storage at -80°C.</w:t>
      </w:r>
    </w:p>
    <w:p w14:paraId="7197A24C" w14:textId="77777777" w:rsidR="0010704E" w:rsidRDefault="0010704E" w:rsidP="0010704E">
      <w:pPr>
        <w:tabs>
          <w:tab w:val="left" w:pos="360"/>
        </w:tabs>
      </w:pPr>
      <w:r>
        <w:t>2. Target locations where OA is most likely to appear (nearshore sites, some shelf sites) &amp; at multiple depths for depth-associated effects.</w:t>
      </w:r>
    </w:p>
    <w:p w14:paraId="613A42C1" w14:textId="77777777" w:rsidR="0010704E" w:rsidRDefault="0010704E" w:rsidP="0010704E">
      <w:pPr>
        <w:tabs>
          <w:tab w:val="left" w:pos="360"/>
        </w:tabs>
        <w:ind w:left="360"/>
      </w:pPr>
      <w:r>
        <w:t>a.</w:t>
      </w:r>
      <w:r>
        <w:tab/>
        <w:t>Sample up to three stations nearest to shore along each transect in leg 1 (northern leg).</w:t>
      </w:r>
    </w:p>
    <w:p w14:paraId="131FDDC7" w14:textId="77777777" w:rsidR="0010704E" w:rsidRDefault="0010704E" w:rsidP="0010704E">
      <w:pPr>
        <w:tabs>
          <w:tab w:val="left" w:pos="360"/>
        </w:tabs>
        <w:ind w:left="360"/>
      </w:pPr>
      <w:r>
        <w:t>b.</w:t>
      </w:r>
      <w:r>
        <w:tab/>
        <w:t>Sample at three depths at each station (within 3m of surface, within 3m of maximum depth, approximate midpoint).</w:t>
      </w:r>
    </w:p>
    <w:p w14:paraId="488BD1D7" w14:textId="77777777" w:rsidR="0010704E" w:rsidRDefault="0010704E" w:rsidP="0010704E">
      <w:pPr>
        <w:tabs>
          <w:tab w:val="left" w:pos="360"/>
        </w:tabs>
      </w:pPr>
    </w:p>
    <w:p w14:paraId="36FE07F0" w14:textId="77777777" w:rsidR="0010704E" w:rsidRDefault="0010704E" w:rsidP="0010704E">
      <w:pPr>
        <w:tabs>
          <w:tab w:val="left" w:pos="360"/>
        </w:tabs>
      </w:pPr>
      <w:r>
        <w:t>Actual collections:  A total of 93 samples representing 31 stations from the northern leg (leg 1) were collected &amp; preserved.  The table below displays the stations &amp; depths sampled.</w:t>
      </w:r>
    </w:p>
    <w:p w14:paraId="4A834C11" w14:textId="77777777" w:rsidR="0010704E" w:rsidRDefault="0010704E" w:rsidP="0010704E">
      <w:pPr>
        <w:tabs>
          <w:tab w:val="left" w:pos="360"/>
        </w:tabs>
      </w:pPr>
    </w:p>
    <w:p w14:paraId="2A0A05C3" w14:textId="77777777" w:rsidR="0010704E" w:rsidRDefault="0010704E" w:rsidP="0010704E">
      <w:pPr>
        <w:tabs>
          <w:tab w:val="left" w:pos="360"/>
        </w:tabs>
        <w:jc w:val="center"/>
      </w:pPr>
      <w:r w:rsidRPr="00814B2C">
        <w:rPr>
          <w:noProof/>
        </w:rPr>
        <w:drawing>
          <wp:inline distT="0" distB="0" distL="0" distR="0" wp14:anchorId="13FD3F2D" wp14:editId="756D6FB8">
            <wp:extent cx="5257800" cy="3268363"/>
            <wp:effectExtent l="0" t="0" r="0" b="0"/>
            <wp:docPr id="7" name="Picture 7"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crossword puzzle&#10;&#10;Description automatically generated"/>
                    <pic:cNvPicPr/>
                  </pic:nvPicPr>
                  <pic:blipFill>
                    <a:blip r:embed="rId75"/>
                    <a:stretch>
                      <a:fillRect/>
                    </a:stretch>
                  </pic:blipFill>
                  <pic:spPr>
                    <a:xfrm>
                      <a:off x="0" y="0"/>
                      <a:ext cx="5257800" cy="3268363"/>
                    </a:xfrm>
                    <a:prstGeom prst="rect">
                      <a:avLst/>
                    </a:prstGeom>
                  </pic:spPr>
                </pic:pic>
              </a:graphicData>
            </a:graphic>
          </wp:inline>
        </w:drawing>
      </w:r>
    </w:p>
    <w:p w14:paraId="5D8BDEA8" w14:textId="67D2F21E" w:rsidR="0010704E" w:rsidRPr="0010704E" w:rsidRDefault="0010704E" w:rsidP="0010704E">
      <w:pPr>
        <w:pStyle w:val="Heading3"/>
      </w:pPr>
      <w:bookmarkStart w:id="82" w:name="_Toc87425159"/>
      <w:r w:rsidRPr="0010704E">
        <w:t>Stable isotope structure of particulate organic matter</w:t>
      </w:r>
      <w:bookmarkEnd w:id="82"/>
    </w:p>
    <w:p w14:paraId="59E9C48C" w14:textId="77777777" w:rsidR="0010704E" w:rsidRDefault="0010704E" w:rsidP="0010704E">
      <w:pPr>
        <w:rPr>
          <w:color w:val="000000" w:themeColor="text1"/>
        </w:rPr>
      </w:pPr>
      <w:r>
        <w:rPr>
          <w:color w:val="000000" w:themeColor="text1"/>
        </w:rPr>
        <w:t>Analyses by Paul Chittaro (Northwest Fisheries Science Center, Seattle WA; NOAA Fisheries)</w:t>
      </w:r>
    </w:p>
    <w:p w14:paraId="78260FD0" w14:textId="77777777" w:rsidR="0010704E" w:rsidRDefault="0010704E" w:rsidP="0010704E">
      <w:pPr>
        <w:rPr>
          <w:color w:val="000000" w:themeColor="text1"/>
        </w:rPr>
      </w:pPr>
      <w:r>
        <w:rPr>
          <w:color w:val="000000" w:themeColor="text1"/>
        </w:rPr>
        <w:t>Sample collections by Alexandra Rodier (NOAA Hollings Scholar 2021)</w:t>
      </w:r>
    </w:p>
    <w:p w14:paraId="6739A069" w14:textId="77777777" w:rsidR="0010704E" w:rsidRDefault="0010704E" w:rsidP="0010704E">
      <w:pPr>
        <w:rPr>
          <w:rFonts w:ascii="Cambria" w:hAnsi="Cambria"/>
        </w:rPr>
      </w:pPr>
    </w:p>
    <w:p w14:paraId="28CBD41B" w14:textId="77777777" w:rsidR="0010704E" w:rsidRDefault="0010704E" w:rsidP="0010704E">
      <w:pPr>
        <w:rPr>
          <w:color w:val="000000" w:themeColor="text1"/>
        </w:rPr>
      </w:pPr>
      <w:r>
        <w:rPr>
          <w:color w:val="000000" w:themeColor="text1"/>
        </w:rPr>
        <w:t>Cruise objectives were to address two principal inquiries.</w:t>
      </w:r>
    </w:p>
    <w:p w14:paraId="2E94E23B" w14:textId="77777777" w:rsidR="0010704E" w:rsidRDefault="0010704E" w:rsidP="0010704E">
      <w:pPr>
        <w:numPr>
          <w:ilvl w:val="0"/>
          <w:numId w:val="46"/>
        </w:numPr>
        <w:tabs>
          <w:tab w:val="left" w:pos="450"/>
        </w:tabs>
        <w:ind w:left="450"/>
      </w:pPr>
      <w:r>
        <w:t>To understand the spatial variability of stable isotopes (i.e., dC and dN) at the base of the food web.</w:t>
      </w:r>
    </w:p>
    <w:p w14:paraId="20B7C3C8" w14:textId="77777777" w:rsidR="0010704E" w:rsidRDefault="0010704E" w:rsidP="0010704E">
      <w:pPr>
        <w:numPr>
          <w:ilvl w:val="0"/>
          <w:numId w:val="46"/>
        </w:numPr>
        <w:tabs>
          <w:tab w:val="left" w:pos="450"/>
        </w:tabs>
        <w:ind w:left="450"/>
      </w:pPr>
      <w:r>
        <w:t xml:space="preserve">Investigate relationships between stable isotopes, carbon chemistry gradients, and oceanographic conditions. </w:t>
      </w:r>
    </w:p>
    <w:p w14:paraId="44DE9B09" w14:textId="77777777" w:rsidR="0010704E" w:rsidRDefault="0010704E" w:rsidP="0010704E">
      <w:pPr>
        <w:rPr>
          <w:rFonts w:ascii="Cambria" w:hAnsi="Cambria"/>
        </w:rPr>
      </w:pPr>
    </w:p>
    <w:p w14:paraId="2AEE77C5" w14:textId="77777777" w:rsidR="0010704E" w:rsidRPr="001A0D12" w:rsidRDefault="0010704E" w:rsidP="0010704E">
      <w:r>
        <w:t>The sampling approach &amp; methods included the following:</w:t>
      </w:r>
    </w:p>
    <w:p w14:paraId="19758FB2" w14:textId="77777777" w:rsidR="0010704E" w:rsidRDefault="0010704E" w:rsidP="0010704E">
      <w:pPr>
        <w:tabs>
          <w:tab w:val="left" w:pos="360"/>
        </w:tabs>
      </w:pPr>
      <w:r>
        <w:t xml:space="preserve">1. Collect water from the scientific seawater supply. </w:t>
      </w:r>
    </w:p>
    <w:p w14:paraId="4E164BF2" w14:textId="77777777" w:rsidR="0010704E" w:rsidRDefault="0010704E" w:rsidP="0010704E">
      <w:pPr>
        <w:tabs>
          <w:tab w:val="left" w:pos="360"/>
        </w:tabs>
      </w:pPr>
      <w:r>
        <w:tab/>
        <w:t>a.</w:t>
      </w:r>
      <w:r>
        <w:tab/>
        <w:t>Filter duplicates of up to 4L of water through pre-combusted glass fiber filter, long-term storage at -20°C.</w:t>
      </w:r>
    </w:p>
    <w:p w14:paraId="486C6A2A" w14:textId="77777777" w:rsidR="0010704E" w:rsidRDefault="0010704E" w:rsidP="0010704E">
      <w:pPr>
        <w:tabs>
          <w:tab w:val="left" w:pos="360"/>
        </w:tabs>
      </w:pPr>
      <w:r>
        <w:t>2. Target stations at nearshore stations (where bacterial information is also being collected) &amp; at far offshore stations for each transect.</w:t>
      </w:r>
    </w:p>
    <w:p w14:paraId="0231B2A4" w14:textId="77777777" w:rsidR="0010704E" w:rsidRDefault="0010704E" w:rsidP="0010704E">
      <w:pPr>
        <w:rPr>
          <w:rFonts w:ascii="Cambria" w:hAnsi="Cambria"/>
        </w:rPr>
      </w:pPr>
    </w:p>
    <w:p w14:paraId="479EE7D6" w14:textId="77777777" w:rsidR="0010704E" w:rsidRDefault="0010704E" w:rsidP="0010704E">
      <w:pPr>
        <w:tabs>
          <w:tab w:val="left" w:pos="360"/>
        </w:tabs>
      </w:pPr>
      <w:r>
        <w:t>Actual collections:  A total of 26 duplicate samples representing 26 stations from the northern leg (leg 1) were collected &amp; preserved.  The table below displays the stations &amp; water volume filtered for POM.</w:t>
      </w:r>
    </w:p>
    <w:p w14:paraId="3630E7AB" w14:textId="77777777" w:rsidR="0010704E" w:rsidRDefault="0010704E" w:rsidP="0010704E">
      <w:pPr>
        <w:tabs>
          <w:tab w:val="left" w:pos="360"/>
        </w:tabs>
      </w:pPr>
    </w:p>
    <w:p w14:paraId="0D345D52" w14:textId="77777777" w:rsidR="0010704E" w:rsidRDefault="0010704E" w:rsidP="0010704E">
      <w:pPr>
        <w:tabs>
          <w:tab w:val="left" w:pos="360"/>
        </w:tabs>
        <w:jc w:val="center"/>
      </w:pPr>
      <w:r w:rsidRPr="00AE06E4">
        <w:rPr>
          <w:noProof/>
        </w:rPr>
        <w:drawing>
          <wp:inline distT="0" distB="0" distL="0" distR="0" wp14:anchorId="0263E5E6" wp14:editId="4D776C5D">
            <wp:extent cx="1600200" cy="4052455"/>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76"/>
                    <a:stretch>
                      <a:fillRect/>
                    </a:stretch>
                  </pic:blipFill>
                  <pic:spPr>
                    <a:xfrm>
                      <a:off x="0" y="0"/>
                      <a:ext cx="1600200" cy="4052455"/>
                    </a:xfrm>
                    <a:prstGeom prst="rect">
                      <a:avLst/>
                    </a:prstGeom>
                  </pic:spPr>
                </pic:pic>
              </a:graphicData>
            </a:graphic>
          </wp:inline>
        </w:drawing>
      </w:r>
    </w:p>
    <w:p w14:paraId="2CECD03B" w14:textId="77777777" w:rsidR="0010704E" w:rsidRPr="00EB03F3" w:rsidRDefault="0010704E" w:rsidP="0010704E">
      <w:pPr>
        <w:rPr>
          <w:rFonts w:ascii="Cambria" w:hAnsi="Cambria"/>
        </w:rPr>
      </w:pPr>
    </w:p>
    <w:p w14:paraId="0A34233B" w14:textId="77777777" w:rsidR="0010704E" w:rsidRDefault="0010704E" w:rsidP="008F7B0F">
      <w:pPr>
        <w:rPr>
          <w:rFonts w:eastAsia="Calibri"/>
        </w:rPr>
      </w:pPr>
    </w:p>
    <w:p w14:paraId="6FDB41E8" w14:textId="77777777" w:rsidR="008D39B8" w:rsidRDefault="008D39B8" w:rsidP="008F7B0F">
      <w:pPr>
        <w:pStyle w:val="Heading1"/>
        <w:spacing w:line="240" w:lineRule="auto"/>
        <w:rPr>
          <w:rFonts w:eastAsia="Calibri"/>
        </w:rPr>
      </w:pPr>
      <w:bookmarkStart w:id="83" w:name="_Toc83303365"/>
      <w:bookmarkStart w:id="84" w:name="_Toc87425160"/>
      <w:r>
        <w:rPr>
          <w:rFonts w:eastAsia="Calibri"/>
        </w:rPr>
        <w:t>Deployments</w:t>
      </w:r>
      <w:bookmarkEnd w:id="83"/>
      <w:bookmarkEnd w:id="84"/>
    </w:p>
    <w:p w14:paraId="14266B41" w14:textId="77777777" w:rsidR="00411924" w:rsidRDefault="00411924" w:rsidP="0041192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411924" w14:paraId="721B1EBE" w14:textId="77777777" w:rsidTr="00411924">
        <w:tc>
          <w:tcPr>
            <w:tcW w:w="9350" w:type="dxa"/>
          </w:tcPr>
          <w:p w14:paraId="418DA5B6" w14:textId="6C5EDDFB" w:rsidR="00411924" w:rsidRDefault="00411924" w:rsidP="00411924">
            <w:r>
              <w:rPr>
                <w:noProof/>
              </w:rPr>
              <w:drawing>
                <wp:inline distT="0" distB="0" distL="0" distR="0" wp14:anchorId="6E6DD205" wp14:editId="18EA54ED">
                  <wp:extent cx="4418802" cy="541020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26019" cy="5419036"/>
                          </a:xfrm>
                          <a:prstGeom prst="rect">
                            <a:avLst/>
                          </a:prstGeom>
                          <a:noFill/>
                          <a:ln>
                            <a:noFill/>
                          </a:ln>
                        </pic:spPr>
                      </pic:pic>
                    </a:graphicData>
                  </a:graphic>
                </wp:inline>
              </w:drawing>
            </w:r>
          </w:p>
        </w:tc>
      </w:tr>
      <w:tr w:rsidR="00411924" w14:paraId="1B00DA46" w14:textId="77777777" w:rsidTr="00411924">
        <w:tc>
          <w:tcPr>
            <w:tcW w:w="9350" w:type="dxa"/>
          </w:tcPr>
          <w:p w14:paraId="157740E2" w14:textId="1BB6CE81" w:rsidR="00411924" w:rsidRDefault="00411924" w:rsidP="00411924">
            <w:r w:rsidRPr="00411924">
              <w:rPr>
                <w:b/>
                <w:bCs/>
              </w:rPr>
              <w:t>Figure 10.1</w:t>
            </w:r>
            <w:r>
              <w:t xml:space="preserve"> CTD and net deployment locations</w:t>
            </w:r>
          </w:p>
        </w:tc>
      </w:tr>
    </w:tbl>
    <w:p w14:paraId="4CF7FF13" w14:textId="77777777" w:rsidR="00411924" w:rsidRDefault="00411924" w:rsidP="00411924"/>
    <w:p w14:paraId="7BEB6931" w14:textId="20ED5C3B" w:rsidR="008D39B8" w:rsidRDefault="008D39B8" w:rsidP="008F7B0F">
      <w:pPr>
        <w:pStyle w:val="Heading2"/>
        <w:spacing w:line="240" w:lineRule="auto"/>
        <w:rPr>
          <w:rFonts w:eastAsia="Times New Roman"/>
        </w:rPr>
      </w:pPr>
      <w:bookmarkStart w:id="85" w:name="_Toc83303366"/>
      <w:bookmarkStart w:id="86" w:name="_Toc87425161"/>
      <w:r>
        <w:rPr>
          <w:rFonts w:eastAsia="Times New Roman"/>
        </w:rPr>
        <w:t>Floats</w:t>
      </w:r>
      <w:bookmarkEnd w:id="85"/>
      <w:bookmarkEnd w:id="86"/>
    </w:p>
    <w:p w14:paraId="497C45C3" w14:textId="4050EEF1" w:rsidR="008D39B8" w:rsidRDefault="008D39B8" w:rsidP="008F7B0F">
      <w:r>
        <w:t>Both deployed floats were deployed at station CM45 (i.e., 45 nautical miles off Cape Mendocino, ~</w:t>
      </w:r>
      <w:r w:rsidRPr="00B74691">
        <w:t>125.2</w:t>
      </w:r>
      <w:r>
        <w:t xml:space="preserve"> °W </w:t>
      </w:r>
      <w:r w:rsidRPr="00B74691">
        <w:t>39.89</w:t>
      </w:r>
      <w:r>
        <w:t xml:space="preserve"> °N).  Both floats began reporting data according to expectations:</w:t>
      </w:r>
    </w:p>
    <w:p w14:paraId="3F8D13A5" w14:textId="77777777" w:rsidR="008D39B8" w:rsidRDefault="008D39B8" w:rsidP="008F7B0F">
      <w:pPr>
        <w:rPr>
          <w:color w:val="222222"/>
        </w:rPr>
      </w:pPr>
      <w:r w:rsidRPr="005828A9">
        <w:rPr>
          <w:noProof/>
          <w:color w:val="222222"/>
        </w:rPr>
        <w:drawing>
          <wp:inline distT="0" distB="0" distL="0" distR="0" wp14:anchorId="78B8CB92" wp14:editId="6466A509">
            <wp:extent cx="4658834" cy="2846070"/>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4665343" cy="2850046"/>
                    </a:xfrm>
                    <a:prstGeom prst="rect">
                      <a:avLst/>
                    </a:prstGeom>
                  </pic:spPr>
                </pic:pic>
              </a:graphicData>
            </a:graphic>
          </wp:inline>
        </w:drawing>
      </w:r>
    </w:p>
    <w:p w14:paraId="22377790" w14:textId="77777777" w:rsidR="008D39B8" w:rsidRDefault="008D39B8" w:rsidP="008F7B0F">
      <w:pPr>
        <w:rPr>
          <w:color w:val="222222"/>
        </w:rPr>
      </w:pPr>
      <w:r>
        <w:rPr>
          <w:color w:val="222222"/>
        </w:rPr>
        <w:t>A comparison between the station oxygen and the float oxygen data appears to show good agreement, though all data are preliminary:</w:t>
      </w:r>
    </w:p>
    <w:p w14:paraId="44F281E4" w14:textId="77777777" w:rsidR="008D39B8" w:rsidRDefault="008D39B8" w:rsidP="008F7B0F">
      <w:pPr>
        <w:rPr>
          <w:color w:val="222222"/>
        </w:rPr>
      </w:pPr>
      <w:r w:rsidRPr="00B74691">
        <w:rPr>
          <w:noProof/>
          <w:color w:val="222222"/>
        </w:rPr>
        <w:drawing>
          <wp:inline distT="0" distB="0" distL="0" distR="0" wp14:anchorId="50D633FE" wp14:editId="44957C6D">
            <wp:extent cx="2682240" cy="2527496"/>
            <wp:effectExtent l="0" t="0" r="381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2689196" cy="2534051"/>
                    </a:xfrm>
                    <a:prstGeom prst="rect">
                      <a:avLst/>
                    </a:prstGeom>
                  </pic:spPr>
                </pic:pic>
              </a:graphicData>
            </a:graphic>
          </wp:inline>
        </w:drawing>
      </w:r>
      <w:r w:rsidRPr="00AC39AD">
        <w:rPr>
          <w:noProof/>
          <w:color w:val="222222"/>
        </w:rPr>
        <w:drawing>
          <wp:inline distT="0" distB="0" distL="0" distR="0" wp14:anchorId="35D343AE" wp14:editId="04D83B23">
            <wp:extent cx="2816069" cy="2491740"/>
            <wp:effectExtent l="0" t="0" r="381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828423" cy="2502671"/>
                    </a:xfrm>
                    <a:prstGeom prst="rect">
                      <a:avLst/>
                    </a:prstGeom>
                  </pic:spPr>
                </pic:pic>
              </a:graphicData>
            </a:graphic>
          </wp:inline>
        </w:drawing>
      </w:r>
    </w:p>
    <w:p w14:paraId="266DD29C" w14:textId="77777777" w:rsidR="008D39B8" w:rsidRDefault="008D39B8" w:rsidP="008F7B0F">
      <w:pPr>
        <w:pStyle w:val="Heading2"/>
        <w:spacing w:line="240" w:lineRule="auto"/>
      </w:pPr>
      <w:bookmarkStart w:id="87" w:name="_Toc83303367"/>
      <w:bookmarkStart w:id="88" w:name="_Toc87425162"/>
      <w:r>
        <w:t>Net deployments</w:t>
      </w:r>
      <w:bookmarkEnd w:id="87"/>
      <w:bookmarkEnd w:id="88"/>
    </w:p>
    <w:p w14:paraId="709835A9" w14:textId="77777777" w:rsidR="008D39B8" w:rsidRDefault="008D39B8" w:rsidP="008F7B0F">
      <w:pPr>
        <w:rPr>
          <w:b/>
        </w:rPr>
      </w:pPr>
    </w:p>
    <w:p w14:paraId="5CCF087A" w14:textId="770A512C" w:rsidR="003372DB" w:rsidRPr="009661B4" w:rsidRDefault="003372DB" w:rsidP="008F7B0F">
      <w:r w:rsidRPr="003372DB">
        <w:t>Compiled By: Meghan Shea, Jordan Chancellor, Kelcey Chung, Bryce Dewees</w:t>
      </w:r>
    </w:p>
    <w:p w14:paraId="0D851241" w14:textId="77777777" w:rsidR="003372DB" w:rsidRPr="003372DB" w:rsidRDefault="003372DB" w:rsidP="008F7B0F">
      <w:pPr>
        <w:rPr>
          <w:b/>
        </w:rPr>
      </w:pPr>
      <w:r w:rsidRPr="003372DB">
        <w:rPr>
          <w:b/>
        </w:rPr>
        <w:t xml:space="preserve">Summary: </w:t>
      </w:r>
    </w:p>
    <w:p w14:paraId="451A0A99" w14:textId="77777777" w:rsidR="003372DB" w:rsidRPr="003372DB" w:rsidRDefault="003372DB" w:rsidP="008F7B0F">
      <w:pPr>
        <w:rPr>
          <w:b/>
        </w:rPr>
      </w:pPr>
    </w:p>
    <w:p w14:paraId="13157843" w14:textId="77777777" w:rsidR="003372DB" w:rsidRPr="003372DB" w:rsidRDefault="003372DB" w:rsidP="008F7B0F">
      <w:r w:rsidRPr="003372DB">
        <w:t xml:space="preserve">During WCOA 2021 on the NOAA Ship </w:t>
      </w:r>
      <w:r w:rsidRPr="003372DB">
        <w:rPr>
          <w:i/>
        </w:rPr>
        <w:t>Ronald H Brown</w:t>
      </w:r>
      <w:r w:rsidRPr="003372DB">
        <w:t>, we conducted a biological station almost every evening, with a CTD cast and a series of net tows, including:</w:t>
      </w:r>
    </w:p>
    <w:p w14:paraId="39B34C4D" w14:textId="77777777" w:rsidR="003372DB" w:rsidRPr="003372DB" w:rsidRDefault="003372DB" w:rsidP="008F7B0F">
      <w:pPr>
        <w:numPr>
          <w:ilvl w:val="0"/>
          <w:numId w:val="26"/>
        </w:numPr>
      </w:pPr>
      <w:r w:rsidRPr="003372DB">
        <w:t>2 20 µm Rita net deployments</w:t>
      </w:r>
    </w:p>
    <w:p w14:paraId="2E82F506" w14:textId="77777777" w:rsidR="003372DB" w:rsidRPr="003372DB" w:rsidRDefault="003372DB" w:rsidP="008F7B0F">
      <w:pPr>
        <w:numPr>
          <w:ilvl w:val="0"/>
          <w:numId w:val="26"/>
        </w:numPr>
      </w:pPr>
      <w:r w:rsidRPr="003372DB">
        <w:t>1 200 µm Vertical net deployment</w:t>
      </w:r>
    </w:p>
    <w:p w14:paraId="70FEB2DB" w14:textId="77777777" w:rsidR="003372DB" w:rsidRPr="003372DB" w:rsidRDefault="003372DB" w:rsidP="008F7B0F">
      <w:pPr>
        <w:numPr>
          <w:ilvl w:val="0"/>
          <w:numId w:val="26"/>
        </w:numPr>
      </w:pPr>
      <w:r w:rsidRPr="003372DB">
        <w:t>1 75 µm Vertical net deployment</w:t>
      </w:r>
    </w:p>
    <w:p w14:paraId="762066EE" w14:textId="77777777" w:rsidR="003372DB" w:rsidRPr="003372DB" w:rsidRDefault="003372DB" w:rsidP="008F7B0F">
      <w:pPr>
        <w:numPr>
          <w:ilvl w:val="0"/>
          <w:numId w:val="26"/>
        </w:numPr>
      </w:pPr>
      <w:r w:rsidRPr="003372DB">
        <w:t>2 505 µm Neuston net deployments</w:t>
      </w:r>
    </w:p>
    <w:p w14:paraId="54199D8A" w14:textId="77777777" w:rsidR="003372DB" w:rsidRPr="003372DB" w:rsidRDefault="003372DB" w:rsidP="008F7B0F">
      <w:pPr>
        <w:numPr>
          <w:ilvl w:val="0"/>
          <w:numId w:val="26"/>
        </w:numPr>
      </w:pPr>
      <w:r w:rsidRPr="003372DB">
        <w:t>1 Bongo net deployment with 2 335 µm nets</w:t>
      </w:r>
    </w:p>
    <w:p w14:paraId="75BD9251" w14:textId="77777777" w:rsidR="003372DB" w:rsidRPr="003372DB" w:rsidRDefault="003372DB" w:rsidP="008F7B0F">
      <w:pPr>
        <w:numPr>
          <w:ilvl w:val="0"/>
          <w:numId w:val="26"/>
        </w:numPr>
      </w:pPr>
      <w:r w:rsidRPr="003372DB">
        <w:t>1 Bongo net deployment with 1 100 µm net and 1 200 µm net</w:t>
      </w:r>
    </w:p>
    <w:p w14:paraId="04A32FCE" w14:textId="77777777" w:rsidR="003372DB" w:rsidRPr="003372DB" w:rsidRDefault="003372DB" w:rsidP="008F7B0F"/>
    <w:p w14:paraId="036DA76A" w14:textId="2983CDA6" w:rsidR="003372DB" w:rsidRPr="003372DB" w:rsidRDefault="003372DB" w:rsidP="008F7B0F">
      <w:r w:rsidRPr="003372DB">
        <w:t xml:space="preserve">On a typical night, the full </w:t>
      </w:r>
      <w:r w:rsidR="00F6230D">
        <w:t>sample suite</w:t>
      </w:r>
      <w:r w:rsidRPr="003372DB">
        <w:t xml:space="preserve"> would take </w:t>
      </w:r>
      <w:r w:rsidR="00F6230D">
        <w:t xml:space="preserve">approximately </w:t>
      </w:r>
      <w:r w:rsidRPr="003372DB">
        <w:t>2-3 hours</w:t>
      </w:r>
      <w:r w:rsidR="00F6230D">
        <w:t xml:space="preserve"> to collect</w:t>
      </w:r>
      <w:r w:rsidRPr="003372DB">
        <w:t xml:space="preserve">. During WCOA 21, we deployed nets at 31 distinct biological stations, with 216 individual nets deployed over the course of the cruise (62 Rita nets, 50 vertical nets, 57 Neuston nets, and 47 Bongo nets). Samples from the nets were processed with a combination of bulk preservation, picking of individual organisms, and imaging with a PlanktoScope; all processing types will require additional analysis after the cruise to produce cruise data. </w:t>
      </w:r>
    </w:p>
    <w:p w14:paraId="20BC3C1E" w14:textId="77777777" w:rsidR="003372DB" w:rsidRPr="003372DB" w:rsidRDefault="003372DB" w:rsidP="008F7B0F"/>
    <w:p w14:paraId="705AFD9F" w14:textId="77777777" w:rsidR="003372DB" w:rsidRPr="003372DB" w:rsidRDefault="003372DB" w:rsidP="008F7B0F">
      <w:pPr>
        <w:rPr>
          <w:b/>
        </w:rPr>
      </w:pPr>
      <w:r w:rsidRPr="003372DB">
        <w:rPr>
          <w:b/>
        </w:rPr>
        <w:t xml:space="preserve">Personnel: </w:t>
      </w:r>
    </w:p>
    <w:p w14:paraId="6DC0BBD6" w14:textId="77777777" w:rsidR="003372DB" w:rsidRPr="003372DB" w:rsidRDefault="003372DB" w:rsidP="008F7B0F">
      <w:pPr>
        <w:numPr>
          <w:ilvl w:val="0"/>
          <w:numId w:val="25"/>
        </w:numPr>
      </w:pPr>
      <w:r w:rsidRPr="003372DB">
        <w:t>Net Deployments:</w:t>
      </w:r>
      <w:r w:rsidRPr="003372DB">
        <w:rPr>
          <w:b/>
        </w:rPr>
        <w:t xml:space="preserve"> </w:t>
      </w:r>
      <w:r w:rsidRPr="003372DB">
        <w:t xml:space="preserve">Bryce Dewees (NOAA, RHB), Sophia Tigges (NOAA, RHB) Meghan Shea (Stanford), Noah Gluschankoff (Stanford), Chris Ikeda (NOAA, PMEL) </w:t>
      </w:r>
    </w:p>
    <w:p w14:paraId="15F30358" w14:textId="77777777" w:rsidR="003372DB" w:rsidRPr="003372DB" w:rsidRDefault="003372DB" w:rsidP="008F7B0F">
      <w:pPr>
        <w:numPr>
          <w:ilvl w:val="0"/>
          <w:numId w:val="25"/>
        </w:numPr>
      </w:pPr>
      <w:r w:rsidRPr="003372DB">
        <w:t xml:space="preserve">Preservation &amp; Picking: Kelcey Chung (SCCWRP), Jordan Chancellor (USC) </w:t>
      </w:r>
    </w:p>
    <w:p w14:paraId="26D41186" w14:textId="77777777" w:rsidR="003372DB" w:rsidRPr="003372DB" w:rsidRDefault="003372DB" w:rsidP="008F7B0F">
      <w:pPr>
        <w:rPr>
          <w:b/>
        </w:rPr>
      </w:pPr>
    </w:p>
    <w:p w14:paraId="30B11141" w14:textId="77777777" w:rsidR="003372DB" w:rsidRPr="003372DB" w:rsidRDefault="003372DB" w:rsidP="008F7B0F">
      <w:pPr>
        <w:rPr>
          <w:b/>
        </w:rPr>
      </w:pPr>
      <w:r w:rsidRPr="003372DB">
        <w:rPr>
          <w:b/>
        </w:rPr>
        <w:t xml:space="preserve">Net Rigging &amp; Preparation: </w:t>
      </w:r>
    </w:p>
    <w:p w14:paraId="13EFC0B5" w14:textId="77777777" w:rsidR="003372DB" w:rsidRPr="003372DB" w:rsidRDefault="003372DB" w:rsidP="008F7B0F">
      <w:r w:rsidRPr="003372DB">
        <w:t xml:space="preserve">**more images of all net rigging in this </w:t>
      </w:r>
      <w:hyperlink r:id="rId81" w:history="1">
        <w:r w:rsidRPr="003372DB">
          <w:rPr>
            <w:rStyle w:val="Hyperlink"/>
          </w:rPr>
          <w:t>Google Photo album</w:t>
        </w:r>
      </w:hyperlink>
      <w:r w:rsidRPr="003372DB">
        <w:t>**</w:t>
      </w:r>
    </w:p>
    <w:p w14:paraId="6FC0AE47" w14:textId="77777777" w:rsidR="003372DB" w:rsidRPr="003372DB" w:rsidRDefault="003372DB" w:rsidP="008F7B0F"/>
    <w:p w14:paraId="4DEAC16B" w14:textId="77777777" w:rsidR="003372DB" w:rsidRPr="003372DB" w:rsidRDefault="003372DB" w:rsidP="008F7B0F">
      <w:pPr>
        <w:rPr>
          <w:i/>
        </w:rPr>
      </w:pPr>
      <w:r w:rsidRPr="003372DB">
        <w:rPr>
          <w:i/>
        </w:rPr>
        <w:t>Rigging:</w:t>
      </w:r>
    </w:p>
    <w:p w14:paraId="420B07CD" w14:textId="77777777" w:rsidR="003372DB" w:rsidRPr="003372DB" w:rsidRDefault="003372DB" w:rsidP="008F7B0F">
      <w:r w:rsidRPr="003372DB">
        <w:t xml:space="preserve">A line was attached to the Rita net opening with a bowline knot and a large shackle was zip-tied onto the opening to help the net sink well. </w:t>
      </w:r>
    </w:p>
    <w:p w14:paraId="3C372CD3" w14:textId="77777777" w:rsidR="003372DB" w:rsidRPr="003372DB" w:rsidRDefault="003372DB" w:rsidP="008F7B0F">
      <w:pPr>
        <w:rPr>
          <w:b/>
        </w:rPr>
      </w:pPr>
    </w:p>
    <w:p w14:paraId="2BBF5CF7" w14:textId="77777777" w:rsidR="003372DB" w:rsidRPr="003372DB" w:rsidRDefault="003372DB" w:rsidP="008F7B0F">
      <w:r w:rsidRPr="003372DB">
        <w:t>The Neuston net came pre-rigged, but the bridle was re-configured to allow the weight (80 lbs) to be properly attached to the bottom of the net with quick release links. Using fishing line and metal crimps, the SeaGear flow meter was attached diagonally in the center of the frame.</w:t>
      </w:r>
    </w:p>
    <w:p w14:paraId="675E400D" w14:textId="77777777" w:rsidR="003372DB" w:rsidRPr="003372DB" w:rsidRDefault="003372DB" w:rsidP="008F7B0F">
      <w:r w:rsidRPr="003372DB">
        <w:rPr>
          <w:noProof/>
        </w:rPr>
        <w:drawing>
          <wp:inline distT="0" distB="0" distL="0" distR="0" wp14:anchorId="396847BC" wp14:editId="7094BD81">
            <wp:extent cx="4174561" cy="3130921"/>
            <wp:effectExtent l="1270" t="0" r="508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XL_20210724_034126857.jpg"/>
                    <pic:cNvPicPr/>
                  </pic:nvPicPr>
                  <pic:blipFill>
                    <a:blip r:embed="rId82" cstate="screen">
                      <a:extLst>
                        <a:ext uri="{28A0092B-C50C-407E-A947-70E740481C1C}">
                          <a14:useLocalDpi xmlns:a14="http://schemas.microsoft.com/office/drawing/2010/main"/>
                        </a:ext>
                      </a:extLst>
                    </a:blip>
                    <a:stretch>
                      <a:fillRect/>
                    </a:stretch>
                  </pic:blipFill>
                  <pic:spPr>
                    <a:xfrm rot="5400000">
                      <a:off x="0" y="0"/>
                      <a:ext cx="4186230" cy="3139673"/>
                    </a:xfrm>
                    <a:prstGeom prst="rect">
                      <a:avLst/>
                    </a:prstGeom>
                  </pic:spPr>
                </pic:pic>
              </a:graphicData>
            </a:graphic>
          </wp:inline>
        </w:drawing>
      </w:r>
    </w:p>
    <w:p w14:paraId="25CC2823" w14:textId="77777777" w:rsidR="003372DB" w:rsidRPr="003372DB" w:rsidRDefault="003372DB" w:rsidP="008F7B0F">
      <w:pPr>
        <w:rPr>
          <w:i/>
          <w:iCs/>
        </w:rPr>
      </w:pPr>
      <w:r w:rsidRPr="003372DB">
        <w:rPr>
          <w:i/>
          <w:iCs/>
        </w:rPr>
        <w:t xml:space="preserve">                                                 Figure </w:t>
      </w:r>
      <w:r w:rsidRPr="003372DB">
        <w:rPr>
          <w:i/>
          <w:iCs/>
        </w:rPr>
        <w:fldChar w:fldCharType="begin"/>
      </w:r>
      <w:r w:rsidRPr="003372DB">
        <w:rPr>
          <w:i/>
          <w:iCs/>
        </w:rPr>
        <w:instrText xml:space="preserve"> SEQ Figure \* ARABIC </w:instrText>
      </w:r>
      <w:r w:rsidRPr="003372DB">
        <w:rPr>
          <w:i/>
          <w:iCs/>
        </w:rPr>
        <w:fldChar w:fldCharType="separate"/>
      </w:r>
      <w:r w:rsidRPr="003372DB">
        <w:rPr>
          <w:i/>
          <w:iCs/>
        </w:rPr>
        <w:t>1</w:t>
      </w:r>
      <w:r w:rsidRPr="003372DB">
        <w:fldChar w:fldCharType="end"/>
      </w:r>
      <w:r w:rsidRPr="003372DB">
        <w:rPr>
          <w:i/>
          <w:iCs/>
        </w:rPr>
        <w:t xml:space="preserve"> Neuston Net rigging</w:t>
      </w:r>
    </w:p>
    <w:p w14:paraId="242C9265" w14:textId="77777777" w:rsidR="003372DB" w:rsidRPr="003372DB" w:rsidRDefault="003372DB" w:rsidP="008F7B0F">
      <w:r w:rsidRPr="003372DB">
        <w:t xml:space="preserve">The vertical nets came partially rigged, but we re-attached the nets to the frames more securely using two half-hitches between each grommet. We then added three guide lines from the frames (knotted to attach), through the D-rings on the sides of the nets, down to ~1 foot beneath the bottom of the cod end (spliced to a shackle for attachment) to create a connection point to attach the weight (50 lbs) with a quick release link. In response to some initial tangling, we secured these rib lines in place to each of the external D-rings (rather than just running them through the rings). Using fishing line and metal crimps, the TSK flow meters were attached in the center of the frame. </w:t>
      </w:r>
    </w:p>
    <w:p w14:paraId="5CF8F1B3" w14:textId="77777777" w:rsidR="003372DB" w:rsidRPr="003372DB" w:rsidRDefault="003372DB" w:rsidP="008F7B0F"/>
    <w:p w14:paraId="555D4508" w14:textId="77777777" w:rsidR="003372DB" w:rsidRPr="003372DB" w:rsidRDefault="003372DB" w:rsidP="008F7B0F">
      <w:r w:rsidRPr="003372DB">
        <w:rPr>
          <w:noProof/>
        </w:rPr>
        <w:drawing>
          <wp:inline distT="0" distB="0" distL="0" distR="0" wp14:anchorId="1536DF46" wp14:editId="752038FF">
            <wp:extent cx="2752725" cy="206454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XL_20210724_031739641.jpg"/>
                    <pic:cNvPicPr/>
                  </pic:nvPicPr>
                  <pic:blipFill>
                    <a:blip r:embed="rId83" cstate="screen">
                      <a:extLst>
                        <a:ext uri="{28A0092B-C50C-407E-A947-70E740481C1C}">
                          <a14:useLocalDpi xmlns:a14="http://schemas.microsoft.com/office/drawing/2010/main"/>
                        </a:ext>
                      </a:extLst>
                    </a:blip>
                    <a:stretch>
                      <a:fillRect/>
                    </a:stretch>
                  </pic:blipFill>
                  <pic:spPr>
                    <a:xfrm>
                      <a:off x="0" y="0"/>
                      <a:ext cx="2779779" cy="2084834"/>
                    </a:xfrm>
                    <a:prstGeom prst="rect">
                      <a:avLst/>
                    </a:prstGeom>
                  </pic:spPr>
                </pic:pic>
              </a:graphicData>
            </a:graphic>
          </wp:inline>
        </w:drawing>
      </w:r>
      <w:r w:rsidRPr="003372DB">
        <w:rPr>
          <w:noProof/>
        </w:rPr>
        <w:drawing>
          <wp:inline distT="0" distB="0" distL="0" distR="0" wp14:anchorId="70379428" wp14:editId="1F3BB6BF">
            <wp:extent cx="2777067" cy="2082802"/>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XL_20210724_033754662.jpg"/>
                    <pic:cNvPicPr/>
                  </pic:nvPicPr>
                  <pic:blipFill>
                    <a:blip r:embed="rId84" cstate="screen">
                      <a:extLst>
                        <a:ext uri="{28A0092B-C50C-407E-A947-70E740481C1C}">
                          <a14:useLocalDpi xmlns:a14="http://schemas.microsoft.com/office/drawing/2010/main"/>
                        </a:ext>
                      </a:extLst>
                    </a:blip>
                    <a:stretch>
                      <a:fillRect/>
                    </a:stretch>
                  </pic:blipFill>
                  <pic:spPr>
                    <a:xfrm>
                      <a:off x="0" y="0"/>
                      <a:ext cx="2804324" cy="2103245"/>
                    </a:xfrm>
                    <a:prstGeom prst="rect">
                      <a:avLst/>
                    </a:prstGeom>
                  </pic:spPr>
                </pic:pic>
              </a:graphicData>
            </a:graphic>
          </wp:inline>
        </w:drawing>
      </w:r>
    </w:p>
    <w:p w14:paraId="762E180C" w14:textId="77777777" w:rsidR="003372DB" w:rsidRPr="003372DB" w:rsidRDefault="003372DB" w:rsidP="008F7B0F">
      <w:pPr>
        <w:rPr>
          <w:i/>
          <w:iCs/>
        </w:rPr>
      </w:pPr>
      <w:r w:rsidRPr="003372DB">
        <w:rPr>
          <w:i/>
          <w:iCs/>
        </w:rPr>
        <w:t xml:space="preserve">Figure </w:t>
      </w:r>
      <w:r w:rsidRPr="003372DB">
        <w:rPr>
          <w:i/>
          <w:iCs/>
        </w:rPr>
        <w:fldChar w:fldCharType="begin"/>
      </w:r>
      <w:r w:rsidRPr="003372DB">
        <w:rPr>
          <w:i/>
          <w:iCs/>
        </w:rPr>
        <w:instrText xml:space="preserve"> SEQ Figure \* ARABIC </w:instrText>
      </w:r>
      <w:r w:rsidRPr="003372DB">
        <w:rPr>
          <w:i/>
          <w:iCs/>
        </w:rPr>
        <w:fldChar w:fldCharType="separate"/>
      </w:r>
      <w:r w:rsidRPr="003372DB">
        <w:rPr>
          <w:i/>
          <w:iCs/>
        </w:rPr>
        <w:t>2</w:t>
      </w:r>
      <w:r w:rsidRPr="003372DB">
        <w:fldChar w:fldCharType="end"/>
      </w:r>
      <w:r w:rsidRPr="003372DB">
        <w:rPr>
          <w:i/>
          <w:iCs/>
        </w:rPr>
        <w:t xml:space="preserve"> Top of vertical net rigging                                                   Figure </w:t>
      </w:r>
      <w:r w:rsidRPr="003372DB">
        <w:rPr>
          <w:i/>
          <w:iCs/>
        </w:rPr>
        <w:fldChar w:fldCharType="begin"/>
      </w:r>
      <w:r w:rsidRPr="003372DB">
        <w:rPr>
          <w:i/>
          <w:iCs/>
        </w:rPr>
        <w:instrText xml:space="preserve"> SEQ Figure \* ARABIC </w:instrText>
      </w:r>
      <w:r w:rsidRPr="003372DB">
        <w:rPr>
          <w:i/>
          <w:iCs/>
        </w:rPr>
        <w:fldChar w:fldCharType="separate"/>
      </w:r>
      <w:r w:rsidRPr="003372DB">
        <w:rPr>
          <w:i/>
          <w:iCs/>
        </w:rPr>
        <w:t>3</w:t>
      </w:r>
      <w:r w:rsidRPr="003372DB">
        <w:fldChar w:fldCharType="end"/>
      </w:r>
      <w:r w:rsidRPr="003372DB">
        <w:rPr>
          <w:i/>
          <w:iCs/>
        </w:rPr>
        <w:t xml:space="preserve"> Bottom of vertical net rigging</w:t>
      </w:r>
    </w:p>
    <w:p w14:paraId="615D83E3" w14:textId="21A7A0EC" w:rsidR="003372DB" w:rsidRPr="003372DB" w:rsidRDefault="003372DB" w:rsidP="008F7B0F">
      <w:r w:rsidRPr="003372DB">
        <w:t>Bongo nets were attached to the frames using designated hose clamps that came with the nets. The hose clamps were then taped over with duck</w:t>
      </w:r>
      <w:r w:rsidR="00DA6095">
        <w:t xml:space="preserve"> </w:t>
      </w:r>
      <w:r w:rsidRPr="003372DB">
        <w:t xml:space="preserve">tape to add extra reinforcement and cover any sharp edges. Holes were drilled in the sides of each Bongo net to give a place to attach the General Oceanics flow meters using fishing line and metal crimps. A shackle was added to the top of the center piece of the frame to attach the net to the ship’s winch, and a shackle and quick release link were added to the bottom of the frame to create a place to attach the weight (80 lbs). </w:t>
      </w:r>
    </w:p>
    <w:p w14:paraId="5B997B4C" w14:textId="77777777" w:rsidR="003372DB" w:rsidRPr="003372DB" w:rsidRDefault="003372DB" w:rsidP="008F7B0F"/>
    <w:p w14:paraId="2A1BF8AA" w14:textId="77777777" w:rsidR="003372DB" w:rsidRPr="003372DB" w:rsidRDefault="003372DB" w:rsidP="008F7B0F">
      <w:r w:rsidRPr="003372DB">
        <w:rPr>
          <w:b/>
          <w:noProof/>
        </w:rPr>
        <w:drawing>
          <wp:inline distT="0" distB="0" distL="0" distR="0" wp14:anchorId="50DE8CBC" wp14:editId="04C9EFDA">
            <wp:extent cx="3048000" cy="2286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XL_20210724_041533213.jpg"/>
                    <pic:cNvPicPr/>
                  </pic:nvPicPr>
                  <pic:blipFill>
                    <a:blip r:embed="rId85" cstate="screen">
                      <a:extLst>
                        <a:ext uri="{28A0092B-C50C-407E-A947-70E740481C1C}">
                          <a14:useLocalDpi xmlns:a14="http://schemas.microsoft.com/office/drawing/2010/main"/>
                        </a:ext>
                      </a:extLst>
                    </a:blip>
                    <a:stretch>
                      <a:fillRect/>
                    </a:stretch>
                  </pic:blipFill>
                  <pic:spPr>
                    <a:xfrm>
                      <a:off x="0" y="0"/>
                      <a:ext cx="3066613" cy="2299960"/>
                    </a:xfrm>
                    <a:prstGeom prst="rect">
                      <a:avLst/>
                    </a:prstGeom>
                  </pic:spPr>
                </pic:pic>
              </a:graphicData>
            </a:graphic>
          </wp:inline>
        </w:drawing>
      </w:r>
      <w:r w:rsidRPr="003372DB">
        <w:rPr>
          <w:noProof/>
        </w:rPr>
        <w:drawing>
          <wp:inline distT="0" distB="0" distL="0" distR="0" wp14:anchorId="520332B8" wp14:editId="5FBDA358">
            <wp:extent cx="2863317" cy="2319867"/>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XL_20210620_010017393.jpg"/>
                    <pic:cNvPicPr/>
                  </pic:nvPicPr>
                  <pic:blipFill rotWithShape="1">
                    <a:blip r:embed="rId86" cstate="screen">
                      <a:extLst>
                        <a:ext uri="{28A0092B-C50C-407E-A947-70E740481C1C}">
                          <a14:useLocalDpi xmlns:a14="http://schemas.microsoft.com/office/drawing/2010/main"/>
                        </a:ext>
                      </a:extLst>
                    </a:blip>
                    <a:srcRect/>
                    <a:stretch/>
                  </pic:blipFill>
                  <pic:spPr bwMode="auto">
                    <a:xfrm>
                      <a:off x="0" y="0"/>
                      <a:ext cx="2884914" cy="2337365"/>
                    </a:xfrm>
                    <a:prstGeom prst="rect">
                      <a:avLst/>
                    </a:prstGeom>
                    <a:ln>
                      <a:noFill/>
                    </a:ln>
                    <a:extLst>
                      <a:ext uri="{53640926-AAD7-44D8-BBD7-CCE9431645EC}">
                        <a14:shadowObscured xmlns:a14="http://schemas.microsoft.com/office/drawing/2010/main"/>
                      </a:ext>
                    </a:extLst>
                  </pic:spPr>
                </pic:pic>
              </a:graphicData>
            </a:graphic>
          </wp:inline>
        </w:drawing>
      </w:r>
    </w:p>
    <w:p w14:paraId="0E1F545F" w14:textId="77777777" w:rsidR="003372DB" w:rsidRPr="003372DB" w:rsidRDefault="003372DB" w:rsidP="008F7B0F">
      <w:pPr>
        <w:rPr>
          <w:b/>
          <w:i/>
          <w:iCs/>
        </w:rPr>
      </w:pPr>
      <w:r w:rsidRPr="003372DB">
        <w:rPr>
          <w:i/>
          <w:iCs/>
        </w:rPr>
        <w:t>Figure 4 Bongo net rigging                                                                     Figure 5 Ex. of bumper being added to the bottom of a cod end</w:t>
      </w:r>
    </w:p>
    <w:p w14:paraId="62F48658" w14:textId="77777777" w:rsidR="003372DB" w:rsidRPr="003372DB" w:rsidRDefault="003372DB" w:rsidP="008F7B0F">
      <w:pPr>
        <w:rPr>
          <w:i/>
        </w:rPr>
      </w:pPr>
      <w:r w:rsidRPr="003372DB">
        <w:rPr>
          <w:i/>
        </w:rPr>
        <w:t>Cod Ends:</w:t>
      </w:r>
    </w:p>
    <w:p w14:paraId="59D2C2E5" w14:textId="77777777" w:rsidR="003372DB" w:rsidRPr="003372DB" w:rsidRDefault="003372DB" w:rsidP="008F7B0F">
      <w:r w:rsidRPr="003372DB">
        <w:t xml:space="preserve">To protect the cod ends from bumps against the side of the ship, bumpers were added to the bottom of each using hose clamps inside tygon tubing, with electrical tape wrapped around to secure. (NOTE: This would be easier with tygon tubing larger than the hose clamp. Our tubing was close to the same size as the hose clamp, so we cut it into small segments to make it easier to string onto the hose clamp.) </w:t>
      </w:r>
    </w:p>
    <w:p w14:paraId="058BBEBC" w14:textId="77777777" w:rsidR="003372DB" w:rsidRPr="003372DB" w:rsidRDefault="003372DB" w:rsidP="008F7B0F"/>
    <w:p w14:paraId="5D20E938" w14:textId="77777777" w:rsidR="003372DB" w:rsidRPr="003372DB" w:rsidRDefault="003372DB" w:rsidP="008F7B0F">
      <w:r w:rsidRPr="003372DB">
        <w:t xml:space="preserve">Because we did not have 505 µm cod ends, we removed the mesh from several of our back-up cod ends and replaced it with 505 µm mesh. (NOTE: we used a combination of silicon glue and PVC piping glue, neither of which worked particularly well. A two-part epoxy would probably be best). </w:t>
      </w:r>
    </w:p>
    <w:p w14:paraId="529FE8A7" w14:textId="77777777" w:rsidR="003372DB" w:rsidRPr="003372DB" w:rsidRDefault="003372DB" w:rsidP="008F7B0F"/>
    <w:p w14:paraId="5BAD2A4E" w14:textId="77777777" w:rsidR="003372DB" w:rsidRPr="003372DB" w:rsidRDefault="003372DB" w:rsidP="008F7B0F">
      <w:r w:rsidRPr="003372DB">
        <w:t xml:space="preserve">All cod ends were attached to the bottom of the nets using hose clamps that came with the cod ends. When possible, the hose clamps in the groove of the cod end, and above the bottom seam of the net, to prevent the net from sliding. All hose clamps were taped over with electrical tape to protect the net from any sharp edges. </w:t>
      </w:r>
    </w:p>
    <w:p w14:paraId="1D3CD1CC" w14:textId="77777777" w:rsidR="003372DB" w:rsidRPr="003372DB" w:rsidRDefault="003372DB" w:rsidP="008F7B0F"/>
    <w:p w14:paraId="41494252" w14:textId="77777777" w:rsidR="003372DB" w:rsidRPr="003372DB" w:rsidRDefault="003372DB" w:rsidP="008F7B0F">
      <w:pPr>
        <w:rPr>
          <w:i/>
        </w:rPr>
      </w:pPr>
      <w:r w:rsidRPr="003372DB">
        <w:rPr>
          <w:i/>
        </w:rPr>
        <w:t>Calibration:</w:t>
      </w:r>
    </w:p>
    <w:p w14:paraId="32821B02" w14:textId="77777777" w:rsidR="003372DB" w:rsidRPr="003372DB" w:rsidRDefault="003372DB" w:rsidP="008F7B0F">
      <w:r w:rsidRPr="003372DB">
        <w:t xml:space="preserve">The General Oceanics flow meters (for Bongos) came pre-calibrated. These flow meters were filled with water per the instructions included with the flow meters. The water in the flow meters was topped off once in the middle of the cruise, and probably could have been topped off more frequently. </w:t>
      </w:r>
    </w:p>
    <w:p w14:paraId="4452DFB0" w14:textId="77777777" w:rsidR="003372DB" w:rsidRPr="003372DB" w:rsidRDefault="003372DB" w:rsidP="008F7B0F"/>
    <w:p w14:paraId="3A5C331D" w14:textId="77777777" w:rsidR="003372DB" w:rsidRPr="003372DB" w:rsidRDefault="003372DB" w:rsidP="008F7B0F">
      <w:r w:rsidRPr="003372DB">
        <w:t>The TSK (for verticals) and SeaGear (for Neustons) flow meters were not pre-calibrated. However, their values were compared against the GO flow meters for realistic flow rates.</w:t>
      </w:r>
    </w:p>
    <w:p w14:paraId="7E21A0A5" w14:textId="77777777" w:rsidR="003372DB" w:rsidRPr="003372DB" w:rsidRDefault="003372DB" w:rsidP="008F7B0F"/>
    <w:p w14:paraId="6B1CD439" w14:textId="77777777" w:rsidR="003372DB" w:rsidRPr="003372DB" w:rsidRDefault="003372DB" w:rsidP="008F7B0F">
      <w:r w:rsidRPr="003372DB">
        <w:t xml:space="preserve">The Sensus Ultra pressure sensors were sent to a fixed depth on the CTD to verify their accuracy and record any discrepancies between them (calibration files in </w:t>
      </w:r>
      <w:r w:rsidRPr="003372DB">
        <w:rPr>
          <w:i/>
        </w:rPr>
        <w:t>Pressure Sensor Files</w:t>
      </w:r>
      <w:r w:rsidRPr="003372DB">
        <w:t xml:space="preserve"> folder in </w:t>
      </w:r>
      <w:r w:rsidRPr="003372DB">
        <w:rPr>
          <w:i/>
        </w:rPr>
        <w:t>Net Tows</w:t>
      </w:r>
      <w:r w:rsidRPr="003372DB">
        <w:t xml:space="preserve">). </w:t>
      </w:r>
    </w:p>
    <w:p w14:paraId="4C067954" w14:textId="77777777" w:rsidR="003372DB" w:rsidRPr="003372DB" w:rsidRDefault="003372DB" w:rsidP="008F7B0F"/>
    <w:p w14:paraId="2F6977A3" w14:textId="77777777" w:rsidR="003372DB" w:rsidRPr="003372DB" w:rsidRDefault="003372DB" w:rsidP="008F7B0F">
      <w:pPr>
        <w:rPr>
          <w:i/>
        </w:rPr>
      </w:pPr>
      <w:r w:rsidRPr="003372DB">
        <w:rPr>
          <w:i/>
        </w:rPr>
        <w:t>Organization:</w:t>
      </w:r>
    </w:p>
    <w:p w14:paraId="7C1F862C" w14:textId="77777777" w:rsidR="003372DB" w:rsidRPr="003372DB" w:rsidRDefault="003372DB" w:rsidP="008F7B0F">
      <w:r w:rsidRPr="003372DB">
        <w:t xml:space="preserve">Using a paint pen, all pressure sensors were labelled with the net they would be used with, so they could be easily attached to the same net each time. Using colored electrical tape, the bottom of each net and the top of each cod end was given a unique color code, so that the cod ends could be easily matched to their respective nets. This color code was also used on the data sheets and the coolers used to store the cod ends after retrieval. </w:t>
      </w:r>
    </w:p>
    <w:p w14:paraId="606B3DA5" w14:textId="77777777" w:rsidR="003372DB" w:rsidRPr="003372DB" w:rsidRDefault="003372DB" w:rsidP="008F7B0F"/>
    <w:p w14:paraId="0D28BFEE" w14:textId="77777777" w:rsidR="003372DB" w:rsidRPr="003372DB" w:rsidRDefault="003372DB" w:rsidP="008F7B0F">
      <w:r w:rsidRPr="003372DB">
        <w:rPr>
          <w:b/>
        </w:rPr>
        <w:t>Net Deployments</w:t>
      </w:r>
      <w:r w:rsidRPr="003372DB">
        <w:t>:</w:t>
      </w:r>
    </w:p>
    <w:p w14:paraId="6F57D0E5" w14:textId="77777777" w:rsidR="003372DB" w:rsidRPr="003372DB" w:rsidRDefault="003372DB" w:rsidP="008F7B0F">
      <w:r w:rsidRPr="003372DB">
        <w:t>**see RB2102_WCOA_Net_Tow_SOP_.docx for more technical net deployment information</w:t>
      </w:r>
    </w:p>
    <w:p w14:paraId="16F5CD51" w14:textId="77777777" w:rsidR="003372DB" w:rsidRPr="003372DB" w:rsidRDefault="003372DB" w:rsidP="008F7B0F">
      <w:pPr>
        <w:rPr>
          <w:b/>
        </w:rPr>
      </w:pPr>
    </w:p>
    <w:p w14:paraId="6ED25418" w14:textId="710FADEA" w:rsidR="003372DB" w:rsidRPr="003372DB" w:rsidRDefault="003372DB" w:rsidP="008F7B0F">
      <w:r w:rsidRPr="003372DB">
        <w:t xml:space="preserve">The net team consisted of one of the ship’s survey technicians and two to three scientists on deck, a </w:t>
      </w:r>
      <w:r w:rsidR="00E6071C">
        <w:t>scientist</w:t>
      </w:r>
      <w:r w:rsidRPr="003372DB">
        <w:t xml:space="preserve"> in the computer lab, a winch operator provided by the ship, and one of the ship’s officers on the bridge. The survey technician would radio in all actions of the deployment and recovery of the nets to the other stations. The computer operator would record the time and metadata (GPS latitude and longitude, wind speed, wind direction, sea surface temperature, ship speed over ground, and bottom depth) in an SCS event for “net in water”, “net out of water”, and when applicable “net at depth”. The computer operator would also monitor the multibeam sonar for changes or hazards related to bathymetry. The net team on deck would prepare, deploy, monitor, recover, rinse the samples down to the cod end, remove the samples, and reset the nets. All net deployments required one person to tend the second winch cable that was connected to the CTD and through a block that would extend along with the hydro boom and the block the winch cable was through for all the net operations. The remaining members on deck would assist the survey technician with handling the nets. </w:t>
      </w:r>
    </w:p>
    <w:p w14:paraId="15F11B5A" w14:textId="77777777" w:rsidR="003372DB" w:rsidRPr="003372DB" w:rsidRDefault="003372DB" w:rsidP="008F7B0F"/>
    <w:p w14:paraId="5DB2FE45" w14:textId="77777777" w:rsidR="003372DB" w:rsidRPr="003372DB" w:rsidRDefault="003372DB" w:rsidP="008F7B0F">
      <w:r w:rsidRPr="003372DB">
        <w:t xml:space="preserve">Typically, we deployed the vertical nets first, followed by the Neuston nets, followed by the bongos. The biomass in the vertical nets would help inform the parameters used for the bongo nets. The Rita net would either be deployed during the biological station CTD cast (if a deep enough cast for the computer operator to handle the net event logging) or at the end of the net evolution (to allow time to run the PlanktoScope sample afterward). </w:t>
      </w:r>
    </w:p>
    <w:p w14:paraId="36D18E36" w14:textId="77777777" w:rsidR="003372DB" w:rsidRPr="003372DB" w:rsidRDefault="003372DB" w:rsidP="008F7B0F"/>
    <w:p w14:paraId="20496BBC" w14:textId="77777777" w:rsidR="003372DB" w:rsidRPr="003372DB" w:rsidRDefault="003372DB" w:rsidP="008F7B0F">
      <w:r w:rsidRPr="003372DB">
        <w:t xml:space="preserve">For all nets except the hand-deployed Rita, the bridle would be attached to the winch with a shackle (with a zip tie through it for extra security). In addition, the attachment clips on the cod ends were always taped over with electrical tape to ensure they could not open accidentally during deployment. </w:t>
      </w:r>
    </w:p>
    <w:p w14:paraId="3BB6D507" w14:textId="77777777" w:rsidR="003372DB" w:rsidRPr="003372DB" w:rsidRDefault="003372DB" w:rsidP="008F7B0F"/>
    <w:p w14:paraId="70173D30" w14:textId="77777777" w:rsidR="003372DB" w:rsidRPr="003372DB" w:rsidRDefault="003372DB" w:rsidP="008F7B0F">
      <w:r w:rsidRPr="003372DB">
        <w:t>For the Rita net, the net would be rinsed with saltwater and then deployed by hand over the side of the ship while the ship was stationary. It would be held at the surface for 3 minutes (recorded with a stopwatch) and then retrieved and rinsed very gently with saltwater. The Rita net would be deployed identically twice.</w:t>
      </w:r>
    </w:p>
    <w:p w14:paraId="46935DDD" w14:textId="77777777" w:rsidR="003372DB" w:rsidRPr="003372DB" w:rsidRDefault="003372DB" w:rsidP="008F7B0F"/>
    <w:p w14:paraId="1E84B1D7" w14:textId="77777777" w:rsidR="003372DB" w:rsidRPr="003372DB" w:rsidRDefault="003372DB" w:rsidP="008F7B0F">
      <w:r w:rsidRPr="003372DB">
        <w:t xml:space="preserve">For the vertical nets, a pressure sensor would be attached to the top of the bridle with a zip tie and the TSK flow meter would be reset before each deployment. The net would be rinsed with saltwater, laid out on deck to check for tangles, and attached to the winch cable. On the Ronald H Brown, we elected to use the aft hydro-winch so the block would tend aft during the net tows and not interfere with the other block on the extended hydro boom. A 50 lb weight with guide line would be attached to the bottom of the net rigging with quick links. With the ship stationary and the guide lines down, the survey tech would raise the net as high as possible, and then boom out so that the net frame was over the edge of the deck. The scientist assisting with deployment would lower the weight down using the guide line until the net rigging took the tension, at which point the line would be released and the net would be fully boomed out and sent down to the target depth (100 m, or ~20 m above bottom depth, whichever was more shallow) at 30 m/minute and then brought up at 30 m/min. Unless wind conditions were too challenging, the net would be rinsed with saltwater while hanging next to the ship, and then recovered by the survey tech and scientist pulling up together on the net rigging to bring the weight back on deck. After full retrieving the net, the flow meter would be read. We would deploy the 200 µm vertical net first, followed by the 75 µm vertical net. </w:t>
      </w:r>
    </w:p>
    <w:p w14:paraId="63A754AD" w14:textId="77777777" w:rsidR="003372DB" w:rsidRPr="003372DB" w:rsidRDefault="003372DB" w:rsidP="008F7B0F"/>
    <w:p w14:paraId="25686D4E" w14:textId="44F78DE4" w:rsidR="003372DB" w:rsidRPr="003372DB" w:rsidRDefault="003372DB" w:rsidP="008F7B0F">
      <w:r w:rsidRPr="003372DB">
        <w:t>For the Neuston net, the SeaGear flow meter would be reset before each deployment. The net would be rinsed with saltwater and attached to the winch. A</w:t>
      </w:r>
      <w:r w:rsidR="00E6071C">
        <w:t>n</w:t>
      </w:r>
      <w:r w:rsidRPr="003372DB">
        <w:t xml:space="preserve"> 80 lb weight would be attached to the bottom of the net bridle with quick links. To deploy, the survey tech would guide the frame and weight up over the side of the science deck, and the scientist would guide the net itself over the side of the ship, throwing the cod end at the last possible moment (to prevent it from swinging back and forth and hitting the side of the ship). The Neuston would be lowered down to just beneath the surface (deep enough that wouldn’t exit the water between waves) and towed for 20 minutes, with the ship speed between 1-2 knots (enough to keep the net spread out and not bunched up). Unless wind conditions were too challenging, the net would be brought back to the side of the deck, the flow meter would be read (to prevent it from spinning more during retrieval/rinsing), and the net would be rinsed with saltwater while hanging next to the ship. The scientist would then pull up the cod end by hand while the survey tech guided the weight and the frame back on deck. The Neuston would be deployed twice during each evolution, with the same net but a new cod end attached (so we wouldn’t have to wait for the picking team to finish with the original cod end before deploying again). </w:t>
      </w:r>
    </w:p>
    <w:p w14:paraId="323617DD" w14:textId="77777777" w:rsidR="003372DB" w:rsidRPr="003372DB" w:rsidRDefault="003372DB" w:rsidP="008F7B0F"/>
    <w:p w14:paraId="603E3A8C" w14:textId="77777777" w:rsidR="003372DB" w:rsidRPr="003372DB" w:rsidRDefault="003372DB" w:rsidP="008F7B0F">
      <w:r w:rsidRPr="003372DB">
        <w:t xml:space="preserve">For the bongo nets, the General Oceanics flow meters would be recorded before each deployment (but not reset), and a pressure sensor would be attached to the top of the frame with a zip tie. The nets would be rinsed with saltwater and attached to the winch. An 80 lb weight would be attached to the bottom of the net frame with quick links. To deploy, the survey tech would guide the frame and the weight up over the side of the science deck, and the scientist would guide the net itself over the side of the ship, throwing the outboard cod end first followed by the inboard cod end to try to prevent the nets from twisting on themselves during deployment. If possible, another scientist would help the survey tech guide the bongo frame. Using a wire angle chart, the wire out required to reach the target depth at an ideal wire angle of 45° would be determined (usually 141 m wire to reach 100 m target depth), and the winch would wire out at 30 m/min. A scientist would monitor the wire angle while the net was in the water, and the ship speed would be adjusted via radio communication between the survey tech and bridge as needed to keep the wire angle in the target range of 38-52°. The ship speed was typically between 1-2 knots while towing the bongo nets. Once the wire out value was reached, the net would be paused if necessary to adjust the wire angle, and then retrieved at between 10-30 m/min, depending on how much biomass was captured in the vertical nets. A scientist would continue to monitor the wire angle during recovery. Wire angles were recorded at 75m (or a half halfway point on a shallower cast), at target depth, at 75m on the way back up, and at surface. Next, unless wind conditions were too challenging, the net would be brought back to the side of the deck, the flow meters would be read and their values recorded (to prevent them from spinning more during retrieval/rinsing), and the net would be rinsed with saltwater while hanging next to the ship. The scientist would then pull up the cod ends by hand while the survey tech (and an additional scientist, if available) guided the weight and the net frame back on deck. We would deploy the bongo net with two 335 µm cod ends first, followed by the bongo net with one 100 µm and one 200 µm cod end. The 100 µm net was placed on the outside location of the net frame to lead the net to pull away from the ship if there were different drag coefficients between using two different </w:t>
      </w:r>
    </w:p>
    <w:p w14:paraId="4E58EEB7" w14:textId="77777777" w:rsidR="003372DB" w:rsidRPr="003372DB" w:rsidRDefault="003372DB" w:rsidP="008F7B0F"/>
    <w:p w14:paraId="44CAC4DD" w14:textId="77777777" w:rsidR="003372DB" w:rsidRPr="003372DB" w:rsidRDefault="003372DB" w:rsidP="008F7B0F">
      <w:r w:rsidRPr="003372DB">
        <w:t xml:space="preserve">After deployment, all nets would be rinsed thoroughly in freshwater and stored in a fish tote on deck. </w:t>
      </w:r>
    </w:p>
    <w:p w14:paraId="31EF18B8" w14:textId="77777777" w:rsidR="003372DB" w:rsidRPr="003372DB" w:rsidRDefault="003372DB" w:rsidP="008F7B0F"/>
    <w:p w14:paraId="3C941ACB" w14:textId="77777777" w:rsidR="003372DB" w:rsidRPr="003372DB" w:rsidRDefault="003372DB" w:rsidP="008F7B0F">
      <w:r w:rsidRPr="003372DB">
        <w:t xml:space="preserve">To increase efficiency, we would set up the next net in the evolution at the back of the deck while the previous net was in the water, and we would re-attach and tape the cod ends onto the nets before we put them away so they would be ready for the next station. We also had a designated cooler for each net, so that the deployment team could put the cod end in the cooler and set it aside easily if the picking team was not on deck. </w:t>
      </w:r>
    </w:p>
    <w:p w14:paraId="18D4B052" w14:textId="77777777" w:rsidR="003372DB" w:rsidRPr="003372DB" w:rsidRDefault="003372DB" w:rsidP="008F7B0F"/>
    <w:p w14:paraId="327CF3B6" w14:textId="77777777" w:rsidR="003372DB" w:rsidRPr="003372DB" w:rsidRDefault="003372DB" w:rsidP="008F7B0F">
      <w:pPr>
        <w:rPr>
          <w:b/>
        </w:rPr>
      </w:pPr>
      <w:r w:rsidRPr="003372DB">
        <w:rPr>
          <w:b/>
        </w:rPr>
        <w:t xml:space="preserve">Processing: </w:t>
      </w:r>
    </w:p>
    <w:p w14:paraId="7E9E5040" w14:textId="77777777" w:rsidR="003372DB" w:rsidRPr="003372DB" w:rsidRDefault="003372DB" w:rsidP="008F7B0F">
      <w:pPr>
        <w:rPr>
          <w:b/>
        </w:rPr>
      </w:pPr>
    </w:p>
    <w:p w14:paraId="1A799DDD" w14:textId="77777777" w:rsidR="003372DB" w:rsidRPr="003372DB" w:rsidRDefault="003372DB" w:rsidP="008F7B0F">
      <w:pPr>
        <w:rPr>
          <w:i/>
        </w:rPr>
      </w:pPr>
      <w:r w:rsidRPr="003372DB">
        <w:rPr>
          <w:i/>
        </w:rPr>
        <w:t>Rita Net &amp; PlanktoScope:</w:t>
      </w:r>
    </w:p>
    <w:p w14:paraId="46A9EF71" w14:textId="77777777" w:rsidR="003372DB" w:rsidRPr="003372DB" w:rsidRDefault="003372DB" w:rsidP="008F7B0F">
      <w:pPr>
        <w:rPr>
          <w:b/>
        </w:rPr>
      </w:pPr>
    </w:p>
    <w:p w14:paraId="005398D2" w14:textId="77777777" w:rsidR="003372DB" w:rsidRPr="003372DB" w:rsidRDefault="003372DB" w:rsidP="008F7B0F">
      <w:r w:rsidRPr="003372DB">
        <w:t xml:space="preserve">For the first Rita net, the cod end would be gently tapped against the bottom of the sink to remove any excess water. Then, the contents would be poured into a 250 ml Nalgene bottle, the cod end mesh would be rinsed gently with filtered seawater (made before the deployment by filling a squirt bottle with seawater passed through the Rita net mesh), and any remaining liquid would be added to the Nalgene bottle. Buffered ethanol would be added (approximately the same volume as seawater in the bottle) and the sample would be stored in the fridge. </w:t>
      </w:r>
    </w:p>
    <w:p w14:paraId="221A70CE" w14:textId="77777777" w:rsidR="003372DB" w:rsidRPr="003372DB" w:rsidRDefault="003372DB" w:rsidP="008F7B0F"/>
    <w:p w14:paraId="6B66515F" w14:textId="5C55A371" w:rsidR="003372DB" w:rsidRPr="003372DB" w:rsidRDefault="003372DB" w:rsidP="008F7B0F">
      <w:r w:rsidRPr="003372DB">
        <w:t>For the second Rita net, the cod end would be gently tapped against the bottom of the sink to remove any excess water. Then, the contents would be poured into a 250 ml Nalgene bottle, the cod end mesh would be rinsed gently with filtered seawater (made before the deployment by filling a squirt bottle with seawater passed through the Rita net mesh), and any remaining liquid</w:t>
      </w:r>
      <w:r w:rsidR="009661B4">
        <w:t xml:space="preserve"> </w:t>
      </w:r>
      <w:r w:rsidRPr="003372DB">
        <w:t xml:space="preserve">would be added to the Nalgene bottle. The Nalgene bottle would be gently inverted to mix the sample, and ~18 ml of sample would be added to three scintillation vials (a little bit into each vial at a time, also to help mix the sample). One scintillation vial would be set aside for the PlanktoScope, and the other two would have ~2 ml of formalin added and be stored at room temperature. </w:t>
      </w:r>
    </w:p>
    <w:p w14:paraId="4F4C9D20" w14:textId="77777777" w:rsidR="003372DB" w:rsidRPr="003372DB" w:rsidRDefault="003372DB" w:rsidP="008F7B0F"/>
    <w:p w14:paraId="4934B8F4" w14:textId="77777777" w:rsidR="003372DB" w:rsidRPr="003372DB" w:rsidRDefault="003372DB" w:rsidP="008F7B0F">
      <w:r w:rsidRPr="003372DB">
        <w:t xml:space="preserve">The PlanktoScope sample would be filtered immediately through a homemade 200 µm sieve (since the flow cell was only 200 µm wide) and the PlanktoScope would be turned on and rinsed with 25 mL of DI water three times. The sample data would be entered into the PlankotScope software (latitude, longitude, time of sample etc.), and sample would be gently poured into the syringe (at an angle, to decrease pressure on cells during the pour), and 3 mL would be slowly passed through the PlankoScope to clear out any freshwater in the tubing (NOTE: the PlanktoScope protocol wanted the tubing to be dried between the freshwater rinses and the sample processing, but I had trouble with air bubbles being introduced when the sample was added, so I kept a small amount of freshwater fully in the tubing before I introduced the sample). With the sample visible in the flow cell, the focus would be adjusted and fluidic acquisition would be set up (pumped volume: .02 mL, 0.5 seconds before image to stabilize) and 500 images of the sample would be taken (monitoring for bubbles or other issues during the acquisition). (NOTE: It was often tricky to get the focus right, so I would check the images in the Gallery as soon as acquisition started and stop the acquisition and readjust as needed). After fluidic acquisition, the rest of the sample would be passed through the PlanktoScope to remove it, and the system would be cleaned again with 25 mL of DI water three times. </w:t>
      </w:r>
    </w:p>
    <w:p w14:paraId="06A84ACD" w14:textId="77777777" w:rsidR="003372DB" w:rsidRPr="003372DB" w:rsidRDefault="003372DB" w:rsidP="008F7B0F"/>
    <w:p w14:paraId="014A4C01" w14:textId="77777777" w:rsidR="003372DB" w:rsidRPr="003372DB" w:rsidRDefault="003372DB" w:rsidP="008F7B0F">
      <w:pPr>
        <w:rPr>
          <w:i/>
        </w:rPr>
      </w:pPr>
      <w:r w:rsidRPr="003372DB">
        <w:rPr>
          <w:i/>
        </w:rPr>
        <w:t>Abbreviated Bulk Preservation Protocol</w:t>
      </w:r>
    </w:p>
    <w:p w14:paraId="1A527850" w14:textId="77777777" w:rsidR="003372DB" w:rsidRPr="003372DB" w:rsidRDefault="003372DB" w:rsidP="008F7B0F"/>
    <w:p w14:paraId="68DE6682" w14:textId="77777777" w:rsidR="003372DB" w:rsidRPr="003372DB" w:rsidRDefault="003372DB" w:rsidP="008F7B0F">
      <w:r w:rsidRPr="003372DB">
        <w:t>Following each deployment, cod ends were sieved through a net of the same mesh size and preserved according to the following protocol:</w:t>
      </w:r>
    </w:p>
    <w:p w14:paraId="370F7F94" w14:textId="77777777" w:rsidR="003372DB" w:rsidRPr="003372DB" w:rsidRDefault="003372DB" w:rsidP="008F7B0F"/>
    <w:tbl>
      <w:tblPr>
        <w:tblW w:w="0" w:type="auto"/>
        <w:tblLook w:val="04A0" w:firstRow="1" w:lastRow="0" w:firstColumn="1" w:lastColumn="0" w:noHBand="0" w:noVBand="1"/>
      </w:tblPr>
      <w:tblGrid>
        <w:gridCol w:w="1016"/>
        <w:gridCol w:w="1139"/>
        <w:gridCol w:w="2160"/>
        <w:gridCol w:w="2880"/>
        <w:gridCol w:w="2155"/>
      </w:tblGrid>
      <w:tr w:rsidR="003372DB" w:rsidRPr="003372DB" w14:paraId="5CCAFE39" w14:textId="77777777" w:rsidTr="002E1CB1">
        <w:trPr>
          <w:trHeight w:val="20"/>
        </w:trPr>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689E1399" w14:textId="77777777" w:rsidR="003372DB" w:rsidRPr="003372DB" w:rsidRDefault="003372DB" w:rsidP="008F7B0F">
            <w:pPr>
              <w:rPr>
                <w:b/>
                <w:bCs/>
              </w:rPr>
            </w:pPr>
            <w:r w:rsidRPr="003372DB">
              <w:rPr>
                <w:b/>
                <w:bCs/>
              </w:rPr>
              <w:t>Net</w:t>
            </w:r>
          </w:p>
        </w:tc>
        <w:tc>
          <w:tcPr>
            <w:tcW w:w="1139" w:type="dxa"/>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1362D5B0" w14:textId="77777777" w:rsidR="003372DB" w:rsidRPr="003372DB" w:rsidRDefault="003372DB" w:rsidP="008F7B0F">
            <w:pPr>
              <w:rPr>
                <w:b/>
                <w:bCs/>
              </w:rPr>
            </w:pPr>
            <w:r w:rsidRPr="003372DB">
              <w:rPr>
                <w:b/>
                <w:bCs/>
              </w:rPr>
              <w:t>Size</w:t>
            </w:r>
          </w:p>
        </w:tc>
        <w:tc>
          <w:tcPr>
            <w:tcW w:w="2160" w:type="dxa"/>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51AC7324" w14:textId="77777777" w:rsidR="003372DB" w:rsidRPr="003372DB" w:rsidRDefault="003372DB" w:rsidP="008F7B0F">
            <w:pPr>
              <w:rPr>
                <w:b/>
                <w:bCs/>
              </w:rPr>
            </w:pPr>
            <w:r w:rsidRPr="003372DB">
              <w:rPr>
                <w:b/>
                <w:bCs/>
              </w:rPr>
              <w:t>Preservation Method</w:t>
            </w:r>
          </w:p>
        </w:tc>
        <w:tc>
          <w:tcPr>
            <w:tcW w:w="2880" w:type="dxa"/>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5FC9FA60" w14:textId="77777777" w:rsidR="003372DB" w:rsidRPr="003372DB" w:rsidRDefault="003372DB" w:rsidP="008F7B0F">
            <w:pPr>
              <w:rPr>
                <w:b/>
                <w:bCs/>
              </w:rPr>
            </w:pPr>
            <w:r w:rsidRPr="003372DB">
              <w:rPr>
                <w:b/>
                <w:bCs/>
              </w:rPr>
              <w:t>Storage Method</w:t>
            </w:r>
          </w:p>
        </w:tc>
        <w:tc>
          <w:tcPr>
            <w:tcW w:w="2155" w:type="dxa"/>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62972DF5" w14:textId="77777777" w:rsidR="003372DB" w:rsidRPr="003372DB" w:rsidRDefault="003372DB" w:rsidP="008F7B0F">
            <w:pPr>
              <w:rPr>
                <w:b/>
                <w:bCs/>
              </w:rPr>
            </w:pPr>
            <w:r w:rsidRPr="003372DB">
              <w:rPr>
                <w:b/>
                <w:bCs/>
              </w:rPr>
              <w:t>Notes</w:t>
            </w:r>
          </w:p>
        </w:tc>
      </w:tr>
      <w:tr w:rsidR="003372DB" w:rsidRPr="003372DB" w14:paraId="0033D8A2"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287B1F6" w14:textId="77777777" w:rsidR="003372DB" w:rsidRPr="003372DB" w:rsidRDefault="003372DB" w:rsidP="008F7B0F">
            <w:r w:rsidRPr="003372DB">
              <w:t>Rita</w:t>
            </w:r>
          </w:p>
        </w:tc>
        <w:tc>
          <w:tcPr>
            <w:tcW w:w="1139"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AC321BA" w14:textId="77777777" w:rsidR="003372DB" w:rsidRPr="003372DB" w:rsidRDefault="003372DB" w:rsidP="008F7B0F">
            <w:r w:rsidRPr="003372DB">
              <w:t>20</w:t>
            </w:r>
          </w:p>
        </w:tc>
        <w:tc>
          <w:tcPr>
            <w:tcW w:w="216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AF1C40D"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7FAD447"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CAE926A" w14:textId="77777777" w:rsidR="003372DB" w:rsidRPr="003372DB" w:rsidRDefault="003372DB" w:rsidP="008F7B0F">
            <w:r w:rsidRPr="003372DB">
              <w:t>250 mL jar</w:t>
            </w:r>
          </w:p>
        </w:tc>
      </w:tr>
      <w:tr w:rsidR="003372DB" w:rsidRPr="003372DB" w14:paraId="4BB04676"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0A7686" w14:textId="77777777" w:rsidR="003372DB" w:rsidRPr="003372DB" w:rsidRDefault="003372DB" w:rsidP="008F7B0F">
            <w:r w:rsidRPr="003372DB">
              <w:t>Rita</w:t>
            </w:r>
          </w:p>
        </w:tc>
        <w:tc>
          <w:tcPr>
            <w:tcW w:w="11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71CAF3" w14:textId="77777777" w:rsidR="003372DB" w:rsidRPr="003372DB" w:rsidRDefault="003372DB" w:rsidP="008F7B0F">
            <w:r w:rsidRPr="003372DB">
              <w:t>20</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838D18" w14:textId="77777777" w:rsidR="003372DB" w:rsidRPr="003372DB" w:rsidRDefault="003372DB" w:rsidP="008F7B0F">
            <w:r w:rsidRPr="003372DB">
              <w:t>Buffered Formalin</w:t>
            </w:r>
          </w:p>
        </w:tc>
        <w:tc>
          <w:tcPr>
            <w:tcW w:w="2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C889C4"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959F8F3" w14:textId="77777777" w:rsidR="003372DB" w:rsidRPr="003372DB" w:rsidRDefault="003372DB" w:rsidP="008F7B0F">
            <w:r w:rsidRPr="003372DB">
              <w:t>3 X 20 mL scintillation vials</w:t>
            </w:r>
          </w:p>
        </w:tc>
      </w:tr>
      <w:tr w:rsidR="003372DB" w:rsidRPr="003372DB" w14:paraId="2C0D7A8A"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48C01F2" w14:textId="77777777" w:rsidR="003372DB" w:rsidRPr="003372DB" w:rsidRDefault="003372DB" w:rsidP="008F7B0F">
            <w:r w:rsidRPr="003372DB">
              <w:t>Vertical</w:t>
            </w:r>
          </w:p>
        </w:tc>
        <w:tc>
          <w:tcPr>
            <w:tcW w:w="1139"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A337C07" w14:textId="77777777" w:rsidR="003372DB" w:rsidRPr="003372DB" w:rsidRDefault="003372DB" w:rsidP="008F7B0F">
            <w:r w:rsidRPr="003372DB">
              <w:t>75</w:t>
            </w:r>
          </w:p>
        </w:tc>
        <w:tc>
          <w:tcPr>
            <w:tcW w:w="216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429ED96"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78C738D"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239BCD0" w14:textId="77777777" w:rsidR="003372DB" w:rsidRPr="003372DB" w:rsidRDefault="003372DB" w:rsidP="008F7B0F"/>
        </w:tc>
      </w:tr>
      <w:tr w:rsidR="003372DB" w:rsidRPr="003372DB" w14:paraId="0B8D29FF"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22C718" w14:textId="77777777" w:rsidR="003372DB" w:rsidRPr="003372DB" w:rsidRDefault="003372DB" w:rsidP="008F7B0F">
            <w:r w:rsidRPr="003372DB">
              <w:t>Vertical</w:t>
            </w:r>
          </w:p>
        </w:tc>
        <w:tc>
          <w:tcPr>
            <w:tcW w:w="11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3C97B7" w14:textId="77777777" w:rsidR="003372DB" w:rsidRPr="003372DB" w:rsidRDefault="003372DB" w:rsidP="008F7B0F">
            <w:r w:rsidRPr="003372DB">
              <w:t>200</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9549EF"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421271"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CA50DE" w14:textId="77777777" w:rsidR="003372DB" w:rsidRPr="003372DB" w:rsidRDefault="003372DB" w:rsidP="008F7B0F"/>
        </w:tc>
      </w:tr>
      <w:tr w:rsidR="003372DB" w:rsidRPr="003372DB" w14:paraId="6C76192F"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190CAD7" w14:textId="77777777" w:rsidR="003372DB" w:rsidRPr="003372DB" w:rsidRDefault="003372DB" w:rsidP="008F7B0F">
            <w:r w:rsidRPr="003372DB">
              <w:t>Neuston</w:t>
            </w:r>
          </w:p>
        </w:tc>
        <w:tc>
          <w:tcPr>
            <w:tcW w:w="1139"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AC28494" w14:textId="77777777" w:rsidR="003372DB" w:rsidRPr="003372DB" w:rsidRDefault="003372DB" w:rsidP="008F7B0F">
            <w:r w:rsidRPr="003372DB">
              <w:t>505 (#1)</w:t>
            </w:r>
          </w:p>
        </w:tc>
        <w:tc>
          <w:tcPr>
            <w:tcW w:w="216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364FFE0" w14:textId="77777777" w:rsidR="003372DB" w:rsidRPr="003372DB" w:rsidRDefault="003372DB" w:rsidP="008F7B0F"/>
        </w:tc>
        <w:tc>
          <w:tcPr>
            <w:tcW w:w="288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4B9139D" w14:textId="77777777" w:rsidR="003372DB" w:rsidRPr="003372DB" w:rsidRDefault="003372DB" w:rsidP="008F7B0F">
            <w:r w:rsidRPr="003372DB">
              <w:t>-80</w:t>
            </w:r>
          </w:p>
        </w:tc>
        <w:tc>
          <w:tcPr>
            <w:tcW w:w="2155"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B321C58" w14:textId="77777777" w:rsidR="003372DB" w:rsidRPr="003372DB" w:rsidRDefault="003372DB" w:rsidP="008F7B0F">
            <w:r w:rsidRPr="003372DB">
              <w:t>Preserve whatever is left after picking, excludng gelatinous material</w:t>
            </w:r>
          </w:p>
        </w:tc>
      </w:tr>
      <w:tr w:rsidR="003372DB" w:rsidRPr="003372DB" w14:paraId="0EAD9E55"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B10947" w14:textId="77777777" w:rsidR="003372DB" w:rsidRPr="003372DB" w:rsidRDefault="003372DB" w:rsidP="008F7B0F">
            <w:r w:rsidRPr="003372DB">
              <w:t>Neuston</w:t>
            </w:r>
          </w:p>
        </w:tc>
        <w:tc>
          <w:tcPr>
            <w:tcW w:w="11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BD9D2A" w14:textId="77777777" w:rsidR="003372DB" w:rsidRPr="003372DB" w:rsidRDefault="003372DB" w:rsidP="008F7B0F">
            <w:r w:rsidRPr="003372DB">
              <w:t>505 (#2)</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43532F"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DB26BC"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69F375" w14:textId="77777777" w:rsidR="003372DB" w:rsidRPr="003372DB" w:rsidRDefault="003372DB" w:rsidP="008F7B0F"/>
        </w:tc>
      </w:tr>
      <w:tr w:rsidR="003372DB" w:rsidRPr="003372DB" w14:paraId="222DBB23"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59FD9A7" w14:textId="77777777" w:rsidR="003372DB" w:rsidRPr="003372DB" w:rsidRDefault="003372DB" w:rsidP="008F7B0F">
            <w:r w:rsidRPr="003372DB">
              <w:t>Bongo</w:t>
            </w:r>
          </w:p>
        </w:tc>
        <w:tc>
          <w:tcPr>
            <w:tcW w:w="1139"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06DAD0A" w14:textId="77777777" w:rsidR="003372DB" w:rsidRPr="003372DB" w:rsidRDefault="003372DB" w:rsidP="008F7B0F">
            <w:r w:rsidRPr="003372DB">
              <w:t>100</w:t>
            </w:r>
          </w:p>
        </w:tc>
        <w:tc>
          <w:tcPr>
            <w:tcW w:w="216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A943C84"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3E24C4D"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B95F03A" w14:textId="77777777" w:rsidR="003372DB" w:rsidRPr="003372DB" w:rsidRDefault="003372DB" w:rsidP="008F7B0F"/>
        </w:tc>
      </w:tr>
      <w:tr w:rsidR="003372DB" w:rsidRPr="003372DB" w14:paraId="6272D976"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70EDEE" w14:textId="77777777" w:rsidR="003372DB" w:rsidRPr="003372DB" w:rsidRDefault="003372DB" w:rsidP="008F7B0F">
            <w:r w:rsidRPr="003372DB">
              <w:t>Bongo</w:t>
            </w:r>
          </w:p>
        </w:tc>
        <w:tc>
          <w:tcPr>
            <w:tcW w:w="11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64907D" w14:textId="77777777" w:rsidR="003372DB" w:rsidRPr="003372DB" w:rsidRDefault="003372DB" w:rsidP="008F7B0F">
            <w:r w:rsidRPr="003372DB">
              <w:t>200</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07DAC2"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602C07"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385E36F" w14:textId="77777777" w:rsidR="003372DB" w:rsidRPr="003372DB" w:rsidRDefault="003372DB" w:rsidP="008F7B0F"/>
        </w:tc>
      </w:tr>
      <w:tr w:rsidR="003372DB" w:rsidRPr="003372DB" w14:paraId="07827CAB"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B0D7049" w14:textId="77777777" w:rsidR="003372DB" w:rsidRPr="003372DB" w:rsidRDefault="003372DB" w:rsidP="008F7B0F">
            <w:r w:rsidRPr="003372DB">
              <w:t>Bongo</w:t>
            </w:r>
          </w:p>
        </w:tc>
        <w:tc>
          <w:tcPr>
            <w:tcW w:w="1139"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D999A59" w14:textId="77777777" w:rsidR="003372DB" w:rsidRPr="003372DB" w:rsidRDefault="003372DB" w:rsidP="008F7B0F">
            <w:r w:rsidRPr="003372DB">
              <w:t>335 (#1)</w:t>
            </w:r>
          </w:p>
        </w:tc>
        <w:tc>
          <w:tcPr>
            <w:tcW w:w="216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8C35606" w14:textId="77777777" w:rsidR="003372DB" w:rsidRPr="003372DB" w:rsidRDefault="003372DB" w:rsidP="008F7B0F">
            <w:r w:rsidRPr="003372DB">
              <w:t>Buffered Ethanol</w:t>
            </w:r>
          </w:p>
        </w:tc>
        <w:tc>
          <w:tcPr>
            <w:tcW w:w="2880"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8C7EA3D"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871F9A2" w14:textId="77777777" w:rsidR="003372DB" w:rsidRPr="003372DB" w:rsidRDefault="003372DB" w:rsidP="008F7B0F"/>
        </w:tc>
      </w:tr>
      <w:tr w:rsidR="003372DB" w:rsidRPr="003372DB" w14:paraId="3D15C2F1" w14:textId="77777777" w:rsidTr="002E1CB1">
        <w:trPr>
          <w:trHeight w:val="20"/>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F5642B" w14:textId="77777777" w:rsidR="003372DB" w:rsidRPr="003372DB" w:rsidRDefault="003372DB" w:rsidP="008F7B0F">
            <w:r w:rsidRPr="003372DB">
              <w:t>Bongo</w:t>
            </w:r>
          </w:p>
        </w:tc>
        <w:tc>
          <w:tcPr>
            <w:tcW w:w="113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109A5D" w14:textId="77777777" w:rsidR="003372DB" w:rsidRPr="003372DB" w:rsidRDefault="003372DB" w:rsidP="008F7B0F">
            <w:r w:rsidRPr="003372DB">
              <w:t>335 (#2)</w:t>
            </w:r>
          </w:p>
        </w:tc>
        <w:tc>
          <w:tcPr>
            <w:tcW w:w="21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FFECC55" w14:textId="77777777" w:rsidR="003372DB" w:rsidRPr="003372DB" w:rsidRDefault="003372DB" w:rsidP="008F7B0F">
            <w:r w:rsidRPr="003372DB">
              <w:t>Buffered Formalin</w:t>
            </w:r>
          </w:p>
        </w:tc>
        <w:tc>
          <w:tcPr>
            <w:tcW w:w="288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F1BDF5" w14:textId="77777777" w:rsidR="003372DB" w:rsidRPr="003372DB" w:rsidRDefault="003372DB" w:rsidP="008F7B0F">
            <w:r w:rsidRPr="003372DB">
              <w:t>Room Temperature</w:t>
            </w:r>
          </w:p>
        </w:tc>
        <w:tc>
          <w:tcPr>
            <w:tcW w:w="215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113B1D" w14:textId="77777777" w:rsidR="003372DB" w:rsidRPr="003372DB" w:rsidRDefault="003372DB" w:rsidP="008F7B0F"/>
        </w:tc>
      </w:tr>
    </w:tbl>
    <w:p w14:paraId="06E477B0" w14:textId="77777777" w:rsidR="003372DB" w:rsidRPr="003372DB" w:rsidRDefault="003372DB" w:rsidP="008F7B0F"/>
    <w:p w14:paraId="05D05024" w14:textId="77777777" w:rsidR="003372DB" w:rsidRPr="003372DB" w:rsidRDefault="003372DB" w:rsidP="008F7B0F">
      <w:pPr>
        <w:rPr>
          <w:i/>
        </w:rPr>
      </w:pPr>
      <w:r w:rsidRPr="003372DB">
        <w:rPr>
          <w:i/>
        </w:rPr>
        <w:t>Bulk Cod End Preservation Notes</w:t>
      </w:r>
    </w:p>
    <w:p w14:paraId="239F2735" w14:textId="77777777" w:rsidR="003372DB" w:rsidRPr="003372DB" w:rsidRDefault="003372DB" w:rsidP="008F7B0F"/>
    <w:p w14:paraId="2BAFE396" w14:textId="77777777" w:rsidR="003372DB" w:rsidRPr="003372DB" w:rsidRDefault="003372DB" w:rsidP="008F7B0F">
      <w:r w:rsidRPr="003372DB">
        <w:t>Bottle size was determined based off the amount of organic material obtained from each net tow</w:t>
      </w:r>
    </w:p>
    <w:p w14:paraId="15BAC856" w14:textId="77777777" w:rsidR="003372DB" w:rsidRPr="003372DB" w:rsidRDefault="003372DB" w:rsidP="008F7B0F"/>
    <w:p w14:paraId="39A452B9" w14:textId="77777777" w:rsidR="003372DB" w:rsidRPr="003372DB" w:rsidRDefault="003372DB" w:rsidP="008F7B0F">
      <w:r w:rsidRPr="003372DB">
        <w:t xml:space="preserve">Picking for species of interest was carried out from both of the Neuston tows. If the requested number of species individuals could not be obtained from the Neuston nets, picking was continued from the Bongo 335 tow. </w:t>
      </w:r>
    </w:p>
    <w:p w14:paraId="700667FC" w14:textId="77777777" w:rsidR="003372DB" w:rsidRPr="003372DB" w:rsidRDefault="003372DB" w:rsidP="008F7B0F"/>
    <w:p w14:paraId="40D01426" w14:textId="77777777" w:rsidR="003372DB" w:rsidRPr="003372DB" w:rsidRDefault="003372DB" w:rsidP="008F7B0F">
      <w:r w:rsidRPr="003372DB">
        <w:t xml:space="preserve">Excess salps and pyrosomes from Neuston and Bongo tows at stations where numbers were highly abundant were sieved from initial tow and discarded after the desired individuals were preserved. </w:t>
      </w:r>
    </w:p>
    <w:p w14:paraId="09A1DB56" w14:textId="77777777" w:rsidR="003372DB" w:rsidRPr="003372DB" w:rsidRDefault="003372DB" w:rsidP="008F7B0F"/>
    <w:p w14:paraId="21682A71" w14:textId="77777777" w:rsidR="003372DB" w:rsidRPr="003372DB" w:rsidRDefault="003372DB" w:rsidP="008F7B0F">
      <w:pPr>
        <w:rPr>
          <w:i/>
        </w:rPr>
      </w:pPr>
      <w:r w:rsidRPr="003372DB">
        <w:rPr>
          <w:i/>
        </w:rPr>
        <w:t>Total Bulk Preservation Bottle Count</w:t>
      </w:r>
    </w:p>
    <w:p w14:paraId="3430ED5E" w14:textId="77777777" w:rsidR="003372DB" w:rsidRPr="003372DB" w:rsidRDefault="003372DB" w:rsidP="008F7B0F"/>
    <w:tbl>
      <w:tblPr>
        <w:tblStyle w:val="TableGrid"/>
        <w:tblW w:w="0" w:type="auto"/>
        <w:tblLook w:val="04A0" w:firstRow="1" w:lastRow="0" w:firstColumn="1" w:lastColumn="0" w:noHBand="0" w:noVBand="1"/>
      </w:tblPr>
      <w:tblGrid>
        <w:gridCol w:w="2155"/>
        <w:gridCol w:w="3870"/>
      </w:tblGrid>
      <w:tr w:rsidR="003372DB" w:rsidRPr="003372DB" w14:paraId="421D222A" w14:textId="77777777" w:rsidTr="002E1CB1">
        <w:tc>
          <w:tcPr>
            <w:tcW w:w="2155" w:type="dxa"/>
          </w:tcPr>
          <w:p w14:paraId="540F1174" w14:textId="77777777" w:rsidR="003372DB" w:rsidRPr="003372DB" w:rsidRDefault="003372DB" w:rsidP="008F7B0F">
            <w:r w:rsidRPr="003372DB">
              <w:t>Net</w:t>
            </w:r>
          </w:p>
        </w:tc>
        <w:tc>
          <w:tcPr>
            <w:tcW w:w="3870" w:type="dxa"/>
          </w:tcPr>
          <w:p w14:paraId="611D74F7" w14:textId="77777777" w:rsidR="003372DB" w:rsidRPr="003372DB" w:rsidRDefault="003372DB" w:rsidP="008F7B0F">
            <w:r w:rsidRPr="003372DB">
              <w:t>Total number of bulk sample bottles</w:t>
            </w:r>
          </w:p>
        </w:tc>
      </w:tr>
      <w:tr w:rsidR="003372DB" w:rsidRPr="003372DB" w14:paraId="07FA9BA9" w14:textId="77777777" w:rsidTr="002E1CB1">
        <w:tc>
          <w:tcPr>
            <w:tcW w:w="2155" w:type="dxa"/>
          </w:tcPr>
          <w:p w14:paraId="72B47774" w14:textId="77777777" w:rsidR="003372DB" w:rsidRPr="003372DB" w:rsidRDefault="003372DB" w:rsidP="008F7B0F">
            <w:r w:rsidRPr="003372DB">
              <w:t>Vertical 75</w:t>
            </w:r>
          </w:p>
        </w:tc>
        <w:tc>
          <w:tcPr>
            <w:tcW w:w="3870" w:type="dxa"/>
          </w:tcPr>
          <w:p w14:paraId="105780F3" w14:textId="77777777" w:rsidR="003372DB" w:rsidRPr="003372DB" w:rsidRDefault="003372DB" w:rsidP="008F7B0F">
            <w:r w:rsidRPr="003372DB">
              <w:t>29 (Buffered EtOH)</w:t>
            </w:r>
          </w:p>
        </w:tc>
      </w:tr>
      <w:tr w:rsidR="003372DB" w:rsidRPr="003372DB" w14:paraId="707031EE" w14:textId="77777777" w:rsidTr="002E1CB1">
        <w:tc>
          <w:tcPr>
            <w:tcW w:w="2155" w:type="dxa"/>
          </w:tcPr>
          <w:p w14:paraId="34324A68" w14:textId="77777777" w:rsidR="003372DB" w:rsidRPr="003372DB" w:rsidRDefault="003372DB" w:rsidP="008F7B0F">
            <w:r w:rsidRPr="003372DB">
              <w:t>Vertical 200</w:t>
            </w:r>
          </w:p>
        </w:tc>
        <w:tc>
          <w:tcPr>
            <w:tcW w:w="3870" w:type="dxa"/>
          </w:tcPr>
          <w:p w14:paraId="085D5179" w14:textId="77777777" w:rsidR="003372DB" w:rsidRPr="003372DB" w:rsidRDefault="003372DB" w:rsidP="008F7B0F">
            <w:r w:rsidRPr="003372DB">
              <w:t>26 (Buffered EtOH)</w:t>
            </w:r>
          </w:p>
          <w:p w14:paraId="7F0B52B0" w14:textId="77777777" w:rsidR="003372DB" w:rsidRPr="003372DB" w:rsidRDefault="003372DB" w:rsidP="008F7B0F">
            <w:r w:rsidRPr="003372DB">
              <w:t>3 (4% Formalin)</w:t>
            </w:r>
          </w:p>
        </w:tc>
      </w:tr>
      <w:tr w:rsidR="003372DB" w:rsidRPr="003372DB" w14:paraId="5A400D27" w14:textId="77777777" w:rsidTr="002E1CB1">
        <w:tc>
          <w:tcPr>
            <w:tcW w:w="2155" w:type="dxa"/>
          </w:tcPr>
          <w:p w14:paraId="1B386B61" w14:textId="77777777" w:rsidR="003372DB" w:rsidRPr="003372DB" w:rsidRDefault="003372DB" w:rsidP="008F7B0F">
            <w:r w:rsidRPr="003372DB">
              <w:t>Neuston 505 #1</w:t>
            </w:r>
          </w:p>
        </w:tc>
        <w:tc>
          <w:tcPr>
            <w:tcW w:w="3870" w:type="dxa"/>
          </w:tcPr>
          <w:p w14:paraId="5E7C1BB6" w14:textId="77777777" w:rsidR="003372DB" w:rsidRPr="003372DB" w:rsidRDefault="003372DB" w:rsidP="008F7B0F">
            <w:r w:rsidRPr="003372DB">
              <w:t>29 (-80)</w:t>
            </w:r>
          </w:p>
        </w:tc>
      </w:tr>
      <w:tr w:rsidR="003372DB" w:rsidRPr="003372DB" w14:paraId="2D2D901A" w14:textId="77777777" w:rsidTr="002E1CB1">
        <w:tc>
          <w:tcPr>
            <w:tcW w:w="2155" w:type="dxa"/>
          </w:tcPr>
          <w:p w14:paraId="66456A8E" w14:textId="77777777" w:rsidR="003372DB" w:rsidRPr="003372DB" w:rsidRDefault="003372DB" w:rsidP="008F7B0F">
            <w:r w:rsidRPr="003372DB">
              <w:t>Neuston 505 #2</w:t>
            </w:r>
          </w:p>
        </w:tc>
        <w:tc>
          <w:tcPr>
            <w:tcW w:w="3870" w:type="dxa"/>
          </w:tcPr>
          <w:p w14:paraId="1015BE2D" w14:textId="77777777" w:rsidR="003372DB" w:rsidRPr="003372DB" w:rsidRDefault="003372DB" w:rsidP="008F7B0F">
            <w:r w:rsidRPr="003372DB">
              <w:t>35 (Buffered EtOH)</w:t>
            </w:r>
          </w:p>
        </w:tc>
      </w:tr>
      <w:tr w:rsidR="003372DB" w:rsidRPr="003372DB" w14:paraId="112BEC6C" w14:textId="77777777" w:rsidTr="002E1CB1">
        <w:tc>
          <w:tcPr>
            <w:tcW w:w="2155" w:type="dxa"/>
          </w:tcPr>
          <w:p w14:paraId="47FE016C" w14:textId="77777777" w:rsidR="003372DB" w:rsidRPr="003372DB" w:rsidRDefault="003372DB" w:rsidP="008F7B0F">
            <w:r w:rsidRPr="003372DB">
              <w:t>Bongo 100</w:t>
            </w:r>
          </w:p>
        </w:tc>
        <w:tc>
          <w:tcPr>
            <w:tcW w:w="3870" w:type="dxa"/>
          </w:tcPr>
          <w:p w14:paraId="76896D1D" w14:textId="77777777" w:rsidR="003372DB" w:rsidRPr="003372DB" w:rsidRDefault="003372DB" w:rsidP="008F7B0F">
            <w:r w:rsidRPr="003372DB">
              <w:t>27 (Buffered EtOH)</w:t>
            </w:r>
          </w:p>
        </w:tc>
      </w:tr>
      <w:tr w:rsidR="003372DB" w:rsidRPr="003372DB" w14:paraId="31815DE5" w14:textId="77777777" w:rsidTr="002E1CB1">
        <w:tc>
          <w:tcPr>
            <w:tcW w:w="2155" w:type="dxa"/>
          </w:tcPr>
          <w:p w14:paraId="5D199A83" w14:textId="77777777" w:rsidR="003372DB" w:rsidRPr="003372DB" w:rsidRDefault="003372DB" w:rsidP="008F7B0F">
            <w:r w:rsidRPr="003372DB">
              <w:t>Bongo 200</w:t>
            </w:r>
          </w:p>
        </w:tc>
        <w:tc>
          <w:tcPr>
            <w:tcW w:w="3870" w:type="dxa"/>
          </w:tcPr>
          <w:p w14:paraId="3A498508" w14:textId="77777777" w:rsidR="003372DB" w:rsidRPr="003372DB" w:rsidRDefault="003372DB" w:rsidP="008F7B0F">
            <w:r w:rsidRPr="003372DB">
              <w:t>27 (Buffered EtOH)</w:t>
            </w:r>
          </w:p>
        </w:tc>
      </w:tr>
      <w:tr w:rsidR="003372DB" w:rsidRPr="003372DB" w14:paraId="1DF6E8BD" w14:textId="77777777" w:rsidTr="002E1CB1">
        <w:tc>
          <w:tcPr>
            <w:tcW w:w="2155" w:type="dxa"/>
          </w:tcPr>
          <w:p w14:paraId="4AFBF9CD" w14:textId="77777777" w:rsidR="003372DB" w:rsidRPr="003372DB" w:rsidRDefault="003372DB" w:rsidP="008F7B0F">
            <w:r w:rsidRPr="003372DB">
              <w:t>Bongo 335 #1</w:t>
            </w:r>
          </w:p>
        </w:tc>
        <w:tc>
          <w:tcPr>
            <w:tcW w:w="3870" w:type="dxa"/>
          </w:tcPr>
          <w:p w14:paraId="3FAAFE9F" w14:textId="77777777" w:rsidR="003372DB" w:rsidRPr="003372DB" w:rsidRDefault="003372DB" w:rsidP="008F7B0F">
            <w:r w:rsidRPr="003372DB">
              <w:t>25 (Buffered EtOH)</w:t>
            </w:r>
          </w:p>
        </w:tc>
      </w:tr>
      <w:tr w:rsidR="003372DB" w:rsidRPr="003372DB" w14:paraId="7C04E034" w14:textId="77777777" w:rsidTr="002E1CB1">
        <w:tc>
          <w:tcPr>
            <w:tcW w:w="2155" w:type="dxa"/>
          </w:tcPr>
          <w:p w14:paraId="244B5F5F" w14:textId="77777777" w:rsidR="003372DB" w:rsidRPr="003372DB" w:rsidRDefault="003372DB" w:rsidP="008F7B0F">
            <w:r w:rsidRPr="003372DB">
              <w:t>Bongo 335 #2</w:t>
            </w:r>
          </w:p>
        </w:tc>
        <w:tc>
          <w:tcPr>
            <w:tcW w:w="3870" w:type="dxa"/>
          </w:tcPr>
          <w:p w14:paraId="7A9688A3" w14:textId="77777777" w:rsidR="003372DB" w:rsidRPr="003372DB" w:rsidRDefault="003372DB" w:rsidP="008F7B0F">
            <w:r w:rsidRPr="003372DB">
              <w:t>25 (4% Formalin)</w:t>
            </w:r>
          </w:p>
        </w:tc>
      </w:tr>
    </w:tbl>
    <w:p w14:paraId="621A28FE" w14:textId="77777777" w:rsidR="003372DB" w:rsidRPr="003372DB" w:rsidRDefault="003372DB" w:rsidP="008F7B0F"/>
    <w:p w14:paraId="20A38D17" w14:textId="77777777" w:rsidR="003372DB" w:rsidRPr="003372DB" w:rsidRDefault="003372DB" w:rsidP="008F7B0F"/>
    <w:p w14:paraId="3D6865A6" w14:textId="77777777" w:rsidR="003372DB" w:rsidRPr="003372DB" w:rsidRDefault="003372DB" w:rsidP="008F7B0F">
      <w:pPr>
        <w:rPr>
          <w:u w:val="single"/>
        </w:rPr>
      </w:pPr>
      <w:r w:rsidRPr="003372DB">
        <w:rPr>
          <w:u w:val="single"/>
        </w:rPr>
        <w:br w:type="page"/>
      </w:r>
    </w:p>
    <w:p w14:paraId="69107748" w14:textId="77777777" w:rsidR="003372DB" w:rsidRPr="003372DB" w:rsidRDefault="003372DB" w:rsidP="008F7B0F">
      <w:pPr>
        <w:rPr>
          <w:i/>
        </w:rPr>
      </w:pPr>
      <w:r w:rsidRPr="003372DB">
        <w:rPr>
          <w:i/>
        </w:rPr>
        <w:t>Station Summary</w:t>
      </w:r>
    </w:p>
    <w:p w14:paraId="37BCE72A" w14:textId="77777777" w:rsidR="003372DB" w:rsidRPr="003372DB" w:rsidRDefault="003372DB" w:rsidP="008F7B0F"/>
    <w:p w14:paraId="64FD0036" w14:textId="77777777" w:rsidR="003372DB" w:rsidRPr="003372DB" w:rsidRDefault="003372DB" w:rsidP="008F7B0F">
      <w:r w:rsidRPr="003372DB">
        <w:t>Presence/Absence Data of Top Two Indicator Species</w:t>
      </w:r>
    </w:p>
    <w:tbl>
      <w:tblPr>
        <w:tblStyle w:val="TableGrid"/>
        <w:tblW w:w="0" w:type="auto"/>
        <w:tblLook w:val="04A0" w:firstRow="1" w:lastRow="0" w:firstColumn="1" w:lastColumn="0" w:noHBand="0" w:noVBand="1"/>
      </w:tblPr>
      <w:tblGrid>
        <w:gridCol w:w="1165"/>
        <w:gridCol w:w="1350"/>
        <w:gridCol w:w="2970"/>
        <w:gridCol w:w="2610"/>
      </w:tblGrid>
      <w:tr w:rsidR="003372DB" w:rsidRPr="003372DB" w14:paraId="08C4CFFD" w14:textId="77777777" w:rsidTr="002E1CB1">
        <w:trPr>
          <w:trHeight w:val="20"/>
        </w:trPr>
        <w:tc>
          <w:tcPr>
            <w:tcW w:w="1165" w:type="dxa"/>
            <w:hideMark/>
          </w:tcPr>
          <w:p w14:paraId="58FDFC2B" w14:textId="77777777" w:rsidR="003372DB" w:rsidRPr="003372DB" w:rsidRDefault="003372DB" w:rsidP="008F7B0F">
            <w:pPr>
              <w:rPr>
                <w:b/>
                <w:bCs/>
              </w:rPr>
            </w:pPr>
            <w:r w:rsidRPr="003372DB">
              <w:rPr>
                <w:b/>
                <w:bCs/>
              </w:rPr>
              <w:t>Station</w:t>
            </w:r>
          </w:p>
        </w:tc>
        <w:tc>
          <w:tcPr>
            <w:tcW w:w="1350" w:type="dxa"/>
            <w:hideMark/>
          </w:tcPr>
          <w:p w14:paraId="22BFF4AF" w14:textId="77777777" w:rsidR="003372DB" w:rsidRPr="003372DB" w:rsidRDefault="003372DB" w:rsidP="008F7B0F">
            <w:pPr>
              <w:rPr>
                <w:b/>
                <w:bCs/>
              </w:rPr>
            </w:pPr>
            <w:r w:rsidRPr="003372DB">
              <w:rPr>
                <w:b/>
                <w:bCs/>
              </w:rPr>
              <w:t>Date</w:t>
            </w:r>
          </w:p>
        </w:tc>
        <w:tc>
          <w:tcPr>
            <w:tcW w:w="2970" w:type="dxa"/>
            <w:hideMark/>
          </w:tcPr>
          <w:p w14:paraId="391AA91A" w14:textId="77777777" w:rsidR="003372DB" w:rsidRPr="003372DB" w:rsidRDefault="003372DB" w:rsidP="008F7B0F">
            <w:pPr>
              <w:rPr>
                <w:b/>
                <w:bCs/>
              </w:rPr>
            </w:pPr>
            <w:r w:rsidRPr="003372DB">
              <w:rPr>
                <w:b/>
                <w:bCs/>
              </w:rPr>
              <w:t>Pteropods? (</w:t>
            </w:r>
            <w:r w:rsidRPr="003372DB">
              <w:rPr>
                <w:b/>
                <w:bCs/>
                <w:i/>
                <w:iCs/>
              </w:rPr>
              <w:t>L. helicina</w:t>
            </w:r>
            <w:r w:rsidRPr="003372DB">
              <w:rPr>
                <w:b/>
                <w:bCs/>
              </w:rPr>
              <w:t>)</w:t>
            </w:r>
          </w:p>
        </w:tc>
        <w:tc>
          <w:tcPr>
            <w:tcW w:w="2610" w:type="dxa"/>
            <w:hideMark/>
          </w:tcPr>
          <w:p w14:paraId="4ED627E1" w14:textId="77777777" w:rsidR="003372DB" w:rsidRPr="003372DB" w:rsidRDefault="003372DB" w:rsidP="008F7B0F">
            <w:pPr>
              <w:rPr>
                <w:b/>
                <w:bCs/>
              </w:rPr>
            </w:pPr>
            <w:r w:rsidRPr="003372DB">
              <w:rPr>
                <w:b/>
                <w:bCs/>
              </w:rPr>
              <w:t>Dungeness Crabs?</w:t>
            </w:r>
          </w:p>
        </w:tc>
      </w:tr>
      <w:tr w:rsidR="003372DB" w:rsidRPr="003372DB" w14:paraId="77C226E5" w14:textId="77777777" w:rsidTr="002E1CB1">
        <w:trPr>
          <w:trHeight w:val="20"/>
        </w:trPr>
        <w:tc>
          <w:tcPr>
            <w:tcW w:w="1165" w:type="dxa"/>
            <w:hideMark/>
          </w:tcPr>
          <w:p w14:paraId="016BC9F2" w14:textId="77777777" w:rsidR="003372DB" w:rsidRPr="003372DB" w:rsidRDefault="003372DB" w:rsidP="008F7B0F">
            <w:r w:rsidRPr="003372DB">
              <w:t>QC-85</w:t>
            </w:r>
          </w:p>
        </w:tc>
        <w:tc>
          <w:tcPr>
            <w:tcW w:w="1350" w:type="dxa"/>
            <w:hideMark/>
          </w:tcPr>
          <w:p w14:paraId="1F2F02C3" w14:textId="77777777" w:rsidR="003372DB" w:rsidRPr="003372DB" w:rsidRDefault="003372DB" w:rsidP="008F7B0F">
            <w:r w:rsidRPr="003372DB">
              <w:t>6/24/21</w:t>
            </w:r>
          </w:p>
        </w:tc>
        <w:tc>
          <w:tcPr>
            <w:tcW w:w="2970" w:type="dxa"/>
            <w:hideMark/>
          </w:tcPr>
          <w:p w14:paraId="6989AF02" w14:textId="77777777" w:rsidR="003372DB" w:rsidRPr="003372DB" w:rsidRDefault="003372DB" w:rsidP="008F7B0F">
            <w:r w:rsidRPr="003372DB">
              <w:t>Present</w:t>
            </w:r>
          </w:p>
        </w:tc>
        <w:tc>
          <w:tcPr>
            <w:tcW w:w="2610" w:type="dxa"/>
            <w:hideMark/>
          </w:tcPr>
          <w:p w14:paraId="620BBF98" w14:textId="77777777" w:rsidR="003372DB" w:rsidRPr="003372DB" w:rsidRDefault="003372DB" w:rsidP="008F7B0F">
            <w:r w:rsidRPr="003372DB">
              <w:t>Absent</w:t>
            </w:r>
          </w:p>
        </w:tc>
      </w:tr>
      <w:tr w:rsidR="003372DB" w:rsidRPr="003372DB" w14:paraId="3B78FC7B" w14:textId="77777777" w:rsidTr="002E1CB1">
        <w:trPr>
          <w:trHeight w:val="20"/>
        </w:trPr>
        <w:tc>
          <w:tcPr>
            <w:tcW w:w="1165" w:type="dxa"/>
            <w:hideMark/>
          </w:tcPr>
          <w:p w14:paraId="6E5B28FB" w14:textId="77777777" w:rsidR="003372DB" w:rsidRPr="003372DB" w:rsidRDefault="003372DB" w:rsidP="008F7B0F">
            <w:r w:rsidRPr="003372DB">
              <w:t>QC-43</w:t>
            </w:r>
          </w:p>
        </w:tc>
        <w:tc>
          <w:tcPr>
            <w:tcW w:w="1350" w:type="dxa"/>
            <w:hideMark/>
          </w:tcPr>
          <w:p w14:paraId="3A4026E3" w14:textId="77777777" w:rsidR="003372DB" w:rsidRPr="003372DB" w:rsidRDefault="003372DB" w:rsidP="008F7B0F">
            <w:r w:rsidRPr="003372DB">
              <w:t>6/25/21</w:t>
            </w:r>
          </w:p>
        </w:tc>
        <w:tc>
          <w:tcPr>
            <w:tcW w:w="2970" w:type="dxa"/>
            <w:hideMark/>
          </w:tcPr>
          <w:p w14:paraId="4A209620" w14:textId="77777777" w:rsidR="003372DB" w:rsidRPr="003372DB" w:rsidRDefault="003372DB" w:rsidP="008F7B0F">
            <w:r w:rsidRPr="003372DB">
              <w:t>Present</w:t>
            </w:r>
          </w:p>
        </w:tc>
        <w:tc>
          <w:tcPr>
            <w:tcW w:w="2610" w:type="dxa"/>
            <w:hideMark/>
          </w:tcPr>
          <w:p w14:paraId="5F2C2449" w14:textId="77777777" w:rsidR="003372DB" w:rsidRPr="003372DB" w:rsidRDefault="003372DB" w:rsidP="008F7B0F">
            <w:r w:rsidRPr="003372DB">
              <w:t>Present</w:t>
            </w:r>
          </w:p>
        </w:tc>
      </w:tr>
      <w:tr w:rsidR="003372DB" w:rsidRPr="003372DB" w14:paraId="5EAA7090" w14:textId="77777777" w:rsidTr="002E1CB1">
        <w:trPr>
          <w:trHeight w:val="20"/>
        </w:trPr>
        <w:tc>
          <w:tcPr>
            <w:tcW w:w="1165" w:type="dxa"/>
            <w:hideMark/>
          </w:tcPr>
          <w:p w14:paraId="2B7ACD1B" w14:textId="77777777" w:rsidR="003372DB" w:rsidRPr="003372DB" w:rsidRDefault="003372DB" w:rsidP="008F7B0F">
            <w:r w:rsidRPr="003372DB">
              <w:t>QC-6</w:t>
            </w:r>
          </w:p>
        </w:tc>
        <w:tc>
          <w:tcPr>
            <w:tcW w:w="1350" w:type="dxa"/>
            <w:hideMark/>
          </w:tcPr>
          <w:p w14:paraId="211B5728" w14:textId="77777777" w:rsidR="003372DB" w:rsidRPr="003372DB" w:rsidRDefault="003372DB" w:rsidP="008F7B0F">
            <w:r w:rsidRPr="003372DB">
              <w:t>6/28/21</w:t>
            </w:r>
          </w:p>
        </w:tc>
        <w:tc>
          <w:tcPr>
            <w:tcW w:w="2970" w:type="dxa"/>
            <w:hideMark/>
          </w:tcPr>
          <w:p w14:paraId="30EB64E9" w14:textId="77777777" w:rsidR="003372DB" w:rsidRPr="003372DB" w:rsidRDefault="003372DB" w:rsidP="008F7B0F">
            <w:r w:rsidRPr="003372DB">
              <w:t>Absent</w:t>
            </w:r>
          </w:p>
        </w:tc>
        <w:tc>
          <w:tcPr>
            <w:tcW w:w="2610" w:type="dxa"/>
            <w:hideMark/>
          </w:tcPr>
          <w:p w14:paraId="518B0E25" w14:textId="77777777" w:rsidR="003372DB" w:rsidRPr="003372DB" w:rsidRDefault="003372DB" w:rsidP="008F7B0F">
            <w:r w:rsidRPr="003372DB">
              <w:t>Present</w:t>
            </w:r>
          </w:p>
        </w:tc>
      </w:tr>
      <w:tr w:rsidR="003372DB" w:rsidRPr="003372DB" w14:paraId="5589970A" w14:textId="77777777" w:rsidTr="002E1CB1">
        <w:trPr>
          <w:trHeight w:val="20"/>
        </w:trPr>
        <w:tc>
          <w:tcPr>
            <w:tcW w:w="1165" w:type="dxa"/>
            <w:hideMark/>
          </w:tcPr>
          <w:p w14:paraId="4BAD3D52" w14:textId="77777777" w:rsidR="003372DB" w:rsidRPr="003372DB" w:rsidRDefault="003372DB" w:rsidP="008F7B0F">
            <w:r w:rsidRPr="003372DB">
              <w:t>BS-64</w:t>
            </w:r>
          </w:p>
        </w:tc>
        <w:tc>
          <w:tcPr>
            <w:tcW w:w="1350" w:type="dxa"/>
            <w:hideMark/>
          </w:tcPr>
          <w:p w14:paraId="50165A0A" w14:textId="77777777" w:rsidR="003372DB" w:rsidRPr="003372DB" w:rsidRDefault="003372DB" w:rsidP="008F7B0F">
            <w:r w:rsidRPr="003372DB">
              <w:t>6/27/21</w:t>
            </w:r>
          </w:p>
        </w:tc>
        <w:tc>
          <w:tcPr>
            <w:tcW w:w="2970" w:type="dxa"/>
            <w:hideMark/>
          </w:tcPr>
          <w:p w14:paraId="04891704" w14:textId="77777777" w:rsidR="003372DB" w:rsidRPr="003372DB" w:rsidRDefault="003372DB" w:rsidP="008F7B0F">
            <w:r w:rsidRPr="003372DB">
              <w:t>Present</w:t>
            </w:r>
          </w:p>
        </w:tc>
        <w:tc>
          <w:tcPr>
            <w:tcW w:w="2610" w:type="dxa"/>
            <w:hideMark/>
          </w:tcPr>
          <w:p w14:paraId="1A449EB7" w14:textId="77777777" w:rsidR="003372DB" w:rsidRPr="003372DB" w:rsidRDefault="003372DB" w:rsidP="008F7B0F">
            <w:r w:rsidRPr="003372DB">
              <w:t>Absent</w:t>
            </w:r>
          </w:p>
        </w:tc>
      </w:tr>
      <w:tr w:rsidR="003372DB" w:rsidRPr="003372DB" w14:paraId="48A67B7D" w14:textId="77777777" w:rsidTr="002E1CB1">
        <w:trPr>
          <w:trHeight w:val="20"/>
        </w:trPr>
        <w:tc>
          <w:tcPr>
            <w:tcW w:w="1165" w:type="dxa"/>
            <w:hideMark/>
          </w:tcPr>
          <w:p w14:paraId="1A743C31" w14:textId="77777777" w:rsidR="003372DB" w:rsidRPr="003372DB" w:rsidRDefault="003372DB" w:rsidP="008F7B0F">
            <w:r w:rsidRPr="003372DB">
              <w:t>BS-6</w:t>
            </w:r>
          </w:p>
        </w:tc>
        <w:tc>
          <w:tcPr>
            <w:tcW w:w="1350" w:type="dxa"/>
            <w:hideMark/>
          </w:tcPr>
          <w:p w14:paraId="7835EA4E" w14:textId="77777777" w:rsidR="003372DB" w:rsidRPr="003372DB" w:rsidRDefault="003372DB" w:rsidP="008F7B0F">
            <w:r w:rsidRPr="003372DB">
              <w:t>6/28/21</w:t>
            </w:r>
          </w:p>
        </w:tc>
        <w:tc>
          <w:tcPr>
            <w:tcW w:w="2970" w:type="dxa"/>
            <w:hideMark/>
          </w:tcPr>
          <w:p w14:paraId="476AAF9E" w14:textId="77777777" w:rsidR="003372DB" w:rsidRPr="003372DB" w:rsidRDefault="003372DB" w:rsidP="008F7B0F">
            <w:r w:rsidRPr="003372DB">
              <w:t>Absent</w:t>
            </w:r>
          </w:p>
        </w:tc>
        <w:tc>
          <w:tcPr>
            <w:tcW w:w="2610" w:type="dxa"/>
            <w:hideMark/>
          </w:tcPr>
          <w:p w14:paraId="62E00ED9" w14:textId="77777777" w:rsidR="003372DB" w:rsidRPr="003372DB" w:rsidRDefault="003372DB" w:rsidP="008F7B0F">
            <w:r w:rsidRPr="003372DB">
              <w:t>Present</w:t>
            </w:r>
          </w:p>
        </w:tc>
      </w:tr>
      <w:tr w:rsidR="003372DB" w:rsidRPr="003372DB" w14:paraId="126610BA" w14:textId="77777777" w:rsidTr="002E1CB1">
        <w:trPr>
          <w:trHeight w:val="20"/>
        </w:trPr>
        <w:tc>
          <w:tcPr>
            <w:tcW w:w="1165" w:type="dxa"/>
            <w:hideMark/>
          </w:tcPr>
          <w:p w14:paraId="35DC5063" w14:textId="77777777" w:rsidR="003372DB" w:rsidRPr="003372DB" w:rsidRDefault="003372DB" w:rsidP="008F7B0F">
            <w:r w:rsidRPr="003372DB">
              <w:t>Chaba</w:t>
            </w:r>
          </w:p>
        </w:tc>
        <w:tc>
          <w:tcPr>
            <w:tcW w:w="1350" w:type="dxa"/>
            <w:hideMark/>
          </w:tcPr>
          <w:p w14:paraId="6004C7F8" w14:textId="77777777" w:rsidR="003372DB" w:rsidRPr="003372DB" w:rsidRDefault="003372DB" w:rsidP="008F7B0F">
            <w:r w:rsidRPr="003372DB">
              <w:t>6/29/21</w:t>
            </w:r>
          </w:p>
        </w:tc>
        <w:tc>
          <w:tcPr>
            <w:tcW w:w="2970" w:type="dxa"/>
            <w:hideMark/>
          </w:tcPr>
          <w:p w14:paraId="3278656A" w14:textId="77777777" w:rsidR="003372DB" w:rsidRPr="003372DB" w:rsidRDefault="003372DB" w:rsidP="008F7B0F">
            <w:r w:rsidRPr="003372DB">
              <w:t>Present</w:t>
            </w:r>
          </w:p>
        </w:tc>
        <w:tc>
          <w:tcPr>
            <w:tcW w:w="2610" w:type="dxa"/>
            <w:hideMark/>
          </w:tcPr>
          <w:p w14:paraId="4FD751B3" w14:textId="77777777" w:rsidR="003372DB" w:rsidRPr="003372DB" w:rsidRDefault="003372DB" w:rsidP="008F7B0F">
            <w:r w:rsidRPr="003372DB">
              <w:t>Present</w:t>
            </w:r>
          </w:p>
        </w:tc>
      </w:tr>
      <w:tr w:rsidR="003372DB" w:rsidRPr="003372DB" w14:paraId="414F76D5" w14:textId="77777777" w:rsidTr="002E1CB1">
        <w:trPr>
          <w:trHeight w:val="20"/>
        </w:trPr>
        <w:tc>
          <w:tcPr>
            <w:tcW w:w="1165" w:type="dxa"/>
            <w:hideMark/>
          </w:tcPr>
          <w:p w14:paraId="709C7B18" w14:textId="77777777" w:rsidR="003372DB" w:rsidRPr="003372DB" w:rsidRDefault="003372DB" w:rsidP="008F7B0F">
            <w:r w:rsidRPr="003372DB">
              <w:t>Sokul</w:t>
            </w:r>
          </w:p>
        </w:tc>
        <w:tc>
          <w:tcPr>
            <w:tcW w:w="1350" w:type="dxa"/>
            <w:hideMark/>
          </w:tcPr>
          <w:p w14:paraId="3E2B4B85" w14:textId="77777777" w:rsidR="003372DB" w:rsidRPr="003372DB" w:rsidRDefault="003372DB" w:rsidP="008F7B0F">
            <w:r w:rsidRPr="003372DB">
              <w:t>6/29/21</w:t>
            </w:r>
          </w:p>
        </w:tc>
        <w:tc>
          <w:tcPr>
            <w:tcW w:w="2970" w:type="dxa"/>
            <w:hideMark/>
          </w:tcPr>
          <w:p w14:paraId="1DFCF447" w14:textId="77777777" w:rsidR="003372DB" w:rsidRPr="003372DB" w:rsidRDefault="003372DB" w:rsidP="008F7B0F">
            <w:r w:rsidRPr="003372DB">
              <w:t>Unknown</w:t>
            </w:r>
          </w:p>
        </w:tc>
        <w:tc>
          <w:tcPr>
            <w:tcW w:w="2610" w:type="dxa"/>
            <w:hideMark/>
          </w:tcPr>
          <w:p w14:paraId="0C33FBCC" w14:textId="77777777" w:rsidR="003372DB" w:rsidRPr="003372DB" w:rsidRDefault="003372DB" w:rsidP="008F7B0F">
            <w:r w:rsidRPr="003372DB">
              <w:t>Present</w:t>
            </w:r>
          </w:p>
        </w:tc>
      </w:tr>
      <w:tr w:rsidR="003372DB" w:rsidRPr="003372DB" w14:paraId="7D78E310" w14:textId="77777777" w:rsidTr="002E1CB1">
        <w:trPr>
          <w:trHeight w:val="20"/>
        </w:trPr>
        <w:tc>
          <w:tcPr>
            <w:tcW w:w="1165" w:type="dxa"/>
            <w:hideMark/>
          </w:tcPr>
          <w:p w14:paraId="208EAC49" w14:textId="77777777" w:rsidR="003372DB" w:rsidRPr="003372DB" w:rsidRDefault="003372DB" w:rsidP="008F7B0F">
            <w:r w:rsidRPr="003372DB">
              <w:t>CR-40</w:t>
            </w:r>
          </w:p>
        </w:tc>
        <w:tc>
          <w:tcPr>
            <w:tcW w:w="1350" w:type="dxa"/>
            <w:hideMark/>
          </w:tcPr>
          <w:p w14:paraId="1C743D5F" w14:textId="77777777" w:rsidR="003372DB" w:rsidRPr="003372DB" w:rsidRDefault="003372DB" w:rsidP="008F7B0F">
            <w:r w:rsidRPr="003372DB">
              <w:t>6/30/21</w:t>
            </w:r>
          </w:p>
        </w:tc>
        <w:tc>
          <w:tcPr>
            <w:tcW w:w="2970" w:type="dxa"/>
            <w:hideMark/>
          </w:tcPr>
          <w:p w14:paraId="3263189D" w14:textId="77777777" w:rsidR="003372DB" w:rsidRPr="003372DB" w:rsidRDefault="003372DB" w:rsidP="008F7B0F">
            <w:r w:rsidRPr="003372DB">
              <w:t>Absent</w:t>
            </w:r>
          </w:p>
        </w:tc>
        <w:tc>
          <w:tcPr>
            <w:tcW w:w="2610" w:type="dxa"/>
            <w:hideMark/>
          </w:tcPr>
          <w:p w14:paraId="1EB4143B" w14:textId="77777777" w:rsidR="003372DB" w:rsidRPr="003372DB" w:rsidRDefault="003372DB" w:rsidP="008F7B0F">
            <w:r w:rsidRPr="003372DB">
              <w:t>Present</w:t>
            </w:r>
          </w:p>
        </w:tc>
      </w:tr>
      <w:tr w:rsidR="003372DB" w:rsidRPr="003372DB" w14:paraId="20453CC0" w14:textId="77777777" w:rsidTr="002E1CB1">
        <w:trPr>
          <w:trHeight w:val="20"/>
        </w:trPr>
        <w:tc>
          <w:tcPr>
            <w:tcW w:w="1165" w:type="dxa"/>
            <w:hideMark/>
          </w:tcPr>
          <w:p w14:paraId="21ABCF88" w14:textId="77777777" w:rsidR="003372DB" w:rsidRPr="003372DB" w:rsidRDefault="003372DB" w:rsidP="008F7B0F">
            <w:r w:rsidRPr="003372DB">
              <w:t>CR-24</w:t>
            </w:r>
          </w:p>
        </w:tc>
        <w:tc>
          <w:tcPr>
            <w:tcW w:w="1350" w:type="dxa"/>
            <w:hideMark/>
          </w:tcPr>
          <w:p w14:paraId="57454B7A" w14:textId="77777777" w:rsidR="003372DB" w:rsidRPr="003372DB" w:rsidRDefault="003372DB" w:rsidP="008F7B0F">
            <w:r w:rsidRPr="003372DB">
              <w:t>7/1/21</w:t>
            </w:r>
          </w:p>
        </w:tc>
        <w:tc>
          <w:tcPr>
            <w:tcW w:w="2970" w:type="dxa"/>
            <w:hideMark/>
          </w:tcPr>
          <w:p w14:paraId="186D7492" w14:textId="77777777" w:rsidR="003372DB" w:rsidRPr="003372DB" w:rsidRDefault="003372DB" w:rsidP="008F7B0F">
            <w:r w:rsidRPr="003372DB">
              <w:t>Present</w:t>
            </w:r>
          </w:p>
        </w:tc>
        <w:tc>
          <w:tcPr>
            <w:tcW w:w="2610" w:type="dxa"/>
            <w:hideMark/>
          </w:tcPr>
          <w:p w14:paraId="3A1DB212" w14:textId="77777777" w:rsidR="003372DB" w:rsidRPr="003372DB" w:rsidRDefault="003372DB" w:rsidP="008F7B0F">
            <w:r w:rsidRPr="003372DB">
              <w:t>Present</w:t>
            </w:r>
          </w:p>
        </w:tc>
      </w:tr>
      <w:tr w:rsidR="003372DB" w:rsidRPr="003372DB" w14:paraId="3240BFDB" w14:textId="77777777" w:rsidTr="002E1CB1">
        <w:trPr>
          <w:trHeight w:val="20"/>
        </w:trPr>
        <w:tc>
          <w:tcPr>
            <w:tcW w:w="1165" w:type="dxa"/>
            <w:hideMark/>
          </w:tcPr>
          <w:p w14:paraId="1B384DEC" w14:textId="77777777" w:rsidR="003372DB" w:rsidRPr="003372DB" w:rsidRDefault="003372DB" w:rsidP="008F7B0F">
            <w:r w:rsidRPr="003372DB">
              <w:t>C-41</w:t>
            </w:r>
          </w:p>
        </w:tc>
        <w:tc>
          <w:tcPr>
            <w:tcW w:w="1350" w:type="dxa"/>
            <w:hideMark/>
          </w:tcPr>
          <w:p w14:paraId="5A1204BD" w14:textId="77777777" w:rsidR="003372DB" w:rsidRPr="003372DB" w:rsidRDefault="003372DB" w:rsidP="008F7B0F">
            <w:r w:rsidRPr="003372DB">
              <w:t>7/2/21</w:t>
            </w:r>
          </w:p>
        </w:tc>
        <w:tc>
          <w:tcPr>
            <w:tcW w:w="2970" w:type="dxa"/>
            <w:hideMark/>
          </w:tcPr>
          <w:p w14:paraId="004CB4BC" w14:textId="77777777" w:rsidR="003372DB" w:rsidRPr="003372DB" w:rsidRDefault="003372DB" w:rsidP="008F7B0F">
            <w:r w:rsidRPr="003372DB">
              <w:t>Present</w:t>
            </w:r>
          </w:p>
        </w:tc>
        <w:tc>
          <w:tcPr>
            <w:tcW w:w="2610" w:type="dxa"/>
            <w:hideMark/>
          </w:tcPr>
          <w:p w14:paraId="19BE3D42" w14:textId="77777777" w:rsidR="003372DB" w:rsidRPr="003372DB" w:rsidRDefault="003372DB" w:rsidP="008F7B0F">
            <w:r w:rsidRPr="003372DB">
              <w:t>Present</w:t>
            </w:r>
          </w:p>
        </w:tc>
      </w:tr>
      <w:tr w:rsidR="003372DB" w:rsidRPr="003372DB" w14:paraId="24A28910" w14:textId="77777777" w:rsidTr="002E1CB1">
        <w:trPr>
          <w:trHeight w:val="20"/>
        </w:trPr>
        <w:tc>
          <w:tcPr>
            <w:tcW w:w="1165" w:type="dxa"/>
            <w:hideMark/>
          </w:tcPr>
          <w:p w14:paraId="790D0336" w14:textId="77777777" w:rsidR="003372DB" w:rsidRPr="003372DB" w:rsidRDefault="003372DB" w:rsidP="008F7B0F">
            <w:r w:rsidRPr="003372DB">
              <w:t>Ecola</w:t>
            </w:r>
          </w:p>
        </w:tc>
        <w:tc>
          <w:tcPr>
            <w:tcW w:w="1350" w:type="dxa"/>
            <w:hideMark/>
          </w:tcPr>
          <w:p w14:paraId="03412C0D" w14:textId="77777777" w:rsidR="003372DB" w:rsidRPr="003372DB" w:rsidRDefault="003372DB" w:rsidP="008F7B0F">
            <w:r w:rsidRPr="003372DB">
              <w:t>7/3/21</w:t>
            </w:r>
          </w:p>
        </w:tc>
        <w:tc>
          <w:tcPr>
            <w:tcW w:w="2970" w:type="dxa"/>
            <w:hideMark/>
          </w:tcPr>
          <w:p w14:paraId="7643A4E5" w14:textId="77777777" w:rsidR="003372DB" w:rsidRPr="003372DB" w:rsidRDefault="003372DB" w:rsidP="008F7B0F">
            <w:r w:rsidRPr="003372DB">
              <w:t>Absent</w:t>
            </w:r>
          </w:p>
        </w:tc>
        <w:tc>
          <w:tcPr>
            <w:tcW w:w="2610" w:type="dxa"/>
            <w:hideMark/>
          </w:tcPr>
          <w:p w14:paraId="1C19CB8C" w14:textId="77777777" w:rsidR="003372DB" w:rsidRPr="003372DB" w:rsidRDefault="003372DB" w:rsidP="008F7B0F">
            <w:r w:rsidRPr="003372DB">
              <w:t>Present</w:t>
            </w:r>
          </w:p>
        </w:tc>
      </w:tr>
      <w:tr w:rsidR="003372DB" w:rsidRPr="003372DB" w14:paraId="5A470901" w14:textId="77777777" w:rsidTr="002E1CB1">
        <w:trPr>
          <w:trHeight w:val="20"/>
        </w:trPr>
        <w:tc>
          <w:tcPr>
            <w:tcW w:w="1165" w:type="dxa"/>
            <w:hideMark/>
          </w:tcPr>
          <w:p w14:paraId="0A70DE11" w14:textId="77777777" w:rsidR="003372DB" w:rsidRPr="003372DB" w:rsidRDefault="003372DB" w:rsidP="008F7B0F">
            <w:r w:rsidRPr="003372DB">
              <w:t>NH-10</w:t>
            </w:r>
          </w:p>
        </w:tc>
        <w:tc>
          <w:tcPr>
            <w:tcW w:w="1350" w:type="dxa"/>
            <w:hideMark/>
          </w:tcPr>
          <w:p w14:paraId="2703EEF2" w14:textId="77777777" w:rsidR="003372DB" w:rsidRPr="003372DB" w:rsidRDefault="003372DB" w:rsidP="008F7B0F">
            <w:r w:rsidRPr="003372DB">
              <w:t>7/4/21</w:t>
            </w:r>
          </w:p>
        </w:tc>
        <w:tc>
          <w:tcPr>
            <w:tcW w:w="2970" w:type="dxa"/>
            <w:hideMark/>
          </w:tcPr>
          <w:p w14:paraId="5CF2794D" w14:textId="77777777" w:rsidR="003372DB" w:rsidRPr="003372DB" w:rsidRDefault="003372DB" w:rsidP="008F7B0F">
            <w:r w:rsidRPr="003372DB">
              <w:t>Present</w:t>
            </w:r>
          </w:p>
        </w:tc>
        <w:tc>
          <w:tcPr>
            <w:tcW w:w="2610" w:type="dxa"/>
            <w:hideMark/>
          </w:tcPr>
          <w:p w14:paraId="5D247270" w14:textId="77777777" w:rsidR="003372DB" w:rsidRPr="003372DB" w:rsidRDefault="003372DB" w:rsidP="008F7B0F">
            <w:r w:rsidRPr="003372DB">
              <w:t>Present</w:t>
            </w:r>
          </w:p>
        </w:tc>
      </w:tr>
      <w:tr w:rsidR="003372DB" w:rsidRPr="003372DB" w14:paraId="7ADE3D29" w14:textId="77777777" w:rsidTr="002E1CB1">
        <w:trPr>
          <w:trHeight w:val="20"/>
        </w:trPr>
        <w:tc>
          <w:tcPr>
            <w:tcW w:w="1165" w:type="dxa"/>
            <w:hideMark/>
          </w:tcPr>
          <w:p w14:paraId="72314ECA" w14:textId="77777777" w:rsidR="003372DB" w:rsidRPr="003372DB" w:rsidRDefault="003372DB" w:rsidP="008F7B0F">
            <w:r w:rsidRPr="003372DB">
              <w:t>HH-20</w:t>
            </w:r>
          </w:p>
        </w:tc>
        <w:tc>
          <w:tcPr>
            <w:tcW w:w="1350" w:type="dxa"/>
            <w:hideMark/>
          </w:tcPr>
          <w:p w14:paraId="68A89D02" w14:textId="77777777" w:rsidR="003372DB" w:rsidRPr="003372DB" w:rsidRDefault="003372DB" w:rsidP="008F7B0F">
            <w:r w:rsidRPr="003372DB">
              <w:t>7/5/21</w:t>
            </w:r>
          </w:p>
        </w:tc>
        <w:tc>
          <w:tcPr>
            <w:tcW w:w="2970" w:type="dxa"/>
            <w:hideMark/>
          </w:tcPr>
          <w:p w14:paraId="279C38DC" w14:textId="77777777" w:rsidR="003372DB" w:rsidRPr="003372DB" w:rsidRDefault="003372DB" w:rsidP="008F7B0F">
            <w:r w:rsidRPr="003372DB">
              <w:t>Present</w:t>
            </w:r>
          </w:p>
        </w:tc>
        <w:tc>
          <w:tcPr>
            <w:tcW w:w="2610" w:type="dxa"/>
            <w:hideMark/>
          </w:tcPr>
          <w:p w14:paraId="2F3E0F50" w14:textId="77777777" w:rsidR="003372DB" w:rsidRPr="003372DB" w:rsidRDefault="003372DB" w:rsidP="008F7B0F">
            <w:r w:rsidRPr="003372DB">
              <w:t>Present</w:t>
            </w:r>
          </w:p>
        </w:tc>
      </w:tr>
      <w:tr w:rsidR="003372DB" w:rsidRPr="003372DB" w14:paraId="298595D8" w14:textId="77777777" w:rsidTr="002E1CB1">
        <w:trPr>
          <w:trHeight w:val="20"/>
        </w:trPr>
        <w:tc>
          <w:tcPr>
            <w:tcW w:w="1165" w:type="dxa"/>
            <w:hideMark/>
          </w:tcPr>
          <w:p w14:paraId="3ADD4A93" w14:textId="77777777" w:rsidR="003372DB" w:rsidRPr="003372DB" w:rsidRDefault="003372DB" w:rsidP="008F7B0F">
            <w:r w:rsidRPr="003372DB">
              <w:t>B66</w:t>
            </w:r>
          </w:p>
        </w:tc>
        <w:tc>
          <w:tcPr>
            <w:tcW w:w="1350" w:type="dxa"/>
            <w:hideMark/>
          </w:tcPr>
          <w:p w14:paraId="5682CCD5" w14:textId="77777777" w:rsidR="003372DB" w:rsidRPr="003372DB" w:rsidRDefault="003372DB" w:rsidP="008F7B0F">
            <w:r w:rsidRPr="003372DB">
              <w:t>7/6/21</w:t>
            </w:r>
          </w:p>
        </w:tc>
        <w:tc>
          <w:tcPr>
            <w:tcW w:w="2970" w:type="dxa"/>
            <w:hideMark/>
          </w:tcPr>
          <w:p w14:paraId="72F8E2A4" w14:textId="77777777" w:rsidR="003372DB" w:rsidRPr="003372DB" w:rsidRDefault="003372DB" w:rsidP="008F7B0F">
            <w:r w:rsidRPr="003372DB">
              <w:t>Present</w:t>
            </w:r>
          </w:p>
        </w:tc>
        <w:tc>
          <w:tcPr>
            <w:tcW w:w="2610" w:type="dxa"/>
            <w:hideMark/>
          </w:tcPr>
          <w:p w14:paraId="511B908F" w14:textId="77777777" w:rsidR="003372DB" w:rsidRPr="003372DB" w:rsidRDefault="003372DB" w:rsidP="008F7B0F">
            <w:r w:rsidRPr="003372DB">
              <w:t>Absent</w:t>
            </w:r>
          </w:p>
        </w:tc>
      </w:tr>
      <w:tr w:rsidR="003372DB" w:rsidRPr="003372DB" w14:paraId="046B0773" w14:textId="77777777" w:rsidTr="002E1CB1">
        <w:trPr>
          <w:trHeight w:val="20"/>
        </w:trPr>
        <w:tc>
          <w:tcPr>
            <w:tcW w:w="1165" w:type="dxa"/>
            <w:hideMark/>
          </w:tcPr>
          <w:p w14:paraId="04D2356C" w14:textId="77777777" w:rsidR="003372DB" w:rsidRPr="003372DB" w:rsidRDefault="003372DB" w:rsidP="008F7B0F">
            <w:r w:rsidRPr="003372DB">
              <w:t>FKC</w:t>
            </w:r>
          </w:p>
        </w:tc>
        <w:tc>
          <w:tcPr>
            <w:tcW w:w="1350" w:type="dxa"/>
            <w:hideMark/>
          </w:tcPr>
          <w:p w14:paraId="0F581B52" w14:textId="77777777" w:rsidR="003372DB" w:rsidRPr="003372DB" w:rsidRDefault="003372DB" w:rsidP="008F7B0F">
            <w:r w:rsidRPr="003372DB">
              <w:t>7/7/21</w:t>
            </w:r>
          </w:p>
        </w:tc>
        <w:tc>
          <w:tcPr>
            <w:tcW w:w="2970" w:type="dxa"/>
            <w:hideMark/>
          </w:tcPr>
          <w:p w14:paraId="421CDD46" w14:textId="77777777" w:rsidR="003372DB" w:rsidRPr="003372DB" w:rsidRDefault="003372DB" w:rsidP="008F7B0F">
            <w:r w:rsidRPr="003372DB">
              <w:t>Present</w:t>
            </w:r>
          </w:p>
        </w:tc>
        <w:tc>
          <w:tcPr>
            <w:tcW w:w="2610" w:type="dxa"/>
            <w:hideMark/>
          </w:tcPr>
          <w:p w14:paraId="6861A104" w14:textId="77777777" w:rsidR="003372DB" w:rsidRPr="003372DB" w:rsidRDefault="003372DB" w:rsidP="008F7B0F">
            <w:r w:rsidRPr="003372DB">
              <w:t>Present</w:t>
            </w:r>
          </w:p>
        </w:tc>
      </w:tr>
      <w:tr w:rsidR="003372DB" w:rsidRPr="003372DB" w14:paraId="3E3C4087" w14:textId="77777777" w:rsidTr="002E1CB1">
        <w:trPr>
          <w:trHeight w:val="20"/>
        </w:trPr>
        <w:tc>
          <w:tcPr>
            <w:tcW w:w="1165" w:type="dxa"/>
            <w:hideMark/>
          </w:tcPr>
          <w:p w14:paraId="190976F5" w14:textId="77777777" w:rsidR="003372DB" w:rsidRPr="003372DB" w:rsidRDefault="003372DB" w:rsidP="008F7B0F">
            <w:r w:rsidRPr="003372DB">
              <w:t>PA3</w:t>
            </w:r>
          </w:p>
        </w:tc>
        <w:tc>
          <w:tcPr>
            <w:tcW w:w="1350" w:type="dxa"/>
            <w:hideMark/>
          </w:tcPr>
          <w:p w14:paraId="1B2566FA" w14:textId="77777777" w:rsidR="003372DB" w:rsidRPr="003372DB" w:rsidRDefault="003372DB" w:rsidP="008F7B0F">
            <w:r w:rsidRPr="003372DB">
              <w:t>7/10/21</w:t>
            </w:r>
          </w:p>
        </w:tc>
        <w:tc>
          <w:tcPr>
            <w:tcW w:w="2970" w:type="dxa"/>
            <w:hideMark/>
          </w:tcPr>
          <w:p w14:paraId="04EC53B9" w14:textId="77777777" w:rsidR="003372DB" w:rsidRPr="003372DB" w:rsidRDefault="003372DB" w:rsidP="008F7B0F">
            <w:r w:rsidRPr="003372DB">
              <w:t>Present</w:t>
            </w:r>
          </w:p>
        </w:tc>
        <w:tc>
          <w:tcPr>
            <w:tcW w:w="2610" w:type="dxa"/>
            <w:hideMark/>
          </w:tcPr>
          <w:p w14:paraId="79549DF2" w14:textId="77777777" w:rsidR="003372DB" w:rsidRPr="003372DB" w:rsidRDefault="003372DB" w:rsidP="008F7B0F">
            <w:r w:rsidRPr="003372DB">
              <w:t>Present</w:t>
            </w:r>
          </w:p>
        </w:tc>
      </w:tr>
      <w:tr w:rsidR="003372DB" w:rsidRPr="003372DB" w14:paraId="4FBD30BC" w14:textId="77777777" w:rsidTr="002E1CB1">
        <w:trPr>
          <w:trHeight w:val="20"/>
        </w:trPr>
        <w:tc>
          <w:tcPr>
            <w:tcW w:w="1165" w:type="dxa"/>
            <w:hideMark/>
          </w:tcPr>
          <w:p w14:paraId="28845F60" w14:textId="77777777" w:rsidR="003372DB" w:rsidRPr="003372DB" w:rsidRDefault="003372DB" w:rsidP="008F7B0F">
            <w:r w:rsidRPr="003372DB">
              <w:t>PR4</w:t>
            </w:r>
          </w:p>
        </w:tc>
        <w:tc>
          <w:tcPr>
            <w:tcW w:w="1350" w:type="dxa"/>
            <w:hideMark/>
          </w:tcPr>
          <w:p w14:paraId="794BA1AA" w14:textId="77777777" w:rsidR="003372DB" w:rsidRPr="003372DB" w:rsidRDefault="003372DB" w:rsidP="008F7B0F">
            <w:r w:rsidRPr="003372DB">
              <w:t>7/11/21</w:t>
            </w:r>
          </w:p>
        </w:tc>
        <w:tc>
          <w:tcPr>
            <w:tcW w:w="2970" w:type="dxa"/>
            <w:hideMark/>
          </w:tcPr>
          <w:p w14:paraId="6585F503" w14:textId="77777777" w:rsidR="003372DB" w:rsidRPr="003372DB" w:rsidRDefault="003372DB" w:rsidP="008F7B0F">
            <w:r w:rsidRPr="003372DB">
              <w:t>Absent</w:t>
            </w:r>
          </w:p>
        </w:tc>
        <w:tc>
          <w:tcPr>
            <w:tcW w:w="2610" w:type="dxa"/>
            <w:hideMark/>
          </w:tcPr>
          <w:p w14:paraId="5F15507A" w14:textId="77777777" w:rsidR="003372DB" w:rsidRPr="003372DB" w:rsidRDefault="003372DB" w:rsidP="008F7B0F">
            <w:r w:rsidRPr="003372DB">
              <w:t>Absent</w:t>
            </w:r>
          </w:p>
        </w:tc>
      </w:tr>
      <w:tr w:rsidR="003372DB" w:rsidRPr="003372DB" w14:paraId="41A089BD" w14:textId="77777777" w:rsidTr="002E1CB1">
        <w:trPr>
          <w:trHeight w:val="20"/>
        </w:trPr>
        <w:tc>
          <w:tcPr>
            <w:tcW w:w="1165" w:type="dxa"/>
            <w:hideMark/>
          </w:tcPr>
          <w:p w14:paraId="28038306" w14:textId="77777777" w:rsidR="003372DB" w:rsidRPr="003372DB" w:rsidRDefault="003372DB" w:rsidP="008F7B0F">
            <w:r w:rsidRPr="003372DB">
              <w:t>PR15</w:t>
            </w:r>
          </w:p>
        </w:tc>
        <w:tc>
          <w:tcPr>
            <w:tcW w:w="1350" w:type="dxa"/>
            <w:hideMark/>
          </w:tcPr>
          <w:p w14:paraId="29C65825" w14:textId="77777777" w:rsidR="003372DB" w:rsidRPr="003372DB" w:rsidRDefault="003372DB" w:rsidP="008F7B0F">
            <w:r w:rsidRPr="003372DB">
              <w:t>7/11/21</w:t>
            </w:r>
          </w:p>
        </w:tc>
        <w:tc>
          <w:tcPr>
            <w:tcW w:w="2970" w:type="dxa"/>
            <w:hideMark/>
          </w:tcPr>
          <w:p w14:paraId="39304A8D" w14:textId="77777777" w:rsidR="003372DB" w:rsidRPr="003372DB" w:rsidRDefault="003372DB" w:rsidP="008F7B0F">
            <w:r w:rsidRPr="003372DB">
              <w:t>Present</w:t>
            </w:r>
          </w:p>
        </w:tc>
        <w:tc>
          <w:tcPr>
            <w:tcW w:w="2610" w:type="dxa"/>
            <w:hideMark/>
          </w:tcPr>
          <w:p w14:paraId="0CA8C52A" w14:textId="77777777" w:rsidR="003372DB" w:rsidRPr="003372DB" w:rsidRDefault="003372DB" w:rsidP="008F7B0F">
            <w:r w:rsidRPr="003372DB">
              <w:t>Absent</w:t>
            </w:r>
          </w:p>
        </w:tc>
      </w:tr>
      <w:tr w:rsidR="003372DB" w:rsidRPr="003372DB" w14:paraId="56622D89" w14:textId="77777777" w:rsidTr="002E1CB1">
        <w:trPr>
          <w:trHeight w:val="20"/>
        </w:trPr>
        <w:tc>
          <w:tcPr>
            <w:tcW w:w="1165" w:type="dxa"/>
            <w:hideMark/>
          </w:tcPr>
          <w:p w14:paraId="46D0FB51" w14:textId="77777777" w:rsidR="003372DB" w:rsidRPr="003372DB" w:rsidRDefault="003372DB" w:rsidP="008F7B0F">
            <w:r w:rsidRPr="003372DB">
              <w:t>GGTX1</w:t>
            </w:r>
          </w:p>
        </w:tc>
        <w:tc>
          <w:tcPr>
            <w:tcW w:w="1350" w:type="dxa"/>
            <w:hideMark/>
          </w:tcPr>
          <w:p w14:paraId="5A461C3B" w14:textId="77777777" w:rsidR="003372DB" w:rsidRPr="003372DB" w:rsidRDefault="003372DB" w:rsidP="008F7B0F">
            <w:r w:rsidRPr="003372DB">
              <w:t>7/13/21</w:t>
            </w:r>
          </w:p>
        </w:tc>
        <w:tc>
          <w:tcPr>
            <w:tcW w:w="2970" w:type="dxa"/>
            <w:hideMark/>
          </w:tcPr>
          <w:p w14:paraId="4EB5DA0D" w14:textId="77777777" w:rsidR="003372DB" w:rsidRPr="003372DB" w:rsidRDefault="003372DB" w:rsidP="008F7B0F">
            <w:r w:rsidRPr="003372DB">
              <w:t>Present</w:t>
            </w:r>
          </w:p>
        </w:tc>
        <w:tc>
          <w:tcPr>
            <w:tcW w:w="2610" w:type="dxa"/>
            <w:hideMark/>
          </w:tcPr>
          <w:p w14:paraId="317AFDAA" w14:textId="77777777" w:rsidR="003372DB" w:rsidRPr="003372DB" w:rsidRDefault="003372DB" w:rsidP="008F7B0F">
            <w:r w:rsidRPr="003372DB">
              <w:t>Absent</w:t>
            </w:r>
          </w:p>
        </w:tc>
      </w:tr>
      <w:tr w:rsidR="003372DB" w:rsidRPr="003372DB" w14:paraId="2B81E275" w14:textId="77777777" w:rsidTr="002E1CB1">
        <w:trPr>
          <w:trHeight w:val="20"/>
        </w:trPr>
        <w:tc>
          <w:tcPr>
            <w:tcW w:w="1165" w:type="dxa"/>
            <w:hideMark/>
          </w:tcPr>
          <w:p w14:paraId="0F79C540" w14:textId="77777777" w:rsidR="003372DB" w:rsidRPr="003372DB" w:rsidRDefault="003372DB" w:rsidP="008F7B0F">
            <w:r w:rsidRPr="003372DB">
              <w:t>ML60</w:t>
            </w:r>
          </w:p>
        </w:tc>
        <w:tc>
          <w:tcPr>
            <w:tcW w:w="1350" w:type="dxa"/>
            <w:hideMark/>
          </w:tcPr>
          <w:p w14:paraId="4D90F1FB" w14:textId="77777777" w:rsidR="003372DB" w:rsidRPr="003372DB" w:rsidRDefault="003372DB" w:rsidP="008F7B0F">
            <w:r w:rsidRPr="003372DB">
              <w:t>7/14/21</w:t>
            </w:r>
          </w:p>
        </w:tc>
        <w:tc>
          <w:tcPr>
            <w:tcW w:w="2970" w:type="dxa"/>
            <w:hideMark/>
          </w:tcPr>
          <w:p w14:paraId="4C9FF9D5" w14:textId="77777777" w:rsidR="003372DB" w:rsidRPr="003372DB" w:rsidRDefault="003372DB" w:rsidP="008F7B0F">
            <w:r w:rsidRPr="003372DB">
              <w:t>Present</w:t>
            </w:r>
          </w:p>
        </w:tc>
        <w:tc>
          <w:tcPr>
            <w:tcW w:w="2610" w:type="dxa"/>
            <w:hideMark/>
          </w:tcPr>
          <w:p w14:paraId="30403D71" w14:textId="77777777" w:rsidR="003372DB" w:rsidRPr="003372DB" w:rsidRDefault="003372DB" w:rsidP="008F7B0F">
            <w:r w:rsidRPr="003372DB">
              <w:t>Absent</w:t>
            </w:r>
          </w:p>
        </w:tc>
      </w:tr>
      <w:tr w:rsidR="003372DB" w:rsidRPr="003372DB" w14:paraId="1CFA7E5C" w14:textId="77777777" w:rsidTr="002E1CB1">
        <w:trPr>
          <w:trHeight w:val="20"/>
        </w:trPr>
        <w:tc>
          <w:tcPr>
            <w:tcW w:w="1165" w:type="dxa"/>
            <w:hideMark/>
          </w:tcPr>
          <w:p w14:paraId="30D96424" w14:textId="77777777" w:rsidR="003372DB" w:rsidRPr="003372DB" w:rsidRDefault="003372DB" w:rsidP="008F7B0F">
            <w:r w:rsidRPr="003372DB">
              <w:t>ML11</w:t>
            </w:r>
          </w:p>
        </w:tc>
        <w:tc>
          <w:tcPr>
            <w:tcW w:w="1350" w:type="dxa"/>
            <w:hideMark/>
          </w:tcPr>
          <w:p w14:paraId="1EE3976A" w14:textId="77777777" w:rsidR="003372DB" w:rsidRPr="003372DB" w:rsidRDefault="003372DB" w:rsidP="008F7B0F">
            <w:r w:rsidRPr="003372DB">
              <w:t>7/15/21</w:t>
            </w:r>
          </w:p>
        </w:tc>
        <w:tc>
          <w:tcPr>
            <w:tcW w:w="2970" w:type="dxa"/>
            <w:hideMark/>
          </w:tcPr>
          <w:p w14:paraId="1C348B49" w14:textId="77777777" w:rsidR="003372DB" w:rsidRPr="003372DB" w:rsidRDefault="003372DB" w:rsidP="008F7B0F">
            <w:r w:rsidRPr="003372DB">
              <w:t>Absent</w:t>
            </w:r>
          </w:p>
        </w:tc>
        <w:tc>
          <w:tcPr>
            <w:tcW w:w="2610" w:type="dxa"/>
            <w:hideMark/>
          </w:tcPr>
          <w:p w14:paraId="26D037D4" w14:textId="77777777" w:rsidR="003372DB" w:rsidRPr="003372DB" w:rsidRDefault="003372DB" w:rsidP="008F7B0F">
            <w:r w:rsidRPr="003372DB">
              <w:t>Absent</w:t>
            </w:r>
          </w:p>
        </w:tc>
      </w:tr>
      <w:tr w:rsidR="003372DB" w:rsidRPr="003372DB" w14:paraId="1D994E17" w14:textId="77777777" w:rsidTr="002E1CB1">
        <w:trPr>
          <w:trHeight w:val="20"/>
        </w:trPr>
        <w:tc>
          <w:tcPr>
            <w:tcW w:w="1165" w:type="dxa"/>
            <w:hideMark/>
          </w:tcPr>
          <w:p w14:paraId="50CE47B1" w14:textId="77777777" w:rsidR="003372DB" w:rsidRPr="003372DB" w:rsidRDefault="003372DB" w:rsidP="008F7B0F">
            <w:r w:rsidRPr="003372DB">
              <w:t>73.3-70</w:t>
            </w:r>
          </w:p>
        </w:tc>
        <w:tc>
          <w:tcPr>
            <w:tcW w:w="1350" w:type="dxa"/>
            <w:hideMark/>
          </w:tcPr>
          <w:p w14:paraId="14A13AF4" w14:textId="77777777" w:rsidR="003372DB" w:rsidRPr="003372DB" w:rsidRDefault="003372DB" w:rsidP="008F7B0F">
            <w:r w:rsidRPr="003372DB">
              <w:t>7/16/21</w:t>
            </w:r>
          </w:p>
        </w:tc>
        <w:tc>
          <w:tcPr>
            <w:tcW w:w="2970" w:type="dxa"/>
            <w:hideMark/>
          </w:tcPr>
          <w:p w14:paraId="085F5A77" w14:textId="77777777" w:rsidR="003372DB" w:rsidRPr="003372DB" w:rsidRDefault="003372DB" w:rsidP="008F7B0F">
            <w:r w:rsidRPr="003372DB">
              <w:t>Present</w:t>
            </w:r>
          </w:p>
        </w:tc>
        <w:tc>
          <w:tcPr>
            <w:tcW w:w="2610" w:type="dxa"/>
            <w:hideMark/>
          </w:tcPr>
          <w:p w14:paraId="4D1E4712" w14:textId="77777777" w:rsidR="003372DB" w:rsidRPr="003372DB" w:rsidRDefault="003372DB" w:rsidP="008F7B0F">
            <w:r w:rsidRPr="003372DB">
              <w:t>Absent</w:t>
            </w:r>
          </w:p>
        </w:tc>
      </w:tr>
      <w:tr w:rsidR="003372DB" w:rsidRPr="003372DB" w14:paraId="53E2AD68" w14:textId="77777777" w:rsidTr="002E1CB1">
        <w:trPr>
          <w:trHeight w:val="20"/>
        </w:trPr>
        <w:tc>
          <w:tcPr>
            <w:tcW w:w="1165" w:type="dxa"/>
            <w:hideMark/>
          </w:tcPr>
          <w:p w14:paraId="1D5585F3" w14:textId="77777777" w:rsidR="003372DB" w:rsidRPr="003372DB" w:rsidRDefault="003372DB" w:rsidP="008F7B0F">
            <w:r w:rsidRPr="003372DB">
              <w:t>CCE1</w:t>
            </w:r>
          </w:p>
        </w:tc>
        <w:tc>
          <w:tcPr>
            <w:tcW w:w="1350" w:type="dxa"/>
            <w:hideMark/>
          </w:tcPr>
          <w:p w14:paraId="75007A97" w14:textId="77777777" w:rsidR="003372DB" w:rsidRPr="003372DB" w:rsidRDefault="003372DB" w:rsidP="008F7B0F">
            <w:r w:rsidRPr="003372DB">
              <w:t>7/17/21</w:t>
            </w:r>
          </w:p>
        </w:tc>
        <w:tc>
          <w:tcPr>
            <w:tcW w:w="2970" w:type="dxa"/>
            <w:hideMark/>
          </w:tcPr>
          <w:p w14:paraId="2E6BDF5A" w14:textId="77777777" w:rsidR="003372DB" w:rsidRPr="003372DB" w:rsidRDefault="003372DB" w:rsidP="008F7B0F">
            <w:r w:rsidRPr="003372DB">
              <w:t>Present</w:t>
            </w:r>
          </w:p>
        </w:tc>
        <w:tc>
          <w:tcPr>
            <w:tcW w:w="2610" w:type="dxa"/>
            <w:hideMark/>
          </w:tcPr>
          <w:p w14:paraId="7B645A21" w14:textId="77777777" w:rsidR="003372DB" w:rsidRPr="003372DB" w:rsidRDefault="003372DB" w:rsidP="008F7B0F">
            <w:r w:rsidRPr="003372DB">
              <w:t>Absent</w:t>
            </w:r>
          </w:p>
        </w:tc>
      </w:tr>
      <w:tr w:rsidR="003372DB" w:rsidRPr="003372DB" w14:paraId="5776A678" w14:textId="77777777" w:rsidTr="002E1CB1">
        <w:trPr>
          <w:trHeight w:val="20"/>
        </w:trPr>
        <w:tc>
          <w:tcPr>
            <w:tcW w:w="1165" w:type="dxa"/>
            <w:hideMark/>
          </w:tcPr>
          <w:p w14:paraId="3A234DB7" w14:textId="77777777" w:rsidR="003372DB" w:rsidRPr="003372DB" w:rsidRDefault="003372DB" w:rsidP="008F7B0F">
            <w:r w:rsidRPr="003372DB">
              <w:t>CCE2</w:t>
            </w:r>
          </w:p>
        </w:tc>
        <w:tc>
          <w:tcPr>
            <w:tcW w:w="1350" w:type="dxa"/>
            <w:hideMark/>
          </w:tcPr>
          <w:p w14:paraId="776944A3" w14:textId="77777777" w:rsidR="003372DB" w:rsidRPr="003372DB" w:rsidRDefault="003372DB" w:rsidP="008F7B0F">
            <w:r w:rsidRPr="003372DB">
              <w:t>7/18/21</w:t>
            </w:r>
          </w:p>
        </w:tc>
        <w:tc>
          <w:tcPr>
            <w:tcW w:w="2970" w:type="dxa"/>
            <w:hideMark/>
          </w:tcPr>
          <w:p w14:paraId="1C7B1548" w14:textId="77777777" w:rsidR="003372DB" w:rsidRPr="003372DB" w:rsidRDefault="003372DB" w:rsidP="008F7B0F">
            <w:r w:rsidRPr="003372DB">
              <w:t>Absent</w:t>
            </w:r>
          </w:p>
        </w:tc>
        <w:tc>
          <w:tcPr>
            <w:tcW w:w="2610" w:type="dxa"/>
            <w:hideMark/>
          </w:tcPr>
          <w:p w14:paraId="38EC2C92" w14:textId="77777777" w:rsidR="003372DB" w:rsidRPr="003372DB" w:rsidRDefault="003372DB" w:rsidP="008F7B0F">
            <w:r w:rsidRPr="003372DB">
              <w:t>Absent</w:t>
            </w:r>
          </w:p>
        </w:tc>
      </w:tr>
      <w:tr w:rsidR="003372DB" w:rsidRPr="003372DB" w14:paraId="5F901693" w14:textId="77777777" w:rsidTr="002E1CB1">
        <w:trPr>
          <w:trHeight w:val="20"/>
        </w:trPr>
        <w:tc>
          <w:tcPr>
            <w:tcW w:w="1165" w:type="dxa"/>
            <w:hideMark/>
          </w:tcPr>
          <w:p w14:paraId="7DDD23BB" w14:textId="77777777" w:rsidR="003372DB" w:rsidRPr="003372DB" w:rsidRDefault="003372DB" w:rsidP="008F7B0F">
            <w:r w:rsidRPr="003372DB">
              <w:t>80-51</w:t>
            </w:r>
          </w:p>
        </w:tc>
        <w:tc>
          <w:tcPr>
            <w:tcW w:w="1350" w:type="dxa"/>
            <w:hideMark/>
          </w:tcPr>
          <w:p w14:paraId="27B0AA7B" w14:textId="77777777" w:rsidR="003372DB" w:rsidRPr="003372DB" w:rsidRDefault="003372DB" w:rsidP="008F7B0F">
            <w:r w:rsidRPr="003372DB">
              <w:t>7/18/21</w:t>
            </w:r>
          </w:p>
        </w:tc>
        <w:tc>
          <w:tcPr>
            <w:tcW w:w="2970" w:type="dxa"/>
            <w:hideMark/>
          </w:tcPr>
          <w:p w14:paraId="3F88F9BD" w14:textId="77777777" w:rsidR="003372DB" w:rsidRPr="003372DB" w:rsidRDefault="003372DB" w:rsidP="008F7B0F">
            <w:r w:rsidRPr="003372DB">
              <w:t>Absent</w:t>
            </w:r>
          </w:p>
        </w:tc>
        <w:tc>
          <w:tcPr>
            <w:tcW w:w="2610" w:type="dxa"/>
            <w:hideMark/>
          </w:tcPr>
          <w:p w14:paraId="04E1A553" w14:textId="77777777" w:rsidR="003372DB" w:rsidRPr="003372DB" w:rsidRDefault="003372DB" w:rsidP="008F7B0F">
            <w:r w:rsidRPr="003372DB">
              <w:t>Absent</w:t>
            </w:r>
          </w:p>
        </w:tc>
      </w:tr>
      <w:tr w:rsidR="003372DB" w:rsidRPr="003372DB" w14:paraId="65BBD55D" w14:textId="77777777" w:rsidTr="002E1CB1">
        <w:trPr>
          <w:trHeight w:val="20"/>
        </w:trPr>
        <w:tc>
          <w:tcPr>
            <w:tcW w:w="1165" w:type="dxa"/>
            <w:hideMark/>
          </w:tcPr>
          <w:p w14:paraId="35BEF2CC" w14:textId="77777777" w:rsidR="003372DB" w:rsidRPr="003372DB" w:rsidRDefault="003372DB" w:rsidP="008F7B0F">
            <w:r w:rsidRPr="003372DB">
              <w:t>SCORP</w:t>
            </w:r>
          </w:p>
        </w:tc>
        <w:tc>
          <w:tcPr>
            <w:tcW w:w="1350" w:type="dxa"/>
            <w:hideMark/>
          </w:tcPr>
          <w:p w14:paraId="79755D70" w14:textId="77777777" w:rsidR="003372DB" w:rsidRPr="003372DB" w:rsidRDefault="003372DB" w:rsidP="008F7B0F">
            <w:r w:rsidRPr="003372DB">
              <w:t>7/19/21</w:t>
            </w:r>
          </w:p>
        </w:tc>
        <w:tc>
          <w:tcPr>
            <w:tcW w:w="2970" w:type="dxa"/>
            <w:hideMark/>
          </w:tcPr>
          <w:p w14:paraId="268E9005" w14:textId="77777777" w:rsidR="003372DB" w:rsidRPr="003372DB" w:rsidRDefault="003372DB" w:rsidP="008F7B0F">
            <w:r w:rsidRPr="003372DB">
              <w:t>Absent</w:t>
            </w:r>
          </w:p>
        </w:tc>
        <w:tc>
          <w:tcPr>
            <w:tcW w:w="2610" w:type="dxa"/>
            <w:hideMark/>
          </w:tcPr>
          <w:p w14:paraId="4637CCE2" w14:textId="77777777" w:rsidR="003372DB" w:rsidRPr="003372DB" w:rsidRDefault="003372DB" w:rsidP="008F7B0F">
            <w:r w:rsidRPr="003372DB">
              <w:t>Absent</w:t>
            </w:r>
          </w:p>
        </w:tc>
      </w:tr>
      <w:tr w:rsidR="003372DB" w:rsidRPr="003372DB" w14:paraId="1A491E58" w14:textId="77777777" w:rsidTr="002E1CB1">
        <w:trPr>
          <w:trHeight w:val="20"/>
        </w:trPr>
        <w:tc>
          <w:tcPr>
            <w:tcW w:w="1165" w:type="dxa"/>
            <w:hideMark/>
          </w:tcPr>
          <w:p w14:paraId="71F533C3" w14:textId="77777777" w:rsidR="003372DB" w:rsidRPr="003372DB" w:rsidRDefault="003372DB" w:rsidP="008F7B0F">
            <w:r w:rsidRPr="003372DB">
              <w:t>90-28</w:t>
            </w:r>
          </w:p>
        </w:tc>
        <w:tc>
          <w:tcPr>
            <w:tcW w:w="1350" w:type="dxa"/>
            <w:hideMark/>
          </w:tcPr>
          <w:p w14:paraId="66CFBE04" w14:textId="77777777" w:rsidR="003372DB" w:rsidRPr="003372DB" w:rsidRDefault="003372DB" w:rsidP="008F7B0F">
            <w:r w:rsidRPr="003372DB">
              <w:t>7/20/21</w:t>
            </w:r>
          </w:p>
        </w:tc>
        <w:tc>
          <w:tcPr>
            <w:tcW w:w="2970" w:type="dxa"/>
            <w:hideMark/>
          </w:tcPr>
          <w:p w14:paraId="4AB99B29" w14:textId="77777777" w:rsidR="003372DB" w:rsidRPr="003372DB" w:rsidRDefault="003372DB" w:rsidP="008F7B0F">
            <w:r w:rsidRPr="003372DB">
              <w:t>Absent</w:t>
            </w:r>
          </w:p>
        </w:tc>
        <w:tc>
          <w:tcPr>
            <w:tcW w:w="2610" w:type="dxa"/>
            <w:hideMark/>
          </w:tcPr>
          <w:p w14:paraId="4D824976" w14:textId="77777777" w:rsidR="003372DB" w:rsidRPr="003372DB" w:rsidRDefault="003372DB" w:rsidP="008F7B0F">
            <w:r w:rsidRPr="003372DB">
              <w:t>Absent</w:t>
            </w:r>
          </w:p>
        </w:tc>
      </w:tr>
      <w:tr w:rsidR="003372DB" w:rsidRPr="003372DB" w14:paraId="6B350F18" w14:textId="77777777" w:rsidTr="002E1CB1">
        <w:trPr>
          <w:trHeight w:val="20"/>
        </w:trPr>
        <w:tc>
          <w:tcPr>
            <w:tcW w:w="1165" w:type="dxa"/>
            <w:hideMark/>
          </w:tcPr>
          <w:p w14:paraId="021DCDB8" w14:textId="77777777" w:rsidR="003372DB" w:rsidRPr="003372DB" w:rsidRDefault="003372DB" w:rsidP="008F7B0F">
            <w:r w:rsidRPr="003372DB">
              <w:t>90-35</w:t>
            </w:r>
          </w:p>
        </w:tc>
        <w:tc>
          <w:tcPr>
            <w:tcW w:w="1350" w:type="dxa"/>
            <w:hideMark/>
          </w:tcPr>
          <w:p w14:paraId="4C69C4B7" w14:textId="77777777" w:rsidR="003372DB" w:rsidRPr="003372DB" w:rsidRDefault="003372DB" w:rsidP="008F7B0F">
            <w:r w:rsidRPr="003372DB">
              <w:t>7/21/21</w:t>
            </w:r>
          </w:p>
        </w:tc>
        <w:tc>
          <w:tcPr>
            <w:tcW w:w="2970" w:type="dxa"/>
            <w:hideMark/>
          </w:tcPr>
          <w:p w14:paraId="10AC7528" w14:textId="77777777" w:rsidR="003372DB" w:rsidRPr="003372DB" w:rsidRDefault="003372DB" w:rsidP="008F7B0F">
            <w:r w:rsidRPr="003372DB">
              <w:t>Absent</w:t>
            </w:r>
          </w:p>
        </w:tc>
        <w:tc>
          <w:tcPr>
            <w:tcW w:w="2610" w:type="dxa"/>
            <w:hideMark/>
          </w:tcPr>
          <w:p w14:paraId="43172D63" w14:textId="77777777" w:rsidR="003372DB" w:rsidRPr="003372DB" w:rsidRDefault="003372DB" w:rsidP="008F7B0F">
            <w:r w:rsidRPr="003372DB">
              <w:t>Absent</w:t>
            </w:r>
          </w:p>
        </w:tc>
      </w:tr>
      <w:tr w:rsidR="003372DB" w:rsidRPr="003372DB" w14:paraId="10604207" w14:textId="77777777" w:rsidTr="002E1CB1">
        <w:trPr>
          <w:trHeight w:val="20"/>
        </w:trPr>
        <w:tc>
          <w:tcPr>
            <w:tcW w:w="1165" w:type="dxa"/>
            <w:hideMark/>
          </w:tcPr>
          <w:p w14:paraId="6D910DA4" w14:textId="77777777" w:rsidR="003372DB" w:rsidRPr="003372DB" w:rsidRDefault="003372DB" w:rsidP="008F7B0F">
            <w:r w:rsidRPr="003372DB">
              <w:t>90-60</w:t>
            </w:r>
          </w:p>
        </w:tc>
        <w:tc>
          <w:tcPr>
            <w:tcW w:w="1350" w:type="dxa"/>
            <w:hideMark/>
          </w:tcPr>
          <w:p w14:paraId="70C54B94" w14:textId="77777777" w:rsidR="003372DB" w:rsidRPr="003372DB" w:rsidRDefault="003372DB" w:rsidP="008F7B0F">
            <w:r w:rsidRPr="003372DB">
              <w:t>7/22/21</w:t>
            </w:r>
          </w:p>
        </w:tc>
        <w:tc>
          <w:tcPr>
            <w:tcW w:w="2970" w:type="dxa"/>
            <w:hideMark/>
          </w:tcPr>
          <w:p w14:paraId="5BF16879" w14:textId="77777777" w:rsidR="003372DB" w:rsidRPr="003372DB" w:rsidRDefault="003372DB" w:rsidP="008F7B0F">
            <w:r w:rsidRPr="003372DB">
              <w:t>Absent</w:t>
            </w:r>
          </w:p>
        </w:tc>
        <w:tc>
          <w:tcPr>
            <w:tcW w:w="2610" w:type="dxa"/>
            <w:hideMark/>
          </w:tcPr>
          <w:p w14:paraId="5741BF99" w14:textId="77777777" w:rsidR="003372DB" w:rsidRPr="003372DB" w:rsidRDefault="003372DB" w:rsidP="008F7B0F">
            <w:r w:rsidRPr="003372DB">
              <w:t>Absent</w:t>
            </w:r>
          </w:p>
        </w:tc>
      </w:tr>
      <w:tr w:rsidR="003372DB" w:rsidRPr="003372DB" w14:paraId="7CC6DE84" w14:textId="77777777" w:rsidTr="002E1CB1">
        <w:trPr>
          <w:trHeight w:val="20"/>
        </w:trPr>
        <w:tc>
          <w:tcPr>
            <w:tcW w:w="1165" w:type="dxa"/>
            <w:hideMark/>
          </w:tcPr>
          <w:p w14:paraId="57D1BA2B" w14:textId="77777777" w:rsidR="003372DB" w:rsidRPr="003372DB" w:rsidRDefault="003372DB" w:rsidP="008F7B0F">
            <w:r w:rsidRPr="003372DB">
              <w:t>P02_12</w:t>
            </w:r>
          </w:p>
        </w:tc>
        <w:tc>
          <w:tcPr>
            <w:tcW w:w="1350" w:type="dxa"/>
            <w:hideMark/>
          </w:tcPr>
          <w:p w14:paraId="23DFE33B" w14:textId="77777777" w:rsidR="003372DB" w:rsidRPr="003372DB" w:rsidRDefault="003372DB" w:rsidP="008F7B0F">
            <w:r w:rsidRPr="003372DB">
              <w:t>7/23/21</w:t>
            </w:r>
          </w:p>
        </w:tc>
        <w:tc>
          <w:tcPr>
            <w:tcW w:w="2970" w:type="dxa"/>
            <w:hideMark/>
          </w:tcPr>
          <w:p w14:paraId="5F1D1F94" w14:textId="77777777" w:rsidR="003372DB" w:rsidRPr="003372DB" w:rsidRDefault="003372DB" w:rsidP="008F7B0F">
            <w:r w:rsidRPr="003372DB">
              <w:t>Present</w:t>
            </w:r>
          </w:p>
        </w:tc>
        <w:tc>
          <w:tcPr>
            <w:tcW w:w="2610" w:type="dxa"/>
            <w:hideMark/>
          </w:tcPr>
          <w:p w14:paraId="7B51661A" w14:textId="77777777" w:rsidR="003372DB" w:rsidRPr="003372DB" w:rsidRDefault="003372DB" w:rsidP="008F7B0F">
            <w:r w:rsidRPr="003372DB">
              <w:t>Absent</w:t>
            </w:r>
          </w:p>
        </w:tc>
      </w:tr>
    </w:tbl>
    <w:p w14:paraId="74535D85" w14:textId="77777777" w:rsidR="003372DB" w:rsidRPr="003372DB" w:rsidRDefault="003372DB" w:rsidP="008F7B0F"/>
    <w:p w14:paraId="7F49C249" w14:textId="77777777" w:rsidR="003372DB" w:rsidRPr="003372DB" w:rsidRDefault="003372DB" w:rsidP="008F7B0F"/>
    <w:p w14:paraId="4BAF5C8F" w14:textId="77777777" w:rsidR="003372DB" w:rsidRPr="003372DB" w:rsidRDefault="003372DB" w:rsidP="008F7B0F">
      <w:pPr>
        <w:rPr>
          <w:i/>
        </w:rPr>
      </w:pPr>
      <w:r w:rsidRPr="003372DB">
        <w:rPr>
          <w:i/>
        </w:rPr>
        <w:t>Individual Sample Collection Summary</w:t>
      </w:r>
    </w:p>
    <w:p w14:paraId="176A7F89" w14:textId="77777777" w:rsidR="003372DB" w:rsidRPr="003372DB" w:rsidRDefault="003372DB" w:rsidP="008F7B0F">
      <w:r w:rsidRPr="003372DB">
        <w:t>Target Preservation Quantities for each Station in Order of Priority</w:t>
      </w:r>
    </w:p>
    <w:tbl>
      <w:tblPr>
        <w:tblW w:w="0" w:type="auto"/>
        <w:tblLook w:val="04A0" w:firstRow="1" w:lastRow="0" w:firstColumn="1" w:lastColumn="0" w:noHBand="0" w:noVBand="1"/>
      </w:tblPr>
      <w:tblGrid>
        <w:gridCol w:w="1387"/>
        <w:gridCol w:w="1843"/>
        <w:gridCol w:w="1545"/>
        <w:gridCol w:w="1515"/>
        <w:gridCol w:w="1577"/>
        <w:gridCol w:w="1483"/>
      </w:tblGrid>
      <w:tr w:rsidR="003372DB" w:rsidRPr="003372DB" w14:paraId="5D8A8E81" w14:textId="77777777" w:rsidTr="002E1CB1">
        <w:trPr>
          <w:trHeight w:val="128"/>
        </w:trPr>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2BF47E66" w14:textId="77777777" w:rsidR="003372DB" w:rsidRPr="003372DB" w:rsidRDefault="003372DB" w:rsidP="008F7B0F">
            <w:pPr>
              <w:rPr>
                <w:b/>
                <w:bCs/>
              </w:rPr>
            </w:pPr>
            <w:r w:rsidRPr="003372DB">
              <w:rPr>
                <w:b/>
                <w:bCs/>
              </w:rPr>
              <w:t>Species</w:t>
            </w: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5DA1E7B2" w14:textId="77777777" w:rsidR="003372DB" w:rsidRPr="003372DB" w:rsidRDefault="003372DB" w:rsidP="008F7B0F">
            <w:pPr>
              <w:rPr>
                <w:b/>
                <w:bCs/>
              </w:rPr>
            </w:pPr>
            <w:r w:rsidRPr="003372DB">
              <w:rPr>
                <w:b/>
                <w:bCs/>
              </w:rPr>
              <w:t>What For</w:t>
            </w: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27426CEF" w14:textId="77777777" w:rsidR="003372DB" w:rsidRPr="003372DB" w:rsidRDefault="003372DB" w:rsidP="008F7B0F">
            <w:pPr>
              <w:rPr>
                <w:b/>
                <w:bCs/>
              </w:rPr>
            </w:pPr>
            <w:r w:rsidRPr="003372DB">
              <w:rPr>
                <w:b/>
                <w:bCs/>
              </w:rPr>
              <w:t>How Many</w:t>
            </w: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3A59DB6D" w14:textId="77777777" w:rsidR="003372DB" w:rsidRPr="003372DB" w:rsidRDefault="003372DB" w:rsidP="008F7B0F">
            <w:pPr>
              <w:rPr>
                <w:b/>
                <w:bCs/>
              </w:rPr>
            </w:pPr>
            <w:r w:rsidRPr="003372DB">
              <w:rPr>
                <w:b/>
                <w:bCs/>
              </w:rPr>
              <w:t>What Container</w:t>
            </w: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2443ACD5" w14:textId="77777777" w:rsidR="003372DB" w:rsidRPr="003372DB" w:rsidRDefault="003372DB" w:rsidP="008F7B0F">
            <w:pPr>
              <w:rPr>
                <w:b/>
                <w:bCs/>
              </w:rPr>
            </w:pPr>
            <w:r w:rsidRPr="003372DB">
              <w:rPr>
                <w:b/>
                <w:bCs/>
              </w:rPr>
              <w:t>Preservation Method</w:t>
            </w:r>
          </w:p>
        </w:tc>
        <w:tc>
          <w:tcPr>
            <w:tcW w:w="0" w:type="auto"/>
            <w:tcBorders>
              <w:top w:val="single" w:sz="4" w:space="0" w:color="000000"/>
              <w:left w:val="single" w:sz="4" w:space="0" w:color="000000"/>
              <w:bottom w:val="single" w:sz="8" w:space="0" w:color="000000"/>
              <w:right w:val="single" w:sz="4" w:space="0" w:color="000000"/>
            </w:tcBorders>
            <w:shd w:val="clear" w:color="auto" w:fill="auto"/>
            <w:vAlign w:val="center"/>
            <w:hideMark/>
          </w:tcPr>
          <w:p w14:paraId="534A1EC0" w14:textId="77777777" w:rsidR="003372DB" w:rsidRPr="003372DB" w:rsidRDefault="003372DB" w:rsidP="008F7B0F">
            <w:pPr>
              <w:rPr>
                <w:b/>
                <w:bCs/>
              </w:rPr>
            </w:pPr>
            <w:r w:rsidRPr="003372DB">
              <w:rPr>
                <w:b/>
                <w:bCs/>
              </w:rPr>
              <w:t>Storage Method</w:t>
            </w:r>
          </w:p>
        </w:tc>
      </w:tr>
      <w:tr w:rsidR="003372DB" w:rsidRPr="003372DB" w14:paraId="27A22DAA" w14:textId="77777777" w:rsidTr="002E1CB1">
        <w:trPr>
          <w:trHeight w:val="340"/>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789D424" w14:textId="77777777" w:rsidR="003372DB" w:rsidRPr="003372DB" w:rsidRDefault="003372DB" w:rsidP="008F7B0F">
            <w:r w:rsidRPr="003372DB">
              <w:t>Dungeness Crab Megalopae</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D9C246B" w14:textId="77777777" w:rsidR="003372DB" w:rsidRPr="003372DB" w:rsidRDefault="003372DB" w:rsidP="008F7B0F">
            <w:r w:rsidRPr="003372DB">
              <w:t>Biomarkers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A2E17AE" w14:textId="77777777" w:rsidR="003372DB" w:rsidRPr="003372DB" w:rsidRDefault="003372DB" w:rsidP="008F7B0F">
            <w:r w:rsidRPr="003372DB">
              <w:t>6-8</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54F3CF5" w14:textId="77777777" w:rsidR="003372DB" w:rsidRPr="003372DB" w:rsidRDefault="003372DB" w:rsidP="008F7B0F">
            <w:r w:rsidRPr="003372DB">
              <w:t>Individual Cryotubes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BE27F88" w14:textId="77777777" w:rsidR="003372DB" w:rsidRPr="003372DB" w:rsidRDefault="003372DB" w:rsidP="008F7B0F">
            <w:r w:rsidRPr="003372DB">
              <w:t>Flash Frozen</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B43806A" w14:textId="77777777" w:rsidR="003372DB" w:rsidRPr="003372DB" w:rsidRDefault="003372DB" w:rsidP="008F7B0F">
            <w:r w:rsidRPr="003372DB">
              <w:t>-80</w:t>
            </w:r>
          </w:p>
        </w:tc>
      </w:tr>
      <w:tr w:rsidR="003372DB" w:rsidRPr="003372DB" w14:paraId="205E32C8"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3BE8D5B" w14:textId="77777777" w:rsidR="003372DB" w:rsidRPr="003372DB" w:rsidRDefault="003372DB" w:rsidP="008F7B0F">
            <w:r w:rsidRPr="003372DB">
              <w:t>Dungeness Crab Megalopae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419130" w14:textId="77777777" w:rsidR="003372DB" w:rsidRPr="003372DB" w:rsidRDefault="003372DB" w:rsidP="008F7B0F">
            <w:r w:rsidRPr="003372DB">
              <w:t>Transcriptomics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6B8999" w14:textId="77777777" w:rsidR="003372DB" w:rsidRPr="003372DB" w:rsidRDefault="003372DB" w:rsidP="008F7B0F">
            <w:r w:rsidRPr="003372DB">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8A7E09" w14:textId="77777777" w:rsidR="003372DB" w:rsidRPr="003372DB" w:rsidRDefault="003372DB" w:rsidP="008F7B0F">
            <w:r w:rsidRPr="003372DB">
              <w:t>Individual Eppendorf Tubes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11F5BC" w14:textId="77777777" w:rsidR="003372DB" w:rsidRPr="003372DB" w:rsidRDefault="003372DB" w:rsidP="008F7B0F">
            <w:r w:rsidRPr="003372DB">
              <w:t>RNAlater</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0D1EA9" w14:textId="77777777" w:rsidR="003372DB" w:rsidRPr="003372DB" w:rsidRDefault="003372DB" w:rsidP="008F7B0F">
            <w:r w:rsidRPr="003372DB">
              <w:t>-20</w:t>
            </w:r>
          </w:p>
        </w:tc>
      </w:tr>
      <w:tr w:rsidR="003372DB" w:rsidRPr="003372DB" w14:paraId="346185D3"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8CEE005" w14:textId="77777777" w:rsidR="003372DB" w:rsidRPr="003372DB" w:rsidRDefault="003372DB" w:rsidP="008F7B0F">
            <w:r w:rsidRPr="003372DB">
              <w:t>Dungeness Crab Megalopae</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37516F5" w14:textId="77777777" w:rsidR="003372DB" w:rsidRPr="003372DB" w:rsidRDefault="003372DB" w:rsidP="008F7B0F">
            <w:r w:rsidRPr="003372DB">
              <w:t>Exoskeleton Dissolution</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DFE6124" w14:textId="77777777" w:rsidR="003372DB" w:rsidRPr="003372DB" w:rsidRDefault="003372DB" w:rsidP="008F7B0F">
            <w:r w:rsidRPr="003372DB">
              <w:t>6</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2E15507"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987DB2A"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BEFAA34" w14:textId="77777777" w:rsidR="003372DB" w:rsidRPr="003372DB" w:rsidRDefault="003372DB" w:rsidP="008F7B0F">
            <w:r w:rsidRPr="003372DB">
              <w:t>Room Temperature</w:t>
            </w:r>
          </w:p>
        </w:tc>
      </w:tr>
      <w:tr w:rsidR="003372DB" w:rsidRPr="003372DB" w14:paraId="2D007359"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57D016" w14:textId="77777777" w:rsidR="003372DB" w:rsidRPr="003372DB" w:rsidRDefault="003372DB" w:rsidP="008F7B0F">
            <w:r w:rsidRPr="003372DB">
              <w:t>Dungeness Crab Megalopae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D6AD10" w14:textId="77777777" w:rsidR="003372DB" w:rsidRPr="003372DB" w:rsidRDefault="003372DB" w:rsidP="008F7B0F">
            <w:r w:rsidRPr="003372DB">
              <w:t>DA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9BA2D2F" w14:textId="77777777" w:rsidR="003372DB" w:rsidRPr="003372DB" w:rsidRDefault="003372DB" w:rsidP="008F7B0F">
            <w:r w:rsidRPr="003372DB">
              <w:t>2</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642CFB" w14:textId="77777777" w:rsidR="003372DB" w:rsidRPr="003372DB" w:rsidRDefault="003372DB" w:rsidP="008F7B0F">
            <w:r w:rsidRPr="003372DB">
              <w:t>Single Eppendorf Tube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C1E68E9"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5AB704F" w14:textId="77777777" w:rsidR="003372DB" w:rsidRPr="003372DB" w:rsidRDefault="003372DB" w:rsidP="008F7B0F">
            <w:r w:rsidRPr="003372DB">
              <w:t>-80</w:t>
            </w:r>
          </w:p>
        </w:tc>
      </w:tr>
      <w:tr w:rsidR="003372DB" w:rsidRPr="003372DB" w14:paraId="20213A6D"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555DF59" w14:textId="77777777" w:rsidR="003372DB" w:rsidRPr="003372DB" w:rsidRDefault="003372DB" w:rsidP="008F7B0F">
            <w:r w:rsidRPr="003372DB">
              <w:t>Dungeness Crab Megalopae</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A660DC8" w14:textId="77777777" w:rsidR="003372DB" w:rsidRPr="003372DB" w:rsidRDefault="003372DB" w:rsidP="008F7B0F">
            <w:r w:rsidRPr="003372DB">
              <w:t>Isotopes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82B9131" w14:textId="77777777" w:rsidR="003372DB" w:rsidRPr="003372DB" w:rsidRDefault="003372DB" w:rsidP="008F7B0F">
            <w:r w:rsidRPr="003372DB">
              <w:t>5</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A6DCEFB"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1AA4647"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C56FC7E" w14:textId="77777777" w:rsidR="003372DB" w:rsidRPr="003372DB" w:rsidRDefault="003372DB" w:rsidP="008F7B0F">
            <w:r w:rsidRPr="003372DB">
              <w:t>-80</w:t>
            </w:r>
          </w:p>
        </w:tc>
      </w:tr>
      <w:tr w:rsidR="003372DB" w:rsidRPr="003372DB" w14:paraId="1A7D9DD2"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CB3A78" w14:textId="77777777" w:rsidR="003372DB" w:rsidRPr="003372DB" w:rsidRDefault="003372DB" w:rsidP="008F7B0F">
            <w:r w:rsidRPr="003372DB">
              <w:t>Krill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8EE363" w14:textId="77777777" w:rsidR="003372DB" w:rsidRPr="003372DB" w:rsidRDefault="003372DB" w:rsidP="008F7B0F">
            <w:r w:rsidRPr="003372DB">
              <w:t>Biomarkers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4B625FC" w14:textId="77777777" w:rsidR="003372DB" w:rsidRPr="003372DB" w:rsidRDefault="003372DB" w:rsidP="008F7B0F">
            <w:r w:rsidRPr="003372DB">
              <w:t>6-10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DBDFEF" w14:textId="77777777" w:rsidR="003372DB" w:rsidRPr="003372DB" w:rsidRDefault="003372DB" w:rsidP="008F7B0F">
            <w:r w:rsidRPr="003372DB">
              <w:t>Individual Cryotubes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02A8DD1" w14:textId="77777777" w:rsidR="003372DB" w:rsidRPr="003372DB" w:rsidRDefault="003372DB" w:rsidP="008F7B0F">
            <w:r w:rsidRPr="003372DB">
              <w:t>Flash Frozen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8F7B66" w14:textId="77777777" w:rsidR="003372DB" w:rsidRPr="003372DB" w:rsidRDefault="003372DB" w:rsidP="008F7B0F">
            <w:r w:rsidRPr="003372DB">
              <w:t>-80</w:t>
            </w:r>
          </w:p>
        </w:tc>
      </w:tr>
      <w:tr w:rsidR="003372DB" w:rsidRPr="003372DB" w14:paraId="31F99AA3"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01C49BE" w14:textId="77777777" w:rsidR="003372DB" w:rsidRPr="003372DB" w:rsidRDefault="003372DB" w:rsidP="008F7B0F">
            <w:r w:rsidRPr="003372DB">
              <w:t>Krill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845F0AA" w14:textId="77777777" w:rsidR="003372DB" w:rsidRPr="003372DB" w:rsidRDefault="003372DB" w:rsidP="008F7B0F">
            <w:r w:rsidRPr="003372DB">
              <w:t>DA</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E2E8026" w14:textId="77777777" w:rsidR="003372DB" w:rsidRPr="003372DB" w:rsidRDefault="003372DB" w:rsidP="008F7B0F">
            <w:r w:rsidRPr="003372DB">
              <w:t>3-4</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8F71C35" w14:textId="77777777" w:rsidR="003372DB" w:rsidRPr="003372DB" w:rsidRDefault="003372DB" w:rsidP="008F7B0F">
            <w:r w:rsidRPr="003372DB">
              <w:t>Aluminum Foil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B01CE09"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F49EC42" w14:textId="77777777" w:rsidR="003372DB" w:rsidRPr="003372DB" w:rsidRDefault="003372DB" w:rsidP="008F7B0F">
            <w:r w:rsidRPr="003372DB">
              <w:t>-80</w:t>
            </w:r>
          </w:p>
        </w:tc>
      </w:tr>
      <w:tr w:rsidR="003372DB" w:rsidRPr="003372DB" w14:paraId="3E5086DF"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AE1FF4" w14:textId="77777777" w:rsidR="003372DB" w:rsidRPr="003372DB" w:rsidRDefault="003372DB" w:rsidP="008F7B0F">
            <w:r w:rsidRPr="003372DB">
              <w:t>Krill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0CAB14" w14:textId="77777777" w:rsidR="003372DB" w:rsidRPr="003372DB" w:rsidRDefault="003372DB" w:rsidP="008F7B0F">
            <w:r w:rsidRPr="003372DB">
              <w:t>Fatty Acids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0C1D7F" w14:textId="77777777" w:rsidR="003372DB" w:rsidRPr="003372DB" w:rsidRDefault="003372DB" w:rsidP="008F7B0F">
            <w:r w:rsidRPr="003372DB">
              <w:t>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D454F2" w14:textId="77777777" w:rsidR="003372DB" w:rsidRPr="003372DB" w:rsidRDefault="003372DB" w:rsidP="008F7B0F">
            <w:r w:rsidRPr="003372DB">
              <w:t>Aluminum Foil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CBB084"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3F814F" w14:textId="77777777" w:rsidR="003372DB" w:rsidRPr="003372DB" w:rsidRDefault="003372DB" w:rsidP="008F7B0F">
            <w:r w:rsidRPr="003372DB">
              <w:t>-80</w:t>
            </w:r>
          </w:p>
        </w:tc>
      </w:tr>
      <w:tr w:rsidR="003372DB" w:rsidRPr="003372DB" w14:paraId="755320D0"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252E451" w14:textId="77777777" w:rsidR="003372DB" w:rsidRPr="003372DB" w:rsidRDefault="003372DB" w:rsidP="008F7B0F">
            <w:r w:rsidRPr="003372DB">
              <w:t>Krill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10DBFF5" w14:textId="77777777" w:rsidR="003372DB" w:rsidRPr="003372DB" w:rsidRDefault="003372DB" w:rsidP="008F7B0F">
            <w:r w:rsidRPr="003372DB">
              <w:t>Isotopes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789ED3F" w14:textId="77777777" w:rsidR="003372DB" w:rsidRPr="003372DB" w:rsidRDefault="003372DB" w:rsidP="008F7B0F">
            <w:r w:rsidRPr="003372DB">
              <w:t>20-50</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15F8287"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81F133D"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B31ECB7" w14:textId="77777777" w:rsidR="003372DB" w:rsidRPr="003372DB" w:rsidRDefault="003372DB" w:rsidP="008F7B0F">
            <w:r w:rsidRPr="003372DB">
              <w:t>-80</w:t>
            </w:r>
          </w:p>
        </w:tc>
      </w:tr>
      <w:tr w:rsidR="003372DB" w:rsidRPr="003372DB" w14:paraId="76F25B0D"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11EC0FA" w14:textId="77777777" w:rsidR="003372DB" w:rsidRPr="003372DB" w:rsidRDefault="003372DB" w:rsidP="008F7B0F">
            <w:r w:rsidRPr="003372DB">
              <w:t>Fish</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DE0292" w14:textId="77777777" w:rsidR="003372DB" w:rsidRPr="003372DB" w:rsidRDefault="003372DB" w:rsidP="008F7B0F">
            <w:r w:rsidRPr="003372DB">
              <w:t>Biomarkers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158D61" w14:textId="77777777" w:rsidR="003372DB" w:rsidRPr="003372DB" w:rsidRDefault="003372DB" w:rsidP="008F7B0F">
            <w:r w:rsidRPr="003372DB">
              <w:t>7-10 of same species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DDA31E" w14:textId="77777777" w:rsidR="003372DB" w:rsidRPr="003372DB" w:rsidRDefault="003372DB" w:rsidP="008F7B0F">
            <w:r w:rsidRPr="003372DB">
              <w:t>Individual Cryotubes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1C7B0C9" w14:textId="77777777" w:rsidR="003372DB" w:rsidRPr="003372DB" w:rsidRDefault="003372DB" w:rsidP="008F7B0F">
            <w:r w:rsidRPr="003372DB">
              <w:t>Flash Frozen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D5BE4C" w14:textId="77777777" w:rsidR="003372DB" w:rsidRPr="003372DB" w:rsidRDefault="003372DB" w:rsidP="008F7B0F">
            <w:r w:rsidRPr="003372DB">
              <w:t>-80</w:t>
            </w:r>
          </w:p>
        </w:tc>
      </w:tr>
      <w:tr w:rsidR="003372DB" w:rsidRPr="003372DB" w14:paraId="794C691B"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A9BF2B7" w14:textId="77777777" w:rsidR="003372DB" w:rsidRPr="003372DB" w:rsidRDefault="003372DB" w:rsidP="008F7B0F">
            <w:r w:rsidRPr="003372DB">
              <w:t>Fish</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BBB2D05" w14:textId="77777777" w:rsidR="003372DB" w:rsidRPr="003372DB" w:rsidRDefault="003372DB" w:rsidP="008F7B0F">
            <w:r w:rsidRPr="003372DB">
              <w:t>DA</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6BB1127" w14:textId="77777777" w:rsidR="003372DB" w:rsidRPr="003372DB" w:rsidRDefault="003372DB" w:rsidP="008F7B0F">
            <w:r w:rsidRPr="003372DB">
              <w:t>1 Anchovy, 1 Myctophid, 1 Market Squid</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18DD411" w14:textId="77777777" w:rsidR="003372DB" w:rsidRPr="003372DB" w:rsidRDefault="003372DB" w:rsidP="008F7B0F">
            <w:r w:rsidRPr="003372DB">
              <w:t>Aluminum Foil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90D7447"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432BB69" w14:textId="77777777" w:rsidR="003372DB" w:rsidRPr="003372DB" w:rsidRDefault="003372DB" w:rsidP="008F7B0F">
            <w:r w:rsidRPr="003372DB">
              <w:t>-80</w:t>
            </w:r>
          </w:p>
        </w:tc>
      </w:tr>
      <w:tr w:rsidR="003372DB" w:rsidRPr="003372DB" w14:paraId="48DEB8E7"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693955" w14:textId="77777777" w:rsidR="003372DB" w:rsidRPr="003372DB" w:rsidRDefault="003372DB" w:rsidP="008F7B0F">
            <w:r w:rsidRPr="003372DB">
              <w:t>Fish</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C9238E" w14:textId="77777777" w:rsidR="003372DB" w:rsidRPr="003372DB" w:rsidRDefault="003372DB" w:rsidP="008F7B0F">
            <w:r w:rsidRPr="003372DB">
              <w:t>Fatty Acids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65E8D6" w14:textId="77777777" w:rsidR="003372DB" w:rsidRPr="003372DB" w:rsidRDefault="003372DB" w:rsidP="008F7B0F">
            <w:r w:rsidRPr="003372DB">
              <w:t>3 Myctophids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A22318" w14:textId="77777777" w:rsidR="003372DB" w:rsidRPr="003372DB" w:rsidRDefault="003372DB" w:rsidP="008F7B0F">
            <w:r w:rsidRPr="003372DB">
              <w:t>Aluminum Foil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294942"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EC0DEB" w14:textId="77777777" w:rsidR="003372DB" w:rsidRPr="003372DB" w:rsidRDefault="003372DB" w:rsidP="008F7B0F">
            <w:r w:rsidRPr="003372DB">
              <w:t>-80</w:t>
            </w:r>
          </w:p>
        </w:tc>
      </w:tr>
      <w:tr w:rsidR="003372DB" w:rsidRPr="003372DB" w14:paraId="1DC4B4CE"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368492A" w14:textId="77777777" w:rsidR="003372DB" w:rsidRPr="003372DB" w:rsidRDefault="003372DB" w:rsidP="008F7B0F">
            <w:r w:rsidRPr="003372DB">
              <w:t>Pyrosomes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2CBA287"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926FFD2" w14:textId="77777777" w:rsidR="003372DB" w:rsidRPr="003372DB" w:rsidRDefault="003372DB" w:rsidP="008F7B0F">
            <w:r w:rsidRPr="003372DB">
              <w:t>2-3</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830C89F"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28D517B"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27BADBB" w14:textId="77777777" w:rsidR="003372DB" w:rsidRPr="003372DB" w:rsidRDefault="003372DB" w:rsidP="008F7B0F">
            <w:r w:rsidRPr="003372DB">
              <w:t>-80</w:t>
            </w:r>
          </w:p>
        </w:tc>
      </w:tr>
      <w:tr w:rsidR="003372DB" w:rsidRPr="003372DB" w14:paraId="6B667681" w14:textId="77777777" w:rsidTr="002E1CB1">
        <w:trPr>
          <w:trHeight w:val="494"/>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58FC75" w14:textId="77777777" w:rsidR="003372DB" w:rsidRPr="003372DB" w:rsidRDefault="003372DB" w:rsidP="008F7B0F">
            <w:r w:rsidRPr="003372DB">
              <w:t>Salps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D9E221"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C4ECB8" w14:textId="77777777" w:rsidR="003372DB" w:rsidRPr="003372DB" w:rsidRDefault="003372DB" w:rsidP="008F7B0F">
            <w:r w:rsidRPr="003372DB">
              <w:t>2-3</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0BA3BCA"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394926B"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C1EB23" w14:textId="77777777" w:rsidR="003372DB" w:rsidRPr="003372DB" w:rsidRDefault="003372DB" w:rsidP="008F7B0F">
            <w:r w:rsidRPr="003372DB">
              <w:t>-80</w:t>
            </w:r>
          </w:p>
        </w:tc>
      </w:tr>
      <w:tr w:rsidR="003372DB" w:rsidRPr="003372DB" w14:paraId="341A9551"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4DD1611" w14:textId="77777777" w:rsidR="003372DB" w:rsidRPr="003372DB" w:rsidRDefault="003372DB" w:rsidP="008F7B0F">
            <w:r w:rsidRPr="003372DB">
              <w:t>Red Crab Zoea</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0A476E6"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0721E8A" w14:textId="77777777" w:rsidR="003372DB" w:rsidRPr="003372DB" w:rsidRDefault="003372DB" w:rsidP="008F7B0F">
            <w:r w:rsidRPr="003372DB">
              <w:t>10-20</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50A4476"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5F142C6"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39B9E73" w14:textId="77777777" w:rsidR="003372DB" w:rsidRPr="003372DB" w:rsidRDefault="003372DB" w:rsidP="008F7B0F">
            <w:r w:rsidRPr="003372DB">
              <w:t>Room Temperature</w:t>
            </w:r>
          </w:p>
        </w:tc>
      </w:tr>
      <w:tr w:rsidR="003372DB" w:rsidRPr="003372DB" w14:paraId="7EADF309"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ADF21DC"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D22E22A" w14:textId="77777777" w:rsidR="003372DB" w:rsidRPr="003372DB" w:rsidRDefault="003372DB" w:rsidP="008F7B0F">
            <w:r w:rsidRPr="003372DB">
              <w:t>SEM/light shell dissolution</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4B5F2B" w14:textId="77777777" w:rsidR="003372DB" w:rsidRPr="003372DB" w:rsidRDefault="003372DB" w:rsidP="008F7B0F">
            <w:r w:rsidRPr="003372DB">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8EBC67"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DE95B6"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2215DF" w14:textId="77777777" w:rsidR="003372DB" w:rsidRPr="003372DB" w:rsidRDefault="003372DB" w:rsidP="008F7B0F">
            <w:r w:rsidRPr="003372DB">
              <w:t>Room Temperature</w:t>
            </w:r>
          </w:p>
        </w:tc>
      </w:tr>
      <w:tr w:rsidR="003372DB" w:rsidRPr="003372DB" w14:paraId="71568DEF" w14:textId="77777777" w:rsidTr="002E1CB1">
        <w:trPr>
          <w:trHeight w:val="161"/>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251971A"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F1EC3F2" w14:textId="77777777" w:rsidR="003372DB" w:rsidRPr="003372DB" w:rsidRDefault="003372DB" w:rsidP="008F7B0F">
            <w:r w:rsidRPr="003372DB">
              <w:t>uCT</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A4FEC5D" w14:textId="77777777" w:rsidR="003372DB" w:rsidRPr="003372DB" w:rsidRDefault="003372DB" w:rsidP="008F7B0F">
            <w:r w:rsidRPr="003372DB">
              <w:t>10</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72B7046"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87EE1A8"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6A3B4A9" w14:textId="77777777" w:rsidR="003372DB" w:rsidRPr="003372DB" w:rsidRDefault="003372DB" w:rsidP="008F7B0F">
            <w:r w:rsidRPr="003372DB">
              <w:t>Room Temperature</w:t>
            </w:r>
          </w:p>
        </w:tc>
      </w:tr>
      <w:tr w:rsidR="003372DB" w:rsidRPr="003372DB" w14:paraId="40F66886" w14:textId="77777777" w:rsidTr="002E1CB1">
        <w:trPr>
          <w:trHeight w:val="863"/>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0900229"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AFADF1" w14:textId="77777777" w:rsidR="003372DB" w:rsidRPr="003372DB" w:rsidRDefault="003372DB" w:rsidP="008F7B0F">
            <w:r w:rsidRPr="003372DB">
              <w:t>Shell Isotope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B0E898" w14:textId="77777777" w:rsidR="003372DB" w:rsidRPr="003372DB" w:rsidRDefault="003372DB" w:rsidP="008F7B0F">
            <w:r w:rsidRPr="003372DB">
              <w:t>10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AD7D43B"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4F59A12"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249F0C" w14:textId="77777777" w:rsidR="003372DB" w:rsidRPr="003372DB" w:rsidRDefault="003372DB" w:rsidP="008F7B0F">
            <w:r w:rsidRPr="003372DB">
              <w:t>Room Temperature</w:t>
            </w:r>
          </w:p>
        </w:tc>
      </w:tr>
      <w:tr w:rsidR="003372DB" w:rsidRPr="003372DB" w14:paraId="59907748"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814BC5D"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E8B13E6" w14:textId="77777777" w:rsidR="003372DB" w:rsidRPr="003372DB" w:rsidRDefault="003372DB" w:rsidP="008F7B0F">
            <w:r w:rsidRPr="003372DB">
              <w:t>Drexel University</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8874FC6" w14:textId="77777777" w:rsidR="003372DB" w:rsidRPr="003372DB" w:rsidRDefault="003372DB" w:rsidP="008F7B0F">
            <w:r w:rsidRPr="003372DB">
              <w:t>20</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A0C2404" w14:textId="77777777" w:rsidR="003372DB" w:rsidRPr="003372DB" w:rsidRDefault="003372DB" w:rsidP="008F7B0F">
            <w:r w:rsidRPr="003372DB">
              <w:t>Scintillation vial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ECE730F" w14:textId="77777777" w:rsidR="003372DB" w:rsidRPr="003372DB" w:rsidRDefault="003372DB" w:rsidP="008F7B0F">
            <w:r w:rsidRPr="003372DB">
              <w:t>Buffered Ethanol</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120FCD6" w14:textId="77777777" w:rsidR="003372DB" w:rsidRPr="003372DB" w:rsidRDefault="003372DB" w:rsidP="008F7B0F">
            <w:r w:rsidRPr="003372DB">
              <w:t>Room Temperature</w:t>
            </w:r>
          </w:p>
        </w:tc>
      </w:tr>
      <w:tr w:rsidR="003372DB" w:rsidRPr="003372DB" w14:paraId="313B8DB3"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3CE152"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89CCA4D" w14:textId="77777777" w:rsidR="003372DB" w:rsidRPr="003372DB" w:rsidRDefault="003372DB" w:rsidP="008F7B0F">
            <w:r w:rsidRPr="003372DB">
              <w:t>DA</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209B8B2" w14:textId="77777777" w:rsidR="003372DB" w:rsidRPr="003372DB" w:rsidRDefault="003372DB" w:rsidP="008F7B0F">
            <w:r w:rsidRPr="003372DB">
              <w:t>15-20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FF84DD" w14:textId="77777777" w:rsidR="003372DB" w:rsidRPr="003372DB" w:rsidRDefault="003372DB" w:rsidP="008F7B0F">
            <w:r w:rsidRPr="003372DB">
              <w:t>Single Eppendorf Tube</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990A65"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30A520" w14:textId="77777777" w:rsidR="003372DB" w:rsidRPr="003372DB" w:rsidRDefault="003372DB" w:rsidP="008F7B0F">
            <w:r w:rsidRPr="003372DB">
              <w:t>-80</w:t>
            </w:r>
          </w:p>
        </w:tc>
      </w:tr>
      <w:tr w:rsidR="003372DB" w:rsidRPr="003372DB" w14:paraId="2027E9D2"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54B7D408"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B4E261A" w14:textId="77777777" w:rsidR="003372DB" w:rsidRPr="003372DB" w:rsidRDefault="003372DB" w:rsidP="008F7B0F">
            <w:r w:rsidRPr="003372DB">
              <w:t>Isotopes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0187C33" w14:textId="77777777" w:rsidR="003372DB" w:rsidRPr="003372DB" w:rsidRDefault="003372DB" w:rsidP="008F7B0F">
            <w:r w:rsidRPr="003372DB">
              <w:t>10-15</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66198AD"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92B1146"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442579D" w14:textId="77777777" w:rsidR="003372DB" w:rsidRPr="003372DB" w:rsidRDefault="003372DB" w:rsidP="008F7B0F">
            <w:r w:rsidRPr="003372DB">
              <w:t>-80</w:t>
            </w:r>
          </w:p>
        </w:tc>
      </w:tr>
      <w:tr w:rsidR="003372DB" w:rsidRPr="003372DB" w14:paraId="7A302C4F"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41D137"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04001A" w14:textId="77777777" w:rsidR="003372DB" w:rsidRPr="003372DB" w:rsidRDefault="003372DB" w:rsidP="008F7B0F">
            <w:r w:rsidRPr="003372DB">
              <w:t>Onboard Sequencing</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84A61C" w14:textId="77777777" w:rsidR="003372DB" w:rsidRPr="003372DB" w:rsidRDefault="003372DB" w:rsidP="008F7B0F">
            <w:r w:rsidRPr="003372DB">
              <w:t>10-15</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5E550A6" w14:textId="77777777" w:rsidR="003372DB" w:rsidRPr="003372DB" w:rsidRDefault="003372DB" w:rsidP="008F7B0F">
            <w:r w:rsidRPr="003372DB">
              <w:t>qPCR tubes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953A6ED" w14:textId="77777777" w:rsidR="003372DB" w:rsidRPr="003372DB" w:rsidRDefault="003372DB" w:rsidP="008F7B0F">
            <w:r w:rsidRPr="003372DB">
              <w:t>95% EtOH</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37BBE5" w14:textId="77777777" w:rsidR="003372DB" w:rsidRPr="003372DB" w:rsidRDefault="003372DB" w:rsidP="008F7B0F">
            <w:r w:rsidRPr="003372DB">
              <w:t>Room Temperature</w:t>
            </w:r>
          </w:p>
        </w:tc>
      </w:tr>
      <w:tr w:rsidR="003372DB" w:rsidRPr="003372DB" w14:paraId="26467F43"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520D706" w14:textId="77777777" w:rsidR="003372DB" w:rsidRPr="003372DB" w:rsidRDefault="003372DB" w:rsidP="008F7B0F">
            <w:r w:rsidRPr="003372DB">
              <w:t>Pteropods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77E5D2A0" w14:textId="77777777" w:rsidR="003372DB" w:rsidRPr="003372DB" w:rsidRDefault="003372DB" w:rsidP="008F7B0F">
            <w:r w:rsidRPr="003372DB">
              <w:t>Transcriptomics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6CE2EF9" w14:textId="77777777" w:rsidR="003372DB" w:rsidRPr="003372DB" w:rsidRDefault="003372DB" w:rsidP="008F7B0F">
            <w:r w:rsidRPr="003372DB">
              <w:t>15</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EECE131" w14:textId="77777777" w:rsidR="003372DB" w:rsidRPr="003372DB" w:rsidRDefault="003372DB" w:rsidP="008F7B0F">
            <w:r w:rsidRPr="003372DB">
              <w:t>Split into three Eppendorf Tubes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08813BC" w14:textId="77777777" w:rsidR="003372DB" w:rsidRPr="003372DB" w:rsidRDefault="003372DB" w:rsidP="008F7B0F">
            <w:r w:rsidRPr="003372DB">
              <w:t>RNAlater</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4F69BB62" w14:textId="77777777" w:rsidR="003372DB" w:rsidRPr="003372DB" w:rsidRDefault="003372DB" w:rsidP="008F7B0F">
            <w:r w:rsidRPr="003372DB">
              <w:t>-20</w:t>
            </w:r>
          </w:p>
        </w:tc>
      </w:tr>
      <w:tr w:rsidR="003372DB" w:rsidRPr="003372DB" w14:paraId="3CF8458D"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98CECF3" w14:textId="77777777" w:rsidR="003372DB" w:rsidRPr="003372DB" w:rsidRDefault="003372DB" w:rsidP="008F7B0F">
            <w:r w:rsidRPr="003372DB">
              <w:t>Copepods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6B2EA6" w14:textId="77777777" w:rsidR="003372DB" w:rsidRPr="003372DB" w:rsidRDefault="003372DB" w:rsidP="008F7B0F">
            <w:r w:rsidRPr="003372DB">
              <w:t>Isotopes</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E96042" w14:textId="77777777" w:rsidR="003372DB" w:rsidRPr="003372DB" w:rsidRDefault="003372DB" w:rsidP="008F7B0F">
            <w:r w:rsidRPr="003372DB">
              <w:t>~500</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1EA887" w14:textId="77777777" w:rsidR="003372DB" w:rsidRPr="003372DB" w:rsidRDefault="003372DB" w:rsidP="008F7B0F">
            <w:r w:rsidRPr="003372DB">
              <w:t>Whirlpack</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343A1A"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A5E96A" w14:textId="77777777" w:rsidR="003372DB" w:rsidRPr="003372DB" w:rsidRDefault="003372DB" w:rsidP="008F7B0F">
            <w:r w:rsidRPr="003372DB">
              <w:t>-80</w:t>
            </w:r>
          </w:p>
        </w:tc>
      </w:tr>
      <w:tr w:rsidR="003372DB" w:rsidRPr="003372DB" w14:paraId="2625E61C" w14:textId="77777777" w:rsidTr="002E1CB1">
        <w:trPr>
          <w:trHeight w:val="128"/>
        </w:trPr>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1B90F4FC" w14:textId="77777777" w:rsidR="003372DB" w:rsidRPr="003372DB" w:rsidRDefault="003372DB" w:rsidP="008F7B0F">
            <w:r w:rsidRPr="003372DB">
              <w:t>Copepods</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23133B52" w14:textId="77777777" w:rsidR="003372DB" w:rsidRPr="003372DB" w:rsidRDefault="003372DB" w:rsidP="008F7B0F">
            <w:r w:rsidRPr="003372DB">
              <w:t>DA</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33D76F1D" w14:textId="77777777" w:rsidR="003372DB" w:rsidRPr="003372DB" w:rsidRDefault="003372DB" w:rsidP="008F7B0F">
            <w:r w:rsidRPr="003372DB">
              <w:t>10</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6ACE7975" w14:textId="77777777" w:rsidR="003372DB" w:rsidRPr="003372DB" w:rsidRDefault="003372DB" w:rsidP="008F7B0F">
            <w:r w:rsidRPr="003372DB">
              <w:t>Single Eppendorf Tube</w:t>
            </w:r>
          </w:p>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E167A1D" w14:textId="77777777" w:rsidR="003372DB" w:rsidRPr="003372DB" w:rsidRDefault="003372DB" w:rsidP="008F7B0F"/>
        </w:tc>
        <w:tc>
          <w:tcPr>
            <w:tcW w:w="0" w:type="auto"/>
            <w:tcBorders>
              <w:top w:val="single" w:sz="4" w:space="0" w:color="000000"/>
              <w:left w:val="single" w:sz="4" w:space="0" w:color="000000"/>
              <w:bottom w:val="single" w:sz="4" w:space="0" w:color="000000"/>
              <w:right w:val="single" w:sz="4" w:space="0" w:color="000000"/>
            </w:tcBorders>
            <w:shd w:val="clear" w:color="D9D9D9" w:fill="D9D9D9"/>
            <w:vAlign w:val="center"/>
            <w:hideMark/>
          </w:tcPr>
          <w:p w14:paraId="0F5760B6" w14:textId="77777777" w:rsidR="003372DB" w:rsidRPr="003372DB" w:rsidRDefault="003372DB" w:rsidP="008F7B0F">
            <w:r w:rsidRPr="003372DB">
              <w:t>-80</w:t>
            </w:r>
          </w:p>
        </w:tc>
      </w:tr>
    </w:tbl>
    <w:p w14:paraId="16F9784C" w14:textId="77777777" w:rsidR="003372DB" w:rsidRPr="003372DB" w:rsidRDefault="003372DB" w:rsidP="008F7B0F"/>
    <w:p w14:paraId="7B88B0F4" w14:textId="77777777" w:rsidR="003372DB" w:rsidRPr="003372DB" w:rsidRDefault="003372DB" w:rsidP="008F7B0F"/>
    <w:tbl>
      <w:tblPr>
        <w:tblStyle w:val="TableGrid"/>
        <w:tblW w:w="9350" w:type="dxa"/>
        <w:tblLook w:val="04A0" w:firstRow="1" w:lastRow="0" w:firstColumn="1" w:lastColumn="0" w:noHBand="0" w:noVBand="1"/>
      </w:tblPr>
      <w:tblGrid>
        <w:gridCol w:w="1776"/>
        <w:gridCol w:w="1424"/>
        <w:gridCol w:w="753"/>
        <w:gridCol w:w="809"/>
        <w:gridCol w:w="1437"/>
        <w:gridCol w:w="1170"/>
        <w:gridCol w:w="1176"/>
        <w:gridCol w:w="805"/>
      </w:tblGrid>
      <w:tr w:rsidR="003372DB" w:rsidRPr="003372DB" w14:paraId="323A8BF9" w14:textId="77777777" w:rsidTr="002E1CB1">
        <w:trPr>
          <w:trHeight w:val="206"/>
        </w:trPr>
        <w:tc>
          <w:tcPr>
            <w:tcW w:w="1776" w:type="dxa"/>
            <w:vMerge w:val="restart"/>
          </w:tcPr>
          <w:p w14:paraId="45F98D6E" w14:textId="77777777" w:rsidR="003372DB" w:rsidRPr="003372DB" w:rsidRDefault="003372DB" w:rsidP="008F7B0F"/>
        </w:tc>
        <w:tc>
          <w:tcPr>
            <w:tcW w:w="7574" w:type="dxa"/>
            <w:gridSpan w:val="7"/>
          </w:tcPr>
          <w:p w14:paraId="11B39A7E" w14:textId="77777777" w:rsidR="003372DB" w:rsidRPr="003372DB" w:rsidRDefault="003372DB" w:rsidP="008F7B0F">
            <w:r w:rsidRPr="003372DB">
              <w:t>Number of stations each species was preserved</w:t>
            </w:r>
          </w:p>
        </w:tc>
      </w:tr>
      <w:tr w:rsidR="003372DB" w:rsidRPr="003372DB" w14:paraId="38A96B79" w14:textId="77777777" w:rsidTr="002E1CB1">
        <w:trPr>
          <w:trHeight w:val="827"/>
        </w:trPr>
        <w:tc>
          <w:tcPr>
            <w:tcW w:w="1776" w:type="dxa"/>
            <w:vMerge/>
          </w:tcPr>
          <w:p w14:paraId="0B188BC7" w14:textId="77777777" w:rsidR="003372DB" w:rsidRPr="003372DB" w:rsidRDefault="003372DB" w:rsidP="008F7B0F"/>
        </w:tc>
        <w:tc>
          <w:tcPr>
            <w:tcW w:w="1424" w:type="dxa"/>
          </w:tcPr>
          <w:p w14:paraId="47B70D3C" w14:textId="77777777" w:rsidR="003372DB" w:rsidRPr="003372DB" w:rsidRDefault="003372DB" w:rsidP="008F7B0F">
            <w:r w:rsidRPr="003372DB">
              <w:t>Dungeness crab megalopae</w:t>
            </w:r>
          </w:p>
        </w:tc>
        <w:tc>
          <w:tcPr>
            <w:tcW w:w="753" w:type="dxa"/>
          </w:tcPr>
          <w:p w14:paraId="54839CA0" w14:textId="77777777" w:rsidR="003372DB" w:rsidRPr="003372DB" w:rsidRDefault="003372DB" w:rsidP="008F7B0F">
            <w:r w:rsidRPr="003372DB">
              <w:t>Krill</w:t>
            </w:r>
          </w:p>
        </w:tc>
        <w:tc>
          <w:tcPr>
            <w:tcW w:w="809" w:type="dxa"/>
          </w:tcPr>
          <w:p w14:paraId="581C7A32" w14:textId="77777777" w:rsidR="003372DB" w:rsidRPr="003372DB" w:rsidRDefault="003372DB" w:rsidP="008F7B0F">
            <w:r w:rsidRPr="003372DB">
              <w:t>Fish</w:t>
            </w:r>
          </w:p>
        </w:tc>
        <w:tc>
          <w:tcPr>
            <w:tcW w:w="1437" w:type="dxa"/>
          </w:tcPr>
          <w:p w14:paraId="5788A25C" w14:textId="77777777" w:rsidR="003372DB" w:rsidRPr="003372DB" w:rsidRDefault="003372DB" w:rsidP="008F7B0F">
            <w:r w:rsidRPr="003372DB">
              <w:t>Pteropod</w:t>
            </w:r>
          </w:p>
          <w:p w14:paraId="2FC9873A" w14:textId="77777777" w:rsidR="003372DB" w:rsidRPr="003372DB" w:rsidRDefault="003372DB" w:rsidP="008F7B0F">
            <w:r w:rsidRPr="003372DB">
              <w:t>(</w:t>
            </w:r>
            <w:r w:rsidRPr="003372DB">
              <w:rPr>
                <w:i/>
                <w:iCs/>
              </w:rPr>
              <w:t>L. helicina)</w:t>
            </w:r>
          </w:p>
        </w:tc>
        <w:tc>
          <w:tcPr>
            <w:tcW w:w="1170" w:type="dxa"/>
          </w:tcPr>
          <w:p w14:paraId="615593CF" w14:textId="77777777" w:rsidR="003372DB" w:rsidRPr="003372DB" w:rsidRDefault="003372DB" w:rsidP="008F7B0F">
            <w:r w:rsidRPr="003372DB">
              <w:t>Copepod</w:t>
            </w:r>
          </w:p>
        </w:tc>
        <w:tc>
          <w:tcPr>
            <w:tcW w:w="1176" w:type="dxa"/>
          </w:tcPr>
          <w:p w14:paraId="2B1460F0" w14:textId="77777777" w:rsidR="003372DB" w:rsidRPr="003372DB" w:rsidRDefault="003372DB" w:rsidP="008F7B0F">
            <w:r w:rsidRPr="003372DB">
              <w:t>Pyrosome</w:t>
            </w:r>
          </w:p>
        </w:tc>
        <w:tc>
          <w:tcPr>
            <w:tcW w:w="805" w:type="dxa"/>
          </w:tcPr>
          <w:p w14:paraId="47D7B0E0" w14:textId="77777777" w:rsidR="003372DB" w:rsidRPr="003372DB" w:rsidRDefault="003372DB" w:rsidP="008F7B0F">
            <w:r w:rsidRPr="003372DB">
              <w:t>Salp</w:t>
            </w:r>
          </w:p>
        </w:tc>
      </w:tr>
      <w:tr w:rsidR="003372DB" w:rsidRPr="003372DB" w14:paraId="284C1C9B" w14:textId="77777777" w:rsidTr="002E1CB1">
        <w:trPr>
          <w:trHeight w:val="269"/>
        </w:trPr>
        <w:tc>
          <w:tcPr>
            <w:tcW w:w="1776" w:type="dxa"/>
          </w:tcPr>
          <w:p w14:paraId="568CE296" w14:textId="77777777" w:rsidR="003372DB" w:rsidRPr="003372DB" w:rsidRDefault="003372DB" w:rsidP="008F7B0F">
            <w:r w:rsidRPr="003372DB">
              <w:t>Biomarkers</w:t>
            </w:r>
          </w:p>
        </w:tc>
        <w:tc>
          <w:tcPr>
            <w:tcW w:w="1424" w:type="dxa"/>
          </w:tcPr>
          <w:p w14:paraId="75DD8854" w14:textId="77777777" w:rsidR="003372DB" w:rsidRPr="003372DB" w:rsidRDefault="003372DB" w:rsidP="008F7B0F">
            <w:r w:rsidRPr="003372DB">
              <w:t>11</w:t>
            </w:r>
          </w:p>
        </w:tc>
        <w:tc>
          <w:tcPr>
            <w:tcW w:w="753" w:type="dxa"/>
          </w:tcPr>
          <w:p w14:paraId="4EC3F7AD" w14:textId="77777777" w:rsidR="003372DB" w:rsidRPr="003372DB" w:rsidRDefault="003372DB" w:rsidP="008F7B0F">
            <w:r w:rsidRPr="003372DB">
              <w:t>21</w:t>
            </w:r>
          </w:p>
        </w:tc>
        <w:tc>
          <w:tcPr>
            <w:tcW w:w="809" w:type="dxa"/>
          </w:tcPr>
          <w:p w14:paraId="4F0176BF" w14:textId="77777777" w:rsidR="003372DB" w:rsidRPr="003372DB" w:rsidRDefault="003372DB" w:rsidP="008F7B0F">
            <w:r w:rsidRPr="003372DB">
              <w:t>1</w:t>
            </w:r>
          </w:p>
        </w:tc>
        <w:tc>
          <w:tcPr>
            <w:tcW w:w="1437" w:type="dxa"/>
            <w:shd w:val="clear" w:color="auto" w:fill="D9D9D9" w:themeFill="background1" w:themeFillShade="D9"/>
          </w:tcPr>
          <w:p w14:paraId="0635617F" w14:textId="77777777" w:rsidR="003372DB" w:rsidRPr="003372DB" w:rsidRDefault="003372DB" w:rsidP="008F7B0F"/>
        </w:tc>
        <w:tc>
          <w:tcPr>
            <w:tcW w:w="1170" w:type="dxa"/>
            <w:shd w:val="clear" w:color="auto" w:fill="D9D9D9" w:themeFill="background1" w:themeFillShade="D9"/>
          </w:tcPr>
          <w:p w14:paraId="48E9EC06" w14:textId="77777777" w:rsidR="003372DB" w:rsidRPr="003372DB" w:rsidRDefault="003372DB" w:rsidP="008F7B0F"/>
        </w:tc>
        <w:tc>
          <w:tcPr>
            <w:tcW w:w="1176" w:type="dxa"/>
            <w:shd w:val="clear" w:color="auto" w:fill="D9D9D9" w:themeFill="background1" w:themeFillShade="D9"/>
          </w:tcPr>
          <w:p w14:paraId="5110866F" w14:textId="77777777" w:rsidR="003372DB" w:rsidRPr="003372DB" w:rsidRDefault="003372DB" w:rsidP="008F7B0F"/>
        </w:tc>
        <w:tc>
          <w:tcPr>
            <w:tcW w:w="805" w:type="dxa"/>
            <w:shd w:val="clear" w:color="auto" w:fill="D9D9D9" w:themeFill="background1" w:themeFillShade="D9"/>
          </w:tcPr>
          <w:p w14:paraId="02022B84" w14:textId="77777777" w:rsidR="003372DB" w:rsidRPr="003372DB" w:rsidRDefault="003372DB" w:rsidP="008F7B0F"/>
        </w:tc>
      </w:tr>
      <w:tr w:rsidR="003372DB" w:rsidRPr="003372DB" w14:paraId="187DB5FA" w14:textId="77777777" w:rsidTr="002E1CB1">
        <w:trPr>
          <w:trHeight w:val="279"/>
        </w:trPr>
        <w:tc>
          <w:tcPr>
            <w:tcW w:w="1776" w:type="dxa"/>
          </w:tcPr>
          <w:p w14:paraId="0AF21BE3" w14:textId="77777777" w:rsidR="003372DB" w:rsidRPr="003372DB" w:rsidRDefault="003372DB" w:rsidP="008F7B0F">
            <w:r w:rsidRPr="003372DB">
              <w:t>DA</w:t>
            </w:r>
          </w:p>
        </w:tc>
        <w:tc>
          <w:tcPr>
            <w:tcW w:w="1424" w:type="dxa"/>
          </w:tcPr>
          <w:p w14:paraId="05249914" w14:textId="77777777" w:rsidR="003372DB" w:rsidRPr="003372DB" w:rsidRDefault="003372DB" w:rsidP="008F7B0F">
            <w:r w:rsidRPr="003372DB">
              <w:t>9</w:t>
            </w:r>
          </w:p>
        </w:tc>
        <w:tc>
          <w:tcPr>
            <w:tcW w:w="753" w:type="dxa"/>
          </w:tcPr>
          <w:p w14:paraId="68113DEC" w14:textId="77777777" w:rsidR="003372DB" w:rsidRPr="003372DB" w:rsidRDefault="003372DB" w:rsidP="008F7B0F">
            <w:r w:rsidRPr="003372DB">
              <w:t>22</w:t>
            </w:r>
          </w:p>
        </w:tc>
        <w:tc>
          <w:tcPr>
            <w:tcW w:w="809" w:type="dxa"/>
          </w:tcPr>
          <w:p w14:paraId="788186A2" w14:textId="77777777" w:rsidR="003372DB" w:rsidRPr="003372DB" w:rsidRDefault="003372DB" w:rsidP="008F7B0F">
            <w:r w:rsidRPr="003372DB">
              <w:t>0</w:t>
            </w:r>
          </w:p>
        </w:tc>
        <w:tc>
          <w:tcPr>
            <w:tcW w:w="1437" w:type="dxa"/>
          </w:tcPr>
          <w:p w14:paraId="1C16F761" w14:textId="77777777" w:rsidR="003372DB" w:rsidRPr="003372DB" w:rsidRDefault="003372DB" w:rsidP="008F7B0F">
            <w:r w:rsidRPr="003372DB">
              <w:t>12</w:t>
            </w:r>
          </w:p>
        </w:tc>
        <w:tc>
          <w:tcPr>
            <w:tcW w:w="1170" w:type="dxa"/>
          </w:tcPr>
          <w:p w14:paraId="381D07E6" w14:textId="77777777" w:rsidR="003372DB" w:rsidRPr="003372DB" w:rsidRDefault="003372DB" w:rsidP="008F7B0F">
            <w:r w:rsidRPr="003372DB">
              <w:t>15</w:t>
            </w:r>
          </w:p>
        </w:tc>
        <w:tc>
          <w:tcPr>
            <w:tcW w:w="1176" w:type="dxa"/>
            <w:shd w:val="clear" w:color="auto" w:fill="D9D9D9" w:themeFill="background1" w:themeFillShade="D9"/>
          </w:tcPr>
          <w:p w14:paraId="4CC4DD38" w14:textId="77777777" w:rsidR="003372DB" w:rsidRPr="003372DB" w:rsidRDefault="003372DB" w:rsidP="008F7B0F"/>
        </w:tc>
        <w:tc>
          <w:tcPr>
            <w:tcW w:w="805" w:type="dxa"/>
            <w:shd w:val="clear" w:color="auto" w:fill="D9D9D9" w:themeFill="background1" w:themeFillShade="D9"/>
          </w:tcPr>
          <w:p w14:paraId="37677EF1" w14:textId="77777777" w:rsidR="003372DB" w:rsidRPr="003372DB" w:rsidRDefault="003372DB" w:rsidP="008F7B0F"/>
        </w:tc>
      </w:tr>
      <w:tr w:rsidR="003372DB" w:rsidRPr="003372DB" w14:paraId="416BCB9C" w14:textId="77777777" w:rsidTr="002E1CB1">
        <w:trPr>
          <w:trHeight w:val="279"/>
        </w:trPr>
        <w:tc>
          <w:tcPr>
            <w:tcW w:w="1776" w:type="dxa"/>
          </w:tcPr>
          <w:p w14:paraId="29BAE3CE" w14:textId="77777777" w:rsidR="003372DB" w:rsidRPr="003372DB" w:rsidRDefault="003372DB" w:rsidP="008F7B0F">
            <w:r w:rsidRPr="003372DB">
              <w:t>Transcriptomics</w:t>
            </w:r>
          </w:p>
        </w:tc>
        <w:tc>
          <w:tcPr>
            <w:tcW w:w="1424" w:type="dxa"/>
          </w:tcPr>
          <w:p w14:paraId="01C22138" w14:textId="77777777" w:rsidR="003372DB" w:rsidRPr="003372DB" w:rsidRDefault="003372DB" w:rsidP="008F7B0F">
            <w:r w:rsidRPr="003372DB">
              <w:t>11</w:t>
            </w:r>
          </w:p>
        </w:tc>
        <w:tc>
          <w:tcPr>
            <w:tcW w:w="753" w:type="dxa"/>
            <w:shd w:val="clear" w:color="auto" w:fill="D9D9D9" w:themeFill="background1" w:themeFillShade="D9"/>
          </w:tcPr>
          <w:p w14:paraId="0F810A7C" w14:textId="77777777" w:rsidR="003372DB" w:rsidRPr="003372DB" w:rsidRDefault="003372DB" w:rsidP="008F7B0F"/>
        </w:tc>
        <w:tc>
          <w:tcPr>
            <w:tcW w:w="809" w:type="dxa"/>
            <w:shd w:val="clear" w:color="auto" w:fill="D9D9D9" w:themeFill="background1" w:themeFillShade="D9"/>
          </w:tcPr>
          <w:p w14:paraId="647BDFCF" w14:textId="77777777" w:rsidR="003372DB" w:rsidRPr="003372DB" w:rsidRDefault="003372DB" w:rsidP="008F7B0F"/>
        </w:tc>
        <w:tc>
          <w:tcPr>
            <w:tcW w:w="1437" w:type="dxa"/>
          </w:tcPr>
          <w:p w14:paraId="7F45F1D8" w14:textId="77777777" w:rsidR="003372DB" w:rsidRPr="003372DB" w:rsidRDefault="003372DB" w:rsidP="008F7B0F">
            <w:r w:rsidRPr="003372DB">
              <w:t>12</w:t>
            </w:r>
          </w:p>
        </w:tc>
        <w:tc>
          <w:tcPr>
            <w:tcW w:w="1170" w:type="dxa"/>
            <w:shd w:val="clear" w:color="auto" w:fill="D9D9D9" w:themeFill="background1" w:themeFillShade="D9"/>
          </w:tcPr>
          <w:p w14:paraId="395BF005" w14:textId="77777777" w:rsidR="003372DB" w:rsidRPr="003372DB" w:rsidRDefault="003372DB" w:rsidP="008F7B0F"/>
        </w:tc>
        <w:tc>
          <w:tcPr>
            <w:tcW w:w="1176" w:type="dxa"/>
            <w:shd w:val="clear" w:color="auto" w:fill="D9D9D9" w:themeFill="background1" w:themeFillShade="D9"/>
          </w:tcPr>
          <w:p w14:paraId="1713AFBC" w14:textId="77777777" w:rsidR="003372DB" w:rsidRPr="003372DB" w:rsidRDefault="003372DB" w:rsidP="008F7B0F"/>
        </w:tc>
        <w:tc>
          <w:tcPr>
            <w:tcW w:w="805" w:type="dxa"/>
            <w:shd w:val="clear" w:color="auto" w:fill="D9D9D9" w:themeFill="background1" w:themeFillShade="D9"/>
          </w:tcPr>
          <w:p w14:paraId="69497073" w14:textId="77777777" w:rsidR="003372DB" w:rsidRPr="003372DB" w:rsidRDefault="003372DB" w:rsidP="008F7B0F"/>
        </w:tc>
      </w:tr>
      <w:tr w:rsidR="003372DB" w:rsidRPr="003372DB" w14:paraId="340D88DC" w14:textId="77777777" w:rsidTr="002E1CB1">
        <w:trPr>
          <w:trHeight w:val="269"/>
        </w:trPr>
        <w:tc>
          <w:tcPr>
            <w:tcW w:w="1776" w:type="dxa"/>
          </w:tcPr>
          <w:p w14:paraId="5F6F05B9" w14:textId="77777777" w:rsidR="003372DB" w:rsidRPr="003372DB" w:rsidRDefault="003372DB" w:rsidP="008F7B0F">
            <w:r w:rsidRPr="003372DB">
              <w:t>Fatty acid</w:t>
            </w:r>
          </w:p>
        </w:tc>
        <w:tc>
          <w:tcPr>
            <w:tcW w:w="1424" w:type="dxa"/>
            <w:shd w:val="clear" w:color="auto" w:fill="D9D9D9" w:themeFill="background1" w:themeFillShade="D9"/>
          </w:tcPr>
          <w:p w14:paraId="413B732F" w14:textId="77777777" w:rsidR="003372DB" w:rsidRPr="003372DB" w:rsidRDefault="003372DB" w:rsidP="008F7B0F"/>
        </w:tc>
        <w:tc>
          <w:tcPr>
            <w:tcW w:w="753" w:type="dxa"/>
          </w:tcPr>
          <w:p w14:paraId="20BE97E9" w14:textId="77777777" w:rsidR="003372DB" w:rsidRPr="003372DB" w:rsidRDefault="003372DB" w:rsidP="008F7B0F">
            <w:r w:rsidRPr="003372DB">
              <w:t>21</w:t>
            </w:r>
          </w:p>
        </w:tc>
        <w:tc>
          <w:tcPr>
            <w:tcW w:w="809" w:type="dxa"/>
          </w:tcPr>
          <w:p w14:paraId="4AD68436" w14:textId="77777777" w:rsidR="003372DB" w:rsidRPr="003372DB" w:rsidRDefault="003372DB" w:rsidP="008F7B0F">
            <w:r w:rsidRPr="003372DB">
              <w:t>1</w:t>
            </w:r>
          </w:p>
        </w:tc>
        <w:tc>
          <w:tcPr>
            <w:tcW w:w="1437" w:type="dxa"/>
            <w:shd w:val="clear" w:color="auto" w:fill="D9D9D9" w:themeFill="background1" w:themeFillShade="D9"/>
          </w:tcPr>
          <w:p w14:paraId="229AD8CC" w14:textId="77777777" w:rsidR="003372DB" w:rsidRPr="003372DB" w:rsidRDefault="003372DB" w:rsidP="008F7B0F"/>
        </w:tc>
        <w:tc>
          <w:tcPr>
            <w:tcW w:w="1170" w:type="dxa"/>
            <w:shd w:val="clear" w:color="auto" w:fill="D9D9D9" w:themeFill="background1" w:themeFillShade="D9"/>
          </w:tcPr>
          <w:p w14:paraId="297BC109" w14:textId="77777777" w:rsidR="003372DB" w:rsidRPr="003372DB" w:rsidRDefault="003372DB" w:rsidP="008F7B0F"/>
        </w:tc>
        <w:tc>
          <w:tcPr>
            <w:tcW w:w="1176" w:type="dxa"/>
            <w:shd w:val="clear" w:color="auto" w:fill="D9D9D9" w:themeFill="background1" w:themeFillShade="D9"/>
          </w:tcPr>
          <w:p w14:paraId="0BA92F38" w14:textId="77777777" w:rsidR="003372DB" w:rsidRPr="003372DB" w:rsidRDefault="003372DB" w:rsidP="008F7B0F"/>
        </w:tc>
        <w:tc>
          <w:tcPr>
            <w:tcW w:w="805" w:type="dxa"/>
            <w:shd w:val="clear" w:color="auto" w:fill="D9D9D9" w:themeFill="background1" w:themeFillShade="D9"/>
          </w:tcPr>
          <w:p w14:paraId="74852C9D" w14:textId="77777777" w:rsidR="003372DB" w:rsidRPr="003372DB" w:rsidRDefault="003372DB" w:rsidP="008F7B0F"/>
        </w:tc>
      </w:tr>
      <w:tr w:rsidR="003372DB" w:rsidRPr="003372DB" w14:paraId="53AE287E" w14:textId="77777777" w:rsidTr="002E1CB1">
        <w:trPr>
          <w:trHeight w:val="279"/>
        </w:trPr>
        <w:tc>
          <w:tcPr>
            <w:tcW w:w="1776" w:type="dxa"/>
          </w:tcPr>
          <w:p w14:paraId="06482349" w14:textId="77777777" w:rsidR="003372DB" w:rsidRPr="003372DB" w:rsidRDefault="003372DB" w:rsidP="008F7B0F">
            <w:r w:rsidRPr="003372DB">
              <w:t>Isotopes</w:t>
            </w:r>
          </w:p>
        </w:tc>
        <w:tc>
          <w:tcPr>
            <w:tcW w:w="1424" w:type="dxa"/>
          </w:tcPr>
          <w:p w14:paraId="187E6650" w14:textId="77777777" w:rsidR="003372DB" w:rsidRPr="003372DB" w:rsidRDefault="003372DB" w:rsidP="008F7B0F">
            <w:r w:rsidRPr="003372DB">
              <w:t>9</w:t>
            </w:r>
          </w:p>
        </w:tc>
        <w:tc>
          <w:tcPr>
            <w:tcW w:w="753" w:type="dxa"/>
          </w:tcPr>
          <w:p w14:paraId="4427C6C8" w14:textId="77777777" w:rsidR="003372DB" w:rsidRPr="003372DB" w:rsidRDefault="003372DB" w:rsidP="008F7B0F">
            <w:r w:rsidRPr="003372DB">
              <w:t>18</w:t>
            </w:r>
          </w:p>
        </w:tc>
        <w:tc>
          <w:tcPr>
            <w:tcW w:w="809" w:type="dxa"/>
          </w:tcPr>
          <w:p w14:paraId="4501B794" w14:textId="77777777" w:rsidR="003372DB" w:rsidRPr="003372DB" w:rsidRDefault="003372DB" w:rsidP="008F7B0F">
            <w:r w:rsidRPr="003372DB">
              <w:t>6</w:t>
            </w:r>
          </w:p>
        </w:tc>
        <w:tc>
          <w:tcPr>
            <w:tcW w:w="1437" w:type="dxa"/>
          </w:tcPr>
          <w:p w14:paraId="6DEC8932" w14:textId="77777777" w:rsidR="003372DB" w:rsidRPr="003372DB" w:rsidRDefault="003372DB" w:rsidP="008F7B0F">
            <w:r w:rsidRPr="003372DB">
              <w:t>12</w:t>
            </w:r>
          </w:p>
        </w:tc>
        <w:tc>
          <w:tcPr>
            <w:tcW w:w="1170" w:type="dxa"/>
          </w:tcPr>
          <w:p w14:paraId="26583A9A" w14:textId="77777777" w:rsidR="003372DB" w:rsidRPr="003372DB" w:rsidRDefault="003372DB" w:rsidP="008F7B0F">
            <w:r w:rsidRPr="003372DB">
              <w:t>13</w:t>
            </w:r>
          </w:p>
        </w:tc>
        <w:tc>
          <w:tcPr>
            <w:tcW w:w="1176" w:type="dxa"/>
            <w:shd w:val="clear" w:color="auto" w:fill="D9D9D9" w:themeFill="background1" w:themeFillShade="D9"/>
          </w:tcPr>
          <w:p w14:paraId="21CCEE1A" w14:textId="77777777" w:rsidR="003372DB" w:rsidRPr="003372DB" w:rsidRDefault="003372DB" w:rsidP="008F7B0F"/>
        </w:tc>
        <w:tc>
          <w:tcPr>
            <w:tcW w:w="805" w:type="dxa"/>
            <w:shd w:val="clear" w:color="auto" w:fill="D9D9D9" w:themeFill="background1" w:themeFillShade="D9"/>
          </w:tcPr>
          <w:p w14:paraId="4DD73236" w14:textId="77777777" w:rsidR="003372DB" w:rsidRPr="003372DB" w:rsidRDefault="003372DB" w:rsidP="008F7B0F"/>
        </w:tc>
      </w:tr>
      <w:tr w:rsidR="003372DB" w:rsidRPr="003372DB" w14:paraId="1CA0EF58" w14:textId="77777777" w:rsidTr="002E1CB1">
        <w:trPr>
          <w:trHeight w:val="269"/>
        </w:trPr>
        <w:tc>
          <w:tcPr>
            <w:tcW w:w="1776" w:type="dxa"/>
          </w:tcPr>
          <w:p w14:paraId="5B5452AC" w14:textId="77777777" w:rsidR="003372DB" w:rsidRPr="003372DB" w:rsidRDefault="003372DB" w:rsidP="008F7B0F">
            <w:r w:rsidRPr="003372DB">
              <w:t>SEM</w:t>
            </w:r>
          </w:p>
        </w:tc>
        <w:tc>
          <w:tcPr>
            <w:tcW w:w="1424" w:type="dxa"/>
          </w:tcPr>
          <w:p w14:paraId="4CF475B6" w14:textId="77777777" w:rsidR="003372DB" w:rsidRPr="003372DB" w:rsidRDefault="003372DB" w:rsidP="008F7B0F">
            <w:r w:rsidRPr="003372DB">
              <w:t>9</w:t>
            </w:r>
          </w:p>
        </w:tc>
        <w:tc>
          <w:tcPr>
            <w:tcW w:w="753" w:type="dxa"/>
            <w:shd w:val="clear" w:color="auto" w:fill="D9D9D9" w:themeFill="background1" w:themeFillShade="D9"/>
          </w:tcPr>
          <w:p w14:paraId="5954B02A" w14:textId="77777777" w:rsidR="003372DB" w:rsidRPr="003372DB" w:rsidRDefault="003372DB" w:rsidP="008F7B0F"/>
        </w:tc>
        <w:tc>
          <w:tcPr>
            <w:tcW w:w="809" w:type="dxa"/>
            <w:shd w:val="clear" w:color="auto" w:fill="D9D9D9" w:themeFill="background1" w:themeFillShade="D9"/>
          </w:tcPr>
          <w:p w14:paraId="20F72E6D" w14:textId="77777777" w:rsidR="003372DB" w:rsidRPr="003372DB" w:rsidRDefault="003372DB" w:rsidP="008F7B0F"/>
        </w:tc>
        <w:tc>
          <w:tcPr>
            <w:tcW w:w="1437" w:type="dxa"/>
          </w:tcPr>
          <w:p w14:paraId="45BCC60B" w14:textId="77777777" w:rsidR="003372DB" w:rsidRPr="003372DB" w:rsidRDefault="003372DB" w:rsidP="008F7B0F">
            <w:r w:rsidRPr="003372DB">
              <w:t>16</w:t>
            </w:r>
          </w:p>
        </w:tc>
        <w:tc>
          <w:tcPr>
            <w:tcW w:w="1170" w:type="dxa"/>
            <w:shd w:val="clear" w:color="auto" w:fill="D9D9D9" w:themeFill="background1" w:themeFillShade="D9"/>
          </w:tcPr>
          <w:p w14:paraId="7606618B" w14:textId="77777777" w:rsidR="003372DB" w:rsidRPr="003372DB" w:rsidRDefault="003372DB" w:rsidP="008F7B0F"/>
        </w:tc>
        <w:tc>
          <w:tcPr>
            <w:tcW w:w="1176" w:type="dxa"/>
            <w:shd w:val="clear" w:color="auto" w:fill="D9D9D9" w:themeFill="background1" w:themeFillShade="D9"/>
          </w:tcPr>
          <w:p w14:paraId="6DD9119F" w14:textId="77777777" w:rsidR="003372DB" w:rsidRPr="003372DB" w:rsidRDefault="003372DB" w:rsidP="008F7B0F"/>
        </w:tc>
        <w:tc>
          <w:tcPr>
            <w:tcW w:w="805" w:type="dxa"/>
            <w:shd w:val="clear" w:color="auto" w:fill="D9D9D9" w:themeFill="background1" w:themeFillShade="D9"/>
          </w:tcPr>
          <w:p w14:paraId="3B85F1FB" w14:textId="77777777" w:rsidR="003372DB" w:rsidRPr="003372DB" w:rsidRDefault="003372DB" w:rsidP="008F7B0F"/>
        </w:tc>
      </w:tr>
      <w:tr w:rsidR="003372DB" w:rsidRPr="003372DB" w14:paraId="20EA6878" w14:textId="77777777" w:rsidTr="002E1CB1">
        <w:trPr>
          <w:trHeight w:val="279"/>
        </w:trPr>
        <w:tc>
          <w:tcPr>
            <w:tcW w:w="1776" w:type="dxa"/>
          </w:tcPr>
          <w:p w14:paraId="650ACF8B" w14:textId="77777777" w:rsidR="003372DB" w:rsidRPr="003372DB" w:rsidRDefault="003372DB" w:rsidP="008F7B0F">
            <w:r w:rsidRPr="003372DB">
              <w:t>uCT</w:t>
            </w:r>
          </w:p>
        </w:tc>
        <w:tc>
          <w:tcPr>
            <w:tcW w:w="1424" w:type="dxa"/>
            <w:shd w:val="clear" w:color="auto" w:fill="D9D9D9" w:themeFill="background1" w:themeFillShade="D9"/>
          </w:tcPr>
          <w:p w14:paraId="6AC8F9C2" w14:textId="77777777" w:rsidR="003372DB" w:rsidRPr="003372DB" w:rsidRDefault="003372DB" w:rsidP="008F7B0F"/>
        </w:tc>
        <w:tc>
          <w:tcPr>
            <w:tcW w:w="753" w:type="dxa"/>
            <w:shd w:val="clear" w:color="auto" w:fill="D9D9D9" w:themeFill="background1" w:themeFillShade="D9"/>
          </w:tcPr>
          <w:p w14:paraId="3B2287C1" w14:textId="77777777" w:rsidR="003372DB" w:rsidRPr="003372DB" w:rsidRDefault="003372DB" w:rsidP="008F7B0F"/>
        </w:tc>
        <w:tc>
          <w:tcPr>
            <w:tcW w:w="809" w:type="dxa"/>
            <w:shd w:val="clear" w:color="auto" w:fill="D9D9D9" w:themeFill="background1" w:themeFillShade="D9"/>
          </w:tcPr>
          <w:p w14:paraId="36BECFC1" w14:textId="77777777" w:rsidR="003372DB" w:rsidRPr="003372DB" w:rsidRDefault="003372DB" w:rsidP="008F7B0F"/>
        </w:tc>
        <w:tc>
          <w:tcPr>
            <w:tcW w:w="1437" w:type="dxa"/>
          </w:tcPr>
          <w:p w14:paraId="5134F462" w14:textId="77777777" w:rsidR="003372DB" w:rsidRPr="003372DB" w:rsidRDefault="003372DB" w:rsidP="008F7B0F">
            <w:r w:rsidRPr="003372DB">
              <w:t>9</w:t>
            </w:r>
          </w:p>
        </w:tc>
        <w:tc>
          <w:tcPr>
            <w:tcW w:w="1170" w:type="dxa"/>
            <w:shd w:val="clear" w:color="auto" w:fill="D9D9D9" w:themeFill="background1" w:themeFillShade="D9"/>
          </w:tcPr>
          <w:p w14:paraId="77902233" w14:textId="77777777" w:rsidR="003372DB" w:rsidRPr="003372DB" w:rsidRDefault="003372DB" w:rsidP="008F7B0F"/>
        </w:tc>
        <w:tc>
          <w:tcPr>
            <w:tcW w:w="1176" w:type="dxa"/>
            <w:shd w:val="clear" w:color="auto" w:fill="D9D9D9" w:themeFill="background1" w:themeFillShade="D9"/>
          </w:tcPr>
          <w:p w14:paraId="6F7CED1E" w14:textId="77777777" w:rsidR="003372DB" w:rsidRPr="003372DB" w:rsidRDefault="003372DB" w:rsidP="008F7B0F"/>
        </w:tc>
        <w:tc>
          <w:tcPr>
            <w:tcW w:w="805" w:type="dxa"/>
            <w:shd w:val="clear" w:color="auto" w:fill="D9D9D9" w:themeFill="background1" w:themeFillShade="D9"/>
          </w:tcPr>
          <w:p w14:paraId="26A19C00" w14:textId="77777777" w:rsidR="003372DB" w:rsidRPr="003372DB" w:rsidRDefault="003372DB" w:rsidP="008F7B0F"/>
        </w:tc>
      </w:tr>
      <w:tr w:rsidR="003372DB" w:rsidRPr="003372DB" w14:paraId="18053C4C" w14:textId="77777777" w:rsidTr="002E1CB1">
        <w:trPr>
          <w:trHeight w:val="279"/>
        </w:trPr>
        <w:tc>
          <w:tcPr>
            <w:tcW w:w="1776" w:type="dxa"/>
          </w:tcPr>
          <w:p w14:paraId="5BB68D79" w14:textId="77777777" w:rsidR="003372DB" w:rsidRPr="003372DB" w:rsidRDefault="003372DB" w:rsidP="008F7B0F">
            <w:r w:rsidRPr="003372DB">
              <w:t>Shell isotope</w:t>
            </w:r>
          </w:p>
        </w:tc>
        <w:tc>
          <w:tcPr>
            <w:tcW w:w="1424" w:type="dxa"/>
            <w:shd w:val="clear" w:color="auto" w:fill="D9D9D9" w:themeFill="background1" w:themeFillShade="D9"/>
          </w:tcPr>
          <w:p w14:paraId="055E388C" w14:textId="77777777" w:rsidR="003372DB" w:rsidRPr="003372DB" w:rsidRDefault="003372DB" w:rsidP="008F7B0F"/>
        </w:tc>
        <w:tc>
          <w:tcPr>
            <w:tcW w:w="753" w:type="dxa"/>
            <w:shd w:val="clear" w:color="auto" w:fill="D9D9D9" w:themeFill="background1" w:themeFillShade="D9"/>
          </w:tcPr>
          <w:p w14:paraId="0AAC0152" w14:textId="77777777" w:rsidR="003372DB" w:rsidRPr="003372DB" w:rsidRDefault="003372DB" w:rsidP="008F7B0F"/>
        </w:tc>
        <w:tc>
          <w:tcPr>
            <w:tcW w:w="809" w:type="dxa"/>
            <w:shd w:val="clear" w:color="auto" w:fill="D9D9D9" w:themeFill="background1" w:themeFillShade="D9"/>
          </w:tcPr>
          <w:p w14:paraId="03BB4B95" w14:textId="77777777" w:rsidR="003372DB" w:rsidRPr="003372DB" w:rsidRDefault="003372DB" w:rsidP="008F7B0F"/>
        </w:tc>
        <w:tc>
          <w:tcPr>
            <w:tcW w:w="1437" w:type="dxa"/>
          </w:tcPr>
          <w:p w14:paraId="434F4DB9" w14:textId="77777777" w:rsidR="003372DB" w:rsidRPr="003372DB" w:rsidRDefault="003372DB" w:rsidP="008F7B0F">
            <w:r w:rsidRPr="003372DB">
              <w:t>16</w:t>
            </w:r>
          </w:p>
        </w:tc>
        <w:tc>
          <w:tcPr>
            <w:tcW w:w="1170" w:type="dxa"/>
            <w:shd w:val="clear" w:color="auto" w:fill="D9D9D9" w:themeFill="background1" w:themeFillShade="D9"/>
          </w:tcPr>
          <w:p w14:paraId="54658DB2" w14:textId="77777777" w:rsidR="003372DB" w:rsidRPr="003372DB" w:rsidRDefault="003372DB" w:rsidP="008F7B0F"/>
        </w:tc>
        <w:tc>
          <w:tcPr>
            <w:tcW w:w="1176" w:type="dxa"/>
            <w:shd w:val="clear" w:color="auto" w:fill="D9D9D9" w:themeFill="background1" w:themeFillShade="D9"/>
          </w:tcPr>
          <w:p w14:paraId="56F9B72F" w14:textId="77777777" w:rsidR="003372DB" w:rsidRPr="003372DB" w:rsidRDefault="003372DB" w:rsidP="008F7B0F"/>
        </w:tc>
        <w:tc>
          <w:tcPr>
            <w:tcW w:w="805" w:type="dxa"/>
            <w:shd w:val="clear" w:color="auto" w:fill="D9D9D9" w:themeFill="background1" w:themeFillShade="D9"/>
          </w:tcPr>
          <w:p w14:paraId="44F577E4" w14:textId="77777777" w:rsidR="003372DB" w:rsidRPr="003372DB" w:rsidRDefault="003372DB" w:rsidP="008F7B0F"/>
        </w:tc>
      </w:tr>
      <w:tr w:rsidR="003372DB" w:rsidRPr="003372DB" w14:paraId="752C480C" w14:textId="77777777" w:rsidTr="002E1CB1">
        <w:trPr>
          <w:trHeight w:val="279"/>
        </w:trPr>
        <w:tc>
          <w:tcPr>
            <w:tcW w:w="1776" w:type="dxa"/>
          </w:tcPr>
          <w:p w14:paraId="1BE6FA9D" w14:textId="77777777" w:rsidR="003372DB" w:rsidRPr="003372DB" w:rsidRDefault="003372DB" w:rsidP="008F7B0F">
            <w:r w:rsidRPr="003372DB">
              <w:t>Onboard sequencing</w:t>
            </w:r>
          </w:p>
        </w:tc>
        <w:tc>
          <w:tcPr>
            <w:tcW w:w="1424" w:type="dxa"/>
            <w:shd w:val="clear" w:color="auto" w:fill="D9D9D9" w:themeFill="background1" w:themeFillShade="D9"/>
          </w:tcPr>
          <w:p w14:paraId="07292C0F" w14:textId="77777777" w:rsidR="003372DB" w:rsidRPr="003372DB" w:rsidRDefault="003372DB" w:rsidP="008F7B0F"/>
        </w:tc>
        <w:tc>
          <w:tcPr>
            <w:tcW w:w="753" w:type="dxa"/>
            <w:shd w:val="clear" w:color="auto" w:fill="D9D9D9" w:themeFill="background1" w:themeFillShade="D9"/>
          </w:tcPr>
          <w:p w14:paraId="518BF8D1" w14:textId="77777777" w:rsidR="003372DB" w:rsidRPr="003372DB" w:rsidRDefault="003372DB" w:rsidP="008F7B0F"/>
        </w:tc>
        <w:tc>
          <w:tcPr>
            <w:tcW w:w="809" w:type="dxa"/>
            <w:shd w:val="clear" w:color="auto" w:fill="D9D9D9" w:themeFill="background1" w:themeFillShade="D9"/>
          </w:tcPr>
          <w:p w14:paraId="01D53AB4" w14:textId="77777777" w:rsidR="003372DB" w:rsidRPr="003372DB" w:rsidRDefault="003372DB" w:rsidP="008F7B0F"/>
        </w:tc>
        <w:tc>
          <w:tcPr>
            <w:tcW w:w="1437" w:type="dxa"/>
          </w:tcPr>
          <w:p w14:paraId="6C39B785" w14:textId="77777777" w:rsidR="003372DB" w:rsidRPr="003372DB" w:rsidRDefault="003372DB" w:rsidP="008F7B0F">
            <w:r w:rsidRPr="003372DB">
              <w:t>4</w:t>
            </w:r>
          </w:p>
        </w:tc>
        <w:tc>
          <w:tcPr>
            <w:tcW w:w="1170" w:type="dxa"/>
            <w:shd w:val="clear" w:color="auto" w:fill="D9D9D9" w:themeFill="background1" w:themeFillShade="D9"/>
          </w:tcPr>
          <w:p w14:paraId="7D4268FE" w14:textId="77777777" w:rsidR="003372DB" w:rsidRPr="003372DB" w:rsidRDefault="003372DB" w:rsidP="008F7B0F"/>
        </w:tc>
        <w:tc>
          <w:tcPr>
            <w:tcW w:w="1176" w:type="dxa"/>
            <w:shd w:val="clear" w:color="auto" w:fill="D9D9D9" w:themeFill="background1" w:themeFillShade="D9"/>
          </w:tcPr>
          <w:p w14:paraId="77C2DCF8" w14:textId="77777777" w:rsidR="003372DB" w:rsidRPr="003372DB" w:rsidRDefault="003372DB" w:rsidP="008F7B0F"/>
        </w:tc>
        <w:tc>
          <w:tcPr>
            <w:tcW w:w="805" w:type="dxa"/>
            <w:shd w:val="clear" w:color="auto" w:fill="D9D9D9" w:themeFill="background1" w:themeFillShade="D9"/>
          </w:tcPr>
          <w:p w14:paraId="09A40A50" w14:textId="77777777" w:rsidR="003372DB" w:rsidRPr="003372DB" w:rsidRDefault="003372DB" w:rsidP="008F7B0F"/>
        </w:tc>
      </w:tr>
      <w:tr w:rsidR="003372DB" w:rsidRPr="003372DB" w14:paraId="63BEF0DD" w14:textId="77777777" w:rsidTr="002E1CB1">
        <w:trPr>
          <w:trHeight w:val="279"/>
        </w:trPr>
        <w:tc>
          <w:tcPr>
            <w:tcW w:w="1776" w:type="dxa"/>
          </w:tcPr>
          <w:p w14:paraId="3ED4DBE9" w14:textId="77777777" w:rsidR="003372DB" w:rsidRPr="003372DB" w:rsidRDefault="003372DB" w:rsidP="008F7B0F">
            <w:r w:rsidRPr="003372DB">
              <w:t>Unknown</w:t>
            </w:r>
          </w:p>
        </w:tc>
        <w:tc>
          <w:tcPr>
            <w:tcW w:w="1424" w:type="dxa"/>
          </w:tcPr>
          <w:p w14:paraId="070554B0" w14:textId="77777777" w:rsidR="003372DB" w:rsidRPr="003372DB" w:rsidRDefault="003372DB" w:rsidP="008F7B0F"/>
        </w:tc>
        <w:tc>
          <w:tcPr>
            <w:tcW w:w="753" w:type="dxa"/>
          </w:tcPr>
          <w:p w14:paraId="728E8BA6" w14:textId="77777777" w:rsidR="003372DB" w:rsidRPr="003372DB" w:rsidRDefault="003372DB" w:rsidP="008F7B0F"/>
        </w:tc>
        <w:tc>
          <w:tcPr>
            <w:tcW w:w="809" w:type="dxa"/>
          </w:tcPr>
          <w:p w14:paraId="6190437B" w14:textId="77777777" w:rsidR="003372DB" w:rsidRPr="003372DB" w:rsidRDefault="003372DB" w:rsidP="008F7B0F"/>
        </w:tc>
        <w:tc>
          <w:tcPr>
            <w:tcW w:w="1437" w:type="dxa"/>
          </w:tcPr>
          <w:p w14:paraId="7679C057" w14:textId="77777777" w:rsidR="003372DB" w:rsidRPr="003372DB" w:rsidRDefault="003372DB" w:rsidP="008F7B0F"/>
        </w:tc>
        <w:tc>
          <w:tcPr>
            <w:tcW w:w="1170" w:type="dxa"/>
          </w:tcPr>
          <w:p w14:paraId="37D4B0B5" w14:textId="77777777" w:rsidR="003372DB" w:rsidRPr="003372DB" w:rsidRDefault="003372DB" w:rsidP="008F7B0F"/>
        </w:tc>
        <w:tc>
          <w:tcPr>
            <w:tcW w:w="1176" w:type="dxa"/>
          </w:tcPr>
          <w:p w14:paraId="758BE731" w14:textId="77777777" w:rsidR="003372DB" w:rsidRPr="003372DB" w:rsidRDefault="003372DB" w:rsidP="008F7B0F">
            <w:r w:rsidRPr="003372DB">
              <w:t>10</w:t>
            </w:r>
          </w:p>
        </w:tc>
        <w:tc>
          <w:tcPr>
            <w:tcW w:w="805" w:type="dxa"/>
          </w:tcPr>
          <w:p w14:paraId="13314208" w14:textId="77777777" w:rsidR="003372DB" w:rsidRPr="003372DB" w:rsidRDefault="003372DB" w:rsidP="008F7B0F">
            <w:r w:rsidRPr="003372DB">
              <w:t>10</w:t>
            </w:r>
          </w:p>
        </w:tc>
      </w:tr>
    </w:tbl>
    <w:p w14:paraId="2F2B44D3" w14:textId="77777777" w:rsidR="003372DB" w:rsidRPr="003372DB" w:rsidRDefault="003372DB" w:rsidP="008F7B0F"/>
    <w:p w14:paraId="29FC13C4" w14:textId="77777777" w:rsidR="003372DB" w:rsidRPr="003372DB" w:rsidRDefault="003372DB" w:rsidP="008F7B0F">
      <w:pPr>
        <w:rPr>
          <w:b/>
        </w:rPr>
      </w:pPr>
    </w:p>
    <w:p w14:paraId="468F1A1F" w14:textId="77777777" w:rsidR="003372DB" w:rsidRPr="003372DB" w:rsidRDefault="003372DB" w:rsidP="008F7B0F">
      <w:pPr>
        <w:rPr>
          <w:b/>
        </w:rPr>
      </w:pPr>
      <w:r w:rsidRPr="003372DB">
        <w:rPr>
          <w:b/>
        </w:rPr>
        <w:t xml:space="preserve">Data Management: </w:t>
      </w:r>
    </w:p>
    <w:p w14:paraId="7AEA01E2" w14:textId="77777777" w:rsidR="003372DB" w:rsidRPr="003372DB" w:rsidRDefault="003372DB" w:rsidP="008F7B0F">
      <w:pPr>
        <w:rPr>
          <w:b/>
        </w:rPr>
      </w:pPr>
    </w:p>
    <w:p w14:paraId="7E572725" w14:textId="77777777" w:rsidR="003372DB" w:rsidRPr="003372DB" w:rsidRDefault="003372DB" w:rsidP="008F7B0F">
      <w:r w:rsidRPr="003372DB">
        <w:t xml:space="preserve">During net evolutions, the scientist operating the computer in the main lab would use the ship’s SCS event logger to record when nets entered the water and were retrieved from the water (and when nets reached depth, for the vertical and bongo nets). The event logger was set to record times, latitude, longitude, station #, net type, net #, speed over ground, water temperature, and bottom depth each time an event was logged. On deck, one scientist maintained a laminated data sheet with a Sharpie to record additional necessary data (flow meter readings, bongo wire angles, etc.). </w:t>
      </w:r>
    </w:p>
    <w:p w14:paraId="7085B3F2" w14:textId="77777777" w:rsidR="003372DB" w:rsidRPr="003372DB" w:rsidRDefault="003372DB" w:rsidP="008F7B0F"/>
    <w:p w14:paraId="54552E58" w14:textId="77777777" w:rsidR="003372DB" w:rsidRPr="003372DB" w:rsidRDefault="003372DB" w:rsidP="008F7B0F">
      <w:r w:rsidRPr="003372DB">
        <w:t xml:space="preserve">After each net evolution, one scientist would fill in a hard copy data sheet for each net type, with a combination of information from the deck data sheet and the deployment log. For each station, all of these hard copy data sheets were scanned and saved in a batch. The information from these data sheets was also added to an Excel master data file, organized by net type. </w:t>
      </w:r>
    </w:p>
    <w:p w14:paraId="62DFC14E" w14:textId="77777777" w:rsidR="003372DB" w:rsidRPr="003372DB" w:rsidRDefault="003372DB" w:rsidP="008F7B0F"/>
    <w:p w14:paraId="3D07B749" w14:textId="77777777" w:rsidR="003372DB" w:rsidRPr="003372DB" w:rsidRDefault="003372DB" w:rsidP="008F7B0F">
      <w:r w:rsidRPr="003372DB">
        <w:t xml:space="preserve">The pressure sensors from the bongo and vertical nets were removed after each net evolution so the data could be uploaded. The depth reached for each net was recorded on the hard copy data sheet (above), and a file with the pressure information and raw data was saved for each net. </w:t>
      </w:r>
    </w:p>
    <w:p w14:paraId="6C0F3F36" w14:textId="77777777" w:rsidR="003372DB" w:rsidRPr="003372DB" w:rsidRDefault="003372DB" w:rsidP="008F7B0F"/>
    <w:p w14:paraId="1FF8F6B3" w14:textId="77777777" w:rsidR="003372DB" w:rsidRPr="003372DB" w:rsidRDefault="003372DB" w:rsidP="008F7B0F">
      <w:r w:rsidRPr="003372DB">
        <w:t xml:space="preserve">The type and number of jars preserved from each net was also recorded and added to the Excel master data file. </w:t>
      </w:r>
    </w:p>
    <w:p w14:paraId="2D1D0313" w14:textId="77777777" w:rsidR="003372DB" w:rsidRPr="003372DB" w:rsidRDefault="003372DB" w:rsidP="008F7B0F"/>
    <w:p w14:paraId="4D0BC5C5" w14:textId="77777777" w:rsidR="003372DB" w:rsidRPr="003372DB" w:rsidRDefault="003372DB" w:rsidP="008F7B0F">
      <w:pPr>
        <w:rPr>
          <w:b/>
        </w:rPr>
      </w:pPr>
      <w:r w:rsidRPr="003372DB">
        <w:rPr>
          <w:b/>
        </w:rPr>
        <w:t xml:space="preserve">Additional Lessons Learned: </w:t>
      </w:r>
    </w:p>
    <w:p w14:paraId="57AEF68C" w14:textId="77777777" w:rsidR="003372DB" w:rsidRPr="003372DB" w:rsidRDefault="003372DB" w:rsidP="008F7B0F">
      <w:pPr>
        <w:numPr>
          <w:ilvl w:val="0"/>
          <w:numId w:val="25"/>
        </w:numPr>
      </w:pPr>
      <w:r w:rsidRPr="003372DB">
        <w:t xml:space="preserve">For the on-deck data sheet, a grease pen might have been better to write with than a Sharpie. </w:t>
      </w:r>
    </w:p>
    <w:p w14:paraId="39C43E92" w14:textId="3F7281BC" w:rsidR="00B55FC7" w:rsidRDefault="003372DB" w:rsidP="008F7B0F">
      <w:pPr>
        <w:numPr>
          <w:ilvl w:val="0"/>
          <w:numId w:val="25"/>
        </w:numPr>
      </w:pPr>
      <w:r w:rsidRPr="003372DB">
        <w:t xml:space="preserve">For ease of deployment, all flow meters were kept permanently attached to the net frames (but vigorously rinsed with freshwater after each deployment). For the most accurate flow meter readings, it would probably be better to remove the flow meters after each deployment and soak in freshwater; using zip ties as the final point of attachment would probably make this easiest. </w:t>
      </w:r>
    </w:p>
    <w:p w14:paraId="065B2CC3" w14:textId="42F1E73C" w:rsidR="00B55FC7" w:rsidRDefault="003372DB" w:rsidP="008F7B0F">
      <w:pPr>
        <w:numPr>
          <w:ilvl w:val="0"/>
          <w:numId w:val="25"/>
        </w:numPr>
      </w:pPr>
      <w:r w:rsidRPr="003372DB">
        <w:t xml:space="preserve">Originally the plan was to stop the Bongo tow at the target depth for a period of time, and to also stop at the DCM depth on the way back up to the surface, but due to high biomass recovered even just from a tow to depth and then back to surface, we did not end up using this deployment plan. If there are plans to do deployments with different timings or strategies, it would be important to test those deployments before the first station if possible so that you can make sure there won’t be too much biomass for the picking team to deal with. You need infinitely more electrical tape than you think you need (and get the good stuff: Amazon Basics is just not great!). Also lots of zip ties. </w:t>
      </w:r>
    </w:p>
    <w:p w14:paraId="79E87E63" w14:textId="77777777" w:rsidR="003372DB" w:rsidRPr="003372DB" w:rsidRDefault="003372DB" w:rsidP="008F7B0F">
      <w:pPr>
        <w:ind w:left="720"/>
      </w:pPr>
    </w:p>
    <w:p w14:paraId="5E3568C9" w14:textId="6446BD5E" w:rsidR="008D39B8" w:rsidRDefault="008D39B8" w:rsidP="008F7B0F">
      <w:r>
        <w:t>The following net events were conducted on WCOA2021:</w:t>
      </w:r>
    </w:p>
    <w:tbl>
      <w:tblPr>
        <w:tblW w:w="8730" w:type="dxa"/>
        <w:tblInd w:w="108" w:type="dxa"/>
        <w:tblLook w:val="04A0" w:firstRow="1" w:lastRow="0" w:firstColumn="1" w:lastColumn="0" w:noHBand="0" w:noVBand="1"/>
      </w:tblPr>
      <w:tblGrid>
        <w:gridCol w:w="1577"/>
        <w:gridCol w:w="1076"/>
        <w:gridCol w:w="1076"/>
        <w:gridCol w:w="1076"/>
        <w:gridCol w:w="3925"/>
      </w:tblGrid>
      <w:tr w:rsidR="008D39B8" w:rsidRPr="00D50AA8" w14:paraId="58108B9A" w14:textId="77777777" w:rsidTr="00486FC4">
        <w:trPr>
          <w:trHeight w:val="312"/>
        </w:trPr>
        <w:tc>
          <w:tcPr>
            <w:tcW w:w="1577" w:type="dxa"/>
            <w:tcBorders>
              <w:top w:val="single" w:sz="8" w:space="0" w:color="auto"/>
              <w:left w:val="nil"/>
              <w:bottom w:val="single" w:sz="8" w:space="0" w:color="auto"/>
              <w:right w:val="nil"/>
            </w:tcBorders>
            <w:shd w:val="clear" w:color="auto" w:fill="auto"/>
            <w:noWrap/>
            <w:vAlign w:val="bottom"/>
            <w:hideMark/>
          </w:tcPr>
          <w:p w14:paraId="4201D71D" w14:textId="77777777" w:rsidR="008D39B8" w:rsidRPr="00D50AA8" w:rsidRDefault="008D39B8" w:rsidP="008F7B0F">
            <w:r>
              <w:t>Type</w:t>
            </w:r>
          </w:p>
          <w:p w14:paraId="5BA6432F" w14:textId="77777777" w:rsidR="008D39B8" w:rsidRPr="00D50AA8" w:rsidRDefault="008D39B8" w:rsidP="008F7B0F"/>
        </w:tc>
        <w:tc>
          <w:tcPr>
            <w:tcW w:w="1076" w:type="dxa"/>
            <w:tcBorders>
              <w:top w:val="single" w:sz="8" w:space="0" w:color="auto"/>
              <w:left w:val="nil"/>
              <w:bottom w:val="single" w:sz="8" w:space="0" w:color="auto"/>
              <w:right w:val="nil"/>
            </w:tcBorders>
            <w:shd w:val="clear" w:color="auto" w:fill="auto"/>
            <w:noWrap/>
            <w:vAlign w:val="bottom"/>
            <w:hideMark/>
          </w:tcPr>
          <w:p w14:paraId="146C3F23" w14:textId="77777777" w:rsidR="008D39B8" w:rsidRPr="00D50AA8" w:rsidRDefault="008D39B8" w:rsidP="008F7B0F">
            <w:pPr>
              <w:jc w:val="right"/>
              <w:rPr>
                <w:color w:val="000000"/>
              </w:rPr>
            </w:pPr>
            <w:r w:rsidRPr="00D50AA8">
              <w:rPr>
                <w:color w:val="000000"/>
              </w:rPr>
              <w:t>Total</w:t>
            </w:r>
          </w:p>
        </w:tc>
        <w:tc>
          <w:tcPr>
            <w:tcW w:w="1076" w:type="dxa"/>
            <w:tcBorders>
              <w:top w:val="single" w:sz="8" w:space="0" w:color="auto"/>
              <w:left w:val="nil"/>
              <w:bottom w:val="single" w:sz="8" w:space="0" w:color="auto"/>
              <w:right w:val="nil"/>
            </w:tcBorders>
            <w:shd w:val="clear" w:color="auto" w:fill="auto"/>
            <w:noWrap/>
            <w:vAlign w:val="bottom"/>
            <w:hideMark/>
          </w:tcPr>
          <w:p w14:paraId="17BEEC1F" w14:textId="77777777" w:rsidR="008D39B8" w:rsidRPr="00D50AA8" w:rsidRDefault="008D39B8" w:rsidP="008F7B0F">
            <w:pPr>
              <w:jc w:val="right"/>
              <w:rPr>
                <w:color w:val="000000"/>
              </w:rPr>
            </w:pPr>
            <w:r w:rsidRPr="00D50AA8">
              <w:rPr>
                <w:color w:val="000000"/>
              </w:rPr>
              <w:t>Leg 1</w:t>
            </w:r>
          </w:p>
        </w:tc>
        <w:tc>
          <w:tcPr>
            <w:tcW w:w="1076" w:type="dxa"/>
            <w:tcBorders>
              <w:top w:val="single" w:sz="8" w:space="0" w:color="auto"/>
              <w:left w:val="nil"/>
              <w:bottom w:val="single" w:sz="8" w:space="0" w:color="auto"/>
              <w:right w:val="nil"/>
            </w:tcBorders>
            <w:shd w:val="clear" w:color="auto" w:fill="auto"/>
            <w:noWrap/>
            <w:vAlign w:val="bottom"/>
            <w:hideMark/>
          </w:tcPr>
          <w:p w14:paraId="127522E7" w14:textId="77777777" w:rsidR="008D39B8" w:rsidRPr="00D50AA8" w:rsidRDefault="008D39B8" w:rsidP="008F7B0F">
            <w:pPr>
              <w:jc w:val="right"/>
              <w:rPr>
                <w:color w:val="000000"/>
              </w:rPr>
            </w:pPr>
            <w:r w:rsidRPr="00D50AA8">
              <w:rPr>
                <w:color w:val="000000"/>
              </w:rPr>
              <w:t>leg 2</w:t>
            </w:r>
          </w:p>
        </w:tc>
        <w:tc>
          <w:tcPr>
            <w:tcW w:w="3925" w:type="dxa"/>
            <w:tcBorders>
              <w:top w:val="single" w:sz="8" w:space="0" w:color="auto"/>
              <w:left w:val="nil"/>
              <w:bottom w:val="single" w:sz="8" w:space="0" w:color="auto"/>
              <w:right w:val="nil"/>
            </w:tcBorders>
          </w:tcPr>
          <w:p w14:paraId="32C8AFE4" w14:textId="77777777" w:rsidR="008D39B8" w:rsidRPr="00D50AA8" w:rsidRDefault="008D39B8" w:rsidP="008F7B0F">
            <w:pPr>
              <w:jc w:val="right"/>
              <w:rPr>
                <w:color w:val="000000"/>
              </w:rPr>
            </w:pPr>
          </w:p>
        </w:tc>
      </w:tr>
      <w:tr w:rsidR="008D39B8" w:rsidRPr="00D50AA8" w14:paraId="687CAED1" w14:textId="77777777" w:rsidTr="00486FC4">
        <w:trPr>
          <w:trHeight w:val="312"/>
        </w:trPr>
        <w:tc>
          <w:tcPr>
            <w:tcW w:w="1577" w:type="dxa"/>
            <w:tcBorders>
              <w:top w:val="single" w:sz="8" w:space="0" w:color="auto"/>
              <w:left w:val="nil"/>
              <w:bottom w:val="nil"/>
              <w:right w:val="nil"/>
            </w:tcBorders>
            <w:shd w:val="clear" w:color="auto" w:fill="auto"/>
            <w:noWrap/>
            <w:vAlign w:val="bottom"/>
            <w:hideMark/>
          </w:tcPr>
          <w:p w14:paraId="0DC8819E" w14:textId="77777777" w:rsidR="008D39B8" w:rsidRPr="00D50AA8" w:rsidRDefault="008D39B8" w:rsidP="008F7B0F">
            <w:pPr>
              <w:rPr>
                <w:color w:val="000000"/>
              </w:rPr>
            </w:pPr>
            <w:r w:rsidRPr="00D50AA8">
              <w:rPr>
                <w:color w:val="000000"/>
              </w:rPr>
              <w:t>V75</w:t>
            </w:r>
          </w:p>
        </w:tc>
        <w:tc>
          <w:tcPr>
            <w:tcW w:w="1076" w:type="dxa"/>
            <w:tcBorders>
              <w:top w:val="single" w:sz="8" w:space="0" w:color="auto"/>
              <w:left w:val="nil"/>
              <w:bottom w:val="nil"/>
              <w:right w:val="nil"/>
            </w:tcBorders>
            <w:shd w:val="clear" w:color="auto" w:fill="auto"/>
            <w:noWrap/>
            <w:vAlign w:val="bottom"/>
            <w:hideMark/>
          </w:tcPr>
          <w:p w14:paraId="602148BD" w14:textId="1EF7EB02" w:rsidR="008D39B8" w:rsidRPr="00D50AA8" w:rsidRDefault="008D39B8" w:rsidP="008F7B0F">
            <w:pPr>
              <w:jc w:val="right"/>
              <w:rPr>
                <w:color w:val="000000"/>
              </w:rPr>
            </w:pPr>
            <w:r w:rsidRPr="00D50AA8">
              <w:rPr>
                <w:color w:val="000000"/>
              </w:rPr>
              <w:t>2</w:t>
            </w:r>
            <w:r w:rsidR="00B55FC7">
              <w:rPr>
                <w:color w:val="000000"/>
              </w:rPr>
              <w:t>4</w:t>
            </w:r>
          </w:p>
        </w:tc>
        <w:tc>
          <w:tcPr>
            <w:tcW w:w="1076" w:type="dxa"/>
            <w:tcBorders>
              <w:top w:val="single" w:sz="8" w:space="0" w:color="auto"/>
              <w:left w:val="nil"/>
              <w:bottom w:val="nil"/>
              <w:right w:val="nil"/>
            </w:tcBorders>
            <w:shd w:val="clear" w:color="auto" w:fill="auto"/>
            <w:noWrap/>
            <w:vAlign w:val="bottom"/>
            <w:hideMark/>
          </w:tcPr>
          <w:p w14:paraId="77F0594B" w14:textId="77777777" w:rsidR="008D39B8" w:rsidRPr="00D50AA8" w:rsidRDefault="008D39B8" w:rsidP="008F7B0F">
            <w:pPr>
              <w:jc w:val="right"/>
              <w:rPr>
                <w:color w:val="000000"/>
              </w:rPr>
            </w:pPr>
            <w:r w:rsidRPr="00D50AA8">
              <w:rPr>
                <w:color w:val="000000"/>
              </w:rPr>
              <w:t>11</w:t>
            </w:r>
          </w:p>
        </w:tc>
        <w:tc>
          <w:tcPr>
            <w:tcW w:w="1076" w:type="dxa"/>
            <w:tcBorders>
              <w:top w:val="single" w:sz="8" w:space="0" w:color="auto"/>
              <w:left w:val="nil"/>
              <w:bottom w:val="nil"/>
              <w:right w:val="nil"/>
            </w:tcBorders>
            <w:shd w:val="clear" w:color="auto" w:fill="auto"/>
            <w:noWrap/>
            <w:vAlign w:val="bottom"/>
            <w:hideMark/>
          </w:tcPr>
          <w:p w14:paraId="5A9E7BE5" w14:textId="77777777" w:rsidR="008D39B8" w:rsidRPr="00D50AA8" w:rsidRDefault="008D39B8" w:rsidP="008F7B0F">
            <w:pPr>
              <w:jc w:val="right"/>
              <w:rPr>
                <w:color w:val="000000"/>
              </w:rPr>
            </w:pPr>
            <w:r w:rsidRPr="00D50AA8">
              <w:rPr>
                <w:color w:val="000000"/>
              </w:rPr>
              <w:t>13</w:t>
            </w:r>
          </w:p>
        </w:tc>
        <w:tc>
          <w:tcPr>
            <w:tcW w:w="3925" w:type="dxa"/>
            <w:tcBorders>
              <w:top w:val="single" w:sz="8" w:space="0" w:color="auto"/>
              <w:left w:val="nil"/>
              <w:bottom w:val="nil"/>
              <w:right w:val="nil"/>
            </w:tcBorders>
          </w:tcPr>
          <w:p w14:paraId="0D03DE88" w14:textId="77777777" w:rsidR="008D39B8" w:rsidRPr="00D50AA8" w:rsidRDefault="008D39B8" w:rsidP="008F7B0F">
            <w:pPr>
              <w:jc w:val="right"/>
              <w:rPr>
                <w:color w:val="000000"/>
              </w:rPr>
            </w:pPr>
            <w:r>
              <w:rPr>
                <w:color w:val="000000"/>
              </w:rPr>
              <w:t>Vertical net 75 µm</w:t>
            </w:r>
          </w:p>
        </w:tc>
      </w:tr>
      <w:tr w:rsidR="008D39B8" w:rsidRPr="00D50AA8" w14:paraId="6D7C797D" w14:textId="77777777" w:rsidTr="00486FC4">
        <w:trPr>
          <w:trHeight w:val="312"/>
        </w:trPr>
        <w:tc>
          <w:tcPr>
            <w:tcW w:w="1577" w:type="dxa"/>
            <w:tcBorders>
              <w:top w:val="nil"/>
              <w:left w:val="nil"/>
              <w:bottom w:val="nil"/>
              <w:right w:val="nil"/>
            </w:tcBorders>
            <w:shd w:val="clear" w:color="auto" w:fill="auto"/>
            <w:noWrap/>
            <w:vAlign w:val="bottom"/>
            <w:hideMark/>
          </w:tcPr>
          <w:p w14:paraId="124B7699" w14:textId="77777777" w:rsidR="008D39B8" w:rsidRPr="00D50AA8" w:rsidRDefault="008D39B8" w:rsidP="008F7B0F">
            <w:pPr>
              <w:rPr>
                <w:color w:val="000000"/>
              </w:rPr>
            </w:pPr>
            <w:r w:rsidRPr="00D50AA8">
              <w:rPr>
                <w:color w:val="000000"/>
              </w:rPr>
              <w:t>V200</w:t>
            </w:r>
          </w:p>
        </w:tc>
        <w:tc>
          <w:tcPr>
            <w:tcW w:w="1076" w:type="dxa"/>
            <w:tcBorders>
              <w:top w:val="nil"/>
              <w:left w:val="nil"/>
              <w:bottom w:val="nil"/>
              <w:right w:val="nil"/>
            </w:tcBorders>
            <w:shd w:val="clear" w:color="auto" w:fill="auto"/>
            <w:noWrap/>
            <w:vAlign w:val="bottom"/>
            <w:hideMark/>
          </w:tcPr>
          <w:p w14:paraId="741189EB" w14:textId="0D838214" w:rsidR="008D39B8" w:rsidRPr="00D50AA8" w:rsidRDefault="008D39B8" w:rsidP="008F7B0F">
            <w:pPr>
              <w:jc w:val="right"/>
              <w:rPr>
                <w:color w:val="000000"/>
              </w:rPr>
            </w:pPr>
            <w:r w:rsidRPr="00D50AA8">
              <w:rPr>
                <w:color w:val="000000"/>
              </w:rPr>
              <w:t>2</w:t>
            </w:r>
            <w:r w:rsidR="00B55FC7">
              <w:rPr>
                <w:color w:val="000000"/>
              </w:rPr>
              <w:t>7</w:t>
            </w:r>
          </w:p>
        </w:tc>
        <w:tc>
          <w:tcPr>
            <w:tcW w:w="1076" w:type="dxa"/>
            <w:tcBorders>
              <w:top w:val="nil"/>
              <w:left w:val="nil"/>
              <w:bottom w:val="nil"/>
              <w:right w:val="nil"/>
            </w:tcBorders>
            <w:shd w:val="clear" w:color="auto" w:fill="auto"/>
            <w:noWrap/>
            <w:vAlign w:val="bottom"/>
            <w:hideMark/>
          </w:tcPr>
          <w:p w14:paraId="5FE5015E" w14:textId="77777777" w:rsidR="008D39B8" w:rsidRPr="00D50AA8" w:rsidRDefault="008D39B8" w:rsidP="008F7B0F">
            <w:pPr>
              <w:jc w:val="right"/>
              <w:rPr>
                <w:color w:val="000000"/>
              </w:rPr>
            </w:pPr>
            <w:r w:rsidRPr="00D50AA8">
              <w:rPr>
                <w:color w:val="000000"/>
              </w:rPr>
              <w:t>14</w:t>
            </w:r>
          </w:p>
        </w:tc>
        <w:tc>
          <w:tcPr>
            <w:tcW w:w="1076" w:type="dxa"/>
            <w:tcBorders>
              <w:top w:val="nil"/>
              <w:left w:val="nil"/>
              <w:bottom w:val="nil"/>
              <w:right w:val="nil"/>
            </w:tcBorders>
            <w:shd w:val="clear" w:color="auto" w:fill="auto"/>
            <w:noWrap/>
            <w:vAlign w:val="bottom"/>
            <w:hideMark/>
          </w:tcPr>
          <w:p w14:paraId="6F725CDF" w14:textId="77777777" w:rsidR="008D39B8" w:rsidRPr="00D50AA8" w:rsidRDefault="008D39B8" w:rsidP="008F7B0F">
            <w:pPr>
              <w:jc w:val="right"/>
              <w:rPr>
                <w:color w:val="000000"/>
              </w:rPr>
            </w:pPr>
            <w:r w:rsidRPr="00D50AA8">
              <w:rPr>
                <w:color w:val="000000"/>
              </w:rPr>
              <w:t>13</w:t>
            </w:r>
          </w:p>
        </w:tc>
        <w:tc>
          <w:tcPr>
            <w:tcW w:w="3925" w:type="dxa"/>
            <w:tcBorders>
              <w:top w:val="nil"/>
              <w:left w:val="nil"/>
              <w:bottom w:val="nil"/>
              <w:right w:val="nil"/>
            </w:tcBorders>
          </w:tcPr>
          <w:p w14:paraId="1161BC2B" w14:textId="77777777" w:rsidR="008D39B8" w:rsidRPr="00D50AA8" w:rsidRDefault="008D39B8" w:rsidP="008F7B0F">
            <w:pPr>
              <w:jc w:val="right"/>
              <w:rPr>
                <w:color w:val="000000"/>
              </w:rPr>
            </w:pPr>
            <w:r>
              <w:rPr>
                <w:color w:val="000000"/>
              </w:rPr>
              <w:t>Vertical net 200 µm</w:t>
            </w:r>
          </w:p>
        </w:tc>
      </w:tr>
      <w:tr w:rsidR="008D39B8" w:rsidRPr="00D50AA8" w14:paraId="0D3123BA" w14:textId="77777777" w:rsidTr="00486FC4">
        <w:trPr>
          <w:trHeight w:val="312"/>
        </w:trPr>
        <w:tc>
          <w:tcPr>
            <w:tcW w:w="1577" w:type="dxa"/>
            <w:tcBorders>
              <w:top w:val="nil"/>
              <w:left w:val="nil"/>
              <w:bottom w:val="nil"/>
              <w:right w:val="nil"/>
            </w:tcBorders>
            <w:shd w:val="clear" w:color="auto" w:fill="auto"/>
            <w:noWrap/>
            <w:vAlign w:val="bottom"/>
            <w:hideMark/>
          </w:tcPr>
          <w:p w14:paraId="5B4D8F45" w14:textId="77777777" w:rsidR="008D39B8" w:rsidRPr="00D50AA8" w:rsidRDefault="008D39B8" w:rsidP="008F7B0F">
            <w:pPr>
              <w:rPr>
                <w:color w:val="000000"/>
              </w:rPr>
            </w:pPr>
            <w:r w:rsidRPr="00D50AA8">
              <w:rPr>
                <w:color w:val="000000"/>
              </w:rPr>
              <w:t>N505</w:t>
            </w:r>
          </w:p>
        </w:tc>
        <w:tc>
          <w:tcPr>
            <w:tcW w:w="1076" w:type="dxa"/>
            <w:tcBorders>
              <w:top w:val="nil"/>
              <w:left w:val="nil"/>
              <w:bottom w:val="nil"/>
              <w:right w:val="nil"/>
            </w:tcBorders>
            <w:shd w:val="clear" w:color="auto" w:fill="auto"/>
            <w:noWrap/>
            <w:vAlign w:val="bottom"/>
            <w:hideMark/>
          </w:tcPr>
          <w:p w14:paraId="497E2268" w14:textId="785E25D8" w:rsidR="008D39B8" w:rsidRPr="00D50AA8" w:rsidRDefault="008D39B8" w:rsidP="008F7B0F">
            <w:pPr>
              <w:jc w:val="right"/>
              <w:rPr>
                <w:color w:val="000000"/>
              </w:rPr>
            </w:pPr>
            <w:r w:rsidRPr="00D50AA8">
              <w:rPr>
                <w:color w:val="000000"/>
              </w:rPr>
              <w:t>5</w:t>
            </w:r>
            <w:r w:rsidR="00B55FC7">
              <w:rPr>
                <w:color w:val="000000"/>
              </w:rPr>
              <w:t>7</w:t>
            </w:r>
          </w:p>
        </w:tc>
        <w:tc>
          <w:tcPr>
            <w:tcW w:w="1076" w:type="dxa"/>
            <w:tcBorders>
              <w:top w:val="nil"/>
              <w:left w:val="nil"/>
              <w:bottom w:val="nil"/>
              <w:right w:val="nil"/>
            </w:tcBorders>
            <w:shd w:val="clear" w:color="auto" w:fill="auto"/>
            <w:noWrap/>
            <w:vAlign w:val="bottom"/>
            <w:hideMark/>
          </w:tcPr>
          <w:p w14:paraId="06FACF8B" w14:textId="77777777" w:rsidR="008D39B8" w:rsidRPr="00D50AA8" w:rsidRDefault="008D39B8" w:rsidP="008F7B0F">
            <w:pPr>
              <w:jc w:val="right"/>
              <w:rPr>
                <w:color w:val="000000"/>
              </w:rPr>
            </w:pPr>
            <w:r w:rsidRPr="00D50AA8">
              <w:rPr>
                <w:color w:val="000000"/>
              </w:rPr>
              <w:t>24</w:t>
            </w:r>
          </w:p>
        </w:tc>
        <w:tc>
          <w:tcPr>
            <w:tcW w:w="1076" w:type="dxa"/>
            <w:tcBorders>
              <w:top w:val="nil"/>
              <w:left w:val="nil"/>
              <w:bottom w:val="nil"/>
              <w:right w:val="nil"/>
            </w:tcBorders>
            <w:shd w:val="clear" w:color="auto" w:fill="auto"/>
            <w:noWrap/>
            <w:vAlign w:val="bottom"/>
            <w:hideMark/>
          </w:tcPr>
          <w:p w14:paraId="5EF8C037" w14:textId="77777777" w:rsidR="008D39B8" w:rsidRPr="00D50AA8" w:rsidRDefault="008D39B8" w:rsidP="008F7B0F">
            <w:pPr>
              <w:jc w:val="right"/>
              <w:rPr>
                <w:color w:val="000000"/>
              </w:rPr>
            </w:pPr>
            <w:r w:rsidRPr="00D50AA8">
              <w:rPr>
                <w:color w:val="000000"/>
              </w:rPr>
              <w:t>33</w:t>
            </w:r>
          </w:p>
        </w:tc>
        <w:tc>
          <w:tcPr>
            <w:tcW w:w="3925" w:type="dxa"/>
            <w:tcBorders>
              <w:top w:val="nil"/>
              <w:left w:val="nil"/>
              <w:bottom w:val="nil"/>
              <w:right w:val="nil"/>
            </w:tcBorders>
          </w:tcPr>
          <w:p w14:paraId="07F2EB14" w14:textId="77777777" w:rsidR="008D39B8" w:rsidRPr="00D50AA8" w:rsidRDefault="008D39B8" w:rsidP="008F7B0F">
            <w:pPr>
              <w:jc w:val="right"/>
              <w:rPr>
                <w:color w:val="000000"/>
              </w:rPr>
            </w:pPr>
            <w:r>
              <w:rPr>
                <w:color w:val="000000"/>
              </w:rPr>
              <w:t>Neuston net 505 µm</w:t>
            </w:r>
          </w:p>
        </w:tc>
      </w:tr>
      <w:tr w:rsidR="008D39B8" w:rsidRPr="00D50AA8" w14:paraId="573248DE" w14:textId="77777777" w:rsidTr="00486FC4">
        <w:trPr>
          <w:trHeight w:val="312"/>
        </w:trPr>
        <w:tc>
          <w:tcPr>
            <w:tcW w:w="1577" w:type="dxa"/>
            <w:tcBorders>
              <w:top w:val="nil"/>
              <w:left w:val="nil"/>
              <w:bottom w:val="nil"/>
              <w:right w:val="nil"/>
            </w:tcBorders>
            <w:shd w:val="clear" w:color="auto" w:fill="auto"/>
            <w:noWrap/>
            <w:vAlign w:val="bottom"/>
            <w:hideMark/>
          </w:tcPr>
          <w:p w14:paraId="313458A9" w14:textId="77777777" w:rsidR="008D39B8" w:rsidRPr="00D50AA8" w:rsidRDefault="008D39B8" w:rsidP="008F7B0F">
            <w:pPr>
              <w:rPr>
                <w:color w:val="000000"/>
              </w:rPr>
            </w:pPr>
            <w:r w:rsidRPr="00D50AA8">
              <w:rPr>
                <w:color w:val="000000"/>
              </w:rPr>
              <w:t>Bongo100200</w:t>
            </w:r>
          </w:p>
        </w:tc>
        <w:tc>
          <w:tcPr>
            <w:tcW w:w="1076" w:type="dxa"/>
            <w:tcBorders>
              <w:top w:val="nil"/>
              <w:left w:val="nil"/>
              <w:bottom w:val="nil"/>
              <w:right w:val="nil"/>
            </w:tcBorders>
            <w:shd w:val="clear" w:color="auto" w:fill="auto"/>
            <w:noWrap/>
            <w:vAlign w:val="bottom"/>
            <w:hideMark/>
          </w:tcPr>
          <w:p w14:paraId="403A06D0" w14:textId="4DF22D69" w:rsidR="008D39B8" w:rsidRPr="00D50AA8" w:rsidRDefault="008D39B8" w:rsidP="008F7B0F">
            <w:pPr>
              <w:jc w:val="right"/>
              <w:rPr>
                <w:color w:val="000000"/>
              </w:rPr>
            </w:pPr>
            <w:r w:rsidRPr="00D50AA8">
              <w:rPr>
                <w:color w:val="000000"/>
              </w:rPr>
              <w:t>2</w:t>
            </w:r>
            <w:r w:rsidR="0092423E">
              <w:rPr>
                <w:color w:val="000000"/>
              </w:rPr>
              <w:t>3</w:t>
            </w:r>
          </w:p>
        </w:tc>
        <w:tc>
          <w:tcPr>
            <w:tcW w:w="1076" w:type="dxa"/>
            <w:tcBorders>
              <w:top w:val="nil"/>
              <w:left w:val="nil"/>
              <w:bottom w:val="nil"/>
              <w:right w:val="nil"/>
            </w:tcBorders>
            <w:shd w:val="clear" w:color="auto" w:fill="auto"/>
            <w:noWrap/>
            <w:vAlign w:val="bottom"/>
            <w:hideMark/>
          </w:tcPr>
          <w:p w14:paraId="0D2434FA" w14:textId="344BECEB" w:rsidR="008D39B8" w:rsidRPr="00D50AA8" w:rsidRDefault="0092423E" w:rsidP="008F7B0F">
            <w:pPr>
              <w:jc w:val="right"/>
              <w:rPr>
                <w:color w:val="000000"/>
              </w:rPr>
            </w:pPr>
            <w:r>
              <w:rPr>
                <w:color w:val="000000"/>
              </w:rPr>
              <w:t>10</w:t>
            </w:r>
          </w:p>
        </w:tc>
        <w:tc>
          <w:tcPr>
            <w:tcW w:w="1076" w:type="dxa"/>
            <w:tcBorders>
              <w:top w:val="nil"/>
              <w:left w:val="nil"/>
              <w:bottom w:val="nil"/>
              <w:right w:val="nil"/>
            </w:tcBorders>
            <w:shd w:val="clear" w:color="auto" w:fill="auto"/>
            <w:noWrap/>
            <w:vAlign w:val="bottom"/>
            <w:hideMark/>
          </w:tcPr>
          <w:p w14:paraId="41112560" w14:textId="77777777" w:rsidR="008D39B8" w:rsidRPr="00D50AA8" w:rsidRDefault="008D39B8" w:rsidP="008F7B0F">
            <w:pPr>
              <w:jc w:val="right"/>
              <w:rPr>
                <w:color w:val="000000"/>
              </w:rPr>
            </w:pPr>
            <w:r w:rsidRPr="00D50AA8">
              <w:rPr>
                <w:color w:val="000000"/>
              </w:rPr>
              <w:t>13</w:t>
            </w:r>
          </w:p>
        </w:tc>
        <w:tc>
          <w:tcPr>
            <w:tcW w:w="3925" w:type="dxa"/>
            <w:tcBorders>
              <w:top w:val="nil"/>
              <w:left w:val="nil"/>
              <w:bottom w:val="nil"/>
              <w:right w:val="nil"/>
            </w:tcBorders>
          </w:tcPr>
          <w:p w14:paraId="49D3A373" w14:textId="77777777" w:rsidR="008D39B8" w:rsidRPr="00D50AA8" w:rsidRDefault="008D39B8" w:rsidP="008F7B0F">
            <w:pPr>
              <w:jc w:val="right"/>
              <w:rPr>
                <w:color w:val="000000"/>
              </w:rPr>
            </w:pPr>
            <w:r>
              <w:rPr>
                <w:color w:val="000000"/>
              </w:rPr>
              <w:t>Bongo nets with 100 µm and 200 µm</w:t>
            </w:r>
          </w:p>
        </w:tc>
      </w:tr>
      <w:tr w:rsidR="008D39B8" w:rsidRPr="00D50AA8" w14:paraId="3A055BF4" w14:textId="77777777" w:rsidTr="00486FC4">
        <w:trPr>
          <w:trHeight w:val="312"/>
        </w:trPr>
        <w:tc>
          <w:tcPr>
            <w:tcW w:w="1577" w:type="dxa"/>
            <w:tcBorders>
              <w:top w:val="nil"/>
              <w:left w:val="nil"/>
              <w:right w:val="nil"/>
            </w:tcBorders>
            <w:shd w:val="clear" w:color="auto" w:fill="auto"/>
            <w:noWrap/>
            <w:vAlign w:val="bottom"/>
            <w:hideMark/>
          </w:tcPr>
          <w:p w14:paraId="3F226189" w14:textId="77777777" w:rsidR="008D39B8" w:rsidRPr="00D50AA8" w:rsidRDefault="008D39B8" w:rsidP="008F7B0F">
            <w:pPr>
              <w:rPr>
                <w:color w:val="000000"/>
              </w:rPr>
            </w:pPr>
            <w:r w:rsidRPr="00D50AA8">
              <w:rPr>
                <w:color w:val="000000"/>
              </w:rPr>
              <w:t>Bongo335</w:t>
            </w:r>
          </w:p>
        </w:tc>
        <w:tc>
          <w:tcPr>
            <w:tcW w:w="1076" w:type="dxa"/>
            <w:tcBorders>
              <w:top w:val="nil"/>
              <w:left w:val="nil"/>
              <w:right w:val="nil"/>
            </w:tcBorders>
            <w:shd w:val="clear" w:color="auto" w:fill="auto"/>
            <w:noWrap/>
            <w:vAlign w:val="bottom"/>
            <w:hideMark/>
          </w:tcPr>
          <w:p w14:paraId="2504AC66" w14:textId="26807508" w:rsidR="008D39B8" w:rsidRPr="00D50AA8" w:rsidRDefault="008D39B8" w:rsidP="008F7B0F">
            <w:pPr>
              <w:jc w:val="right"/>
              <w:rPr>
                <w:color w:val="000000"/>
              </w:rPr>
            </w:pPr>
            <w:r w:rsidRPr="00D50AA8">
              <w:rPr>
                <w:color w:val="000000"/>
              </w:rPr>
              <w:t>2</w:t>
            </w:r>
            <w:r w:rsidR="00B55FC7">
              <w:rPr>
                <w:color w:val="000000"/>
              </w:rPr>
              <w:t>3</w:t>
            </w:r>
          </w:p>
        </w:tc>
        <w:tc>
          <w:tcPr>
            <w:tcW w:w="1076" w:type="dxa"/>
            <w:tcBorders>
              <w:top w:val="nil"/>
              <w:left w:val="nil"/>
              <w:right w:val="nil"/>
            </w:tcBorders>
            <w:shd w:val="clear" w:color="auto" w:fill="auto"/>
            <w:noWrap/>
            <w:vAlign w:val="bottom"/>
            <w:hideMark/>
          </w:tcPr>
          <w:p w14:paraId="3F56808C" w14:textId="77777777" w:rsidR="008D39B8" w:rsidRPr="00D50AA8" w:rsidRDefault="008D39B8" w:rsidP="008F7B0F">
            <w:pPr>
              <w:jc w:val="right"/>
              <w:rPr>
                <w:color w:val="000000"/>
              </w:rPr>
            </w:pPr>
            <w:r w:rsidRPr="00D50AA8">
              <w:rPr>
                <w:color w:val="000000"/>
              </w:rPr>
              <w:t>10</w:t>
            </w:r>
          </w:p>
        </w:tc>
        <w:tc>
          <w:tcPr>
            <w:tcW w:w="1076" w:type="dxa"/>
            <w:tcBorders>
              <w:top w:val="nil"/>
              <w:left w:val="nil"/>
              <w:right w:val="nil"/>
            </w:tcBorders>
            <w:shd w:val="clear" w:color="auto" w:fill="auto"/>
            <w:noWrap/>
            <w:vAlign w:val="bottom"/>
            <w:hideMark/>
          </w:tcPr>
          <w:p w14:paraId="748E5D3D" w14:textId="77777777" w:rsidR="008D39B8" w:rsidRPr="00D50AA8" w:rsidRDefault="008D39B8" w:rsidP="008F7B0F">
            <w:pPr>
              <w:jc w:val="right"/>
              <w:rPr>
                <w:color w:val="000000"/>
              </w:rPr>
            </w:pPr>
            <w:r w:rsidRPr="00D50AA8">
              <w:rPr>
                <w:color w:val="000000"/>
              </w:rPr>
              <w:t>13</w:t>
            </w:r>
          </w:p>
        </w:tc>
        <w:tc>
          <w:tcPr>
            <w:tcW w:w="3925" w:type="dxa"/>
            <w:tcBorders>
              <w:top w:val="nil"/>
              <w:left w:val="nil"/>
              <w:right w:val="nil"/>
            </w:tcBorders>
          </w:tcPr>
          <w:p w14:paraId="149BD9F6" w14:textId="77777777" w:rsidR="008D39B8" w:rsidRPr="00D50AA8" w:rsidRDefault="008D39B8" w:rsidP="008F7B0F">
            <w:pPr>
              <w:jc w:val="right"/>
              <w:rPr>
                <w:color w:val="000000"/>
              </w:rPr>
            </w:pPr>
            <w:r>
              <w:rPr>
                <w:color w:val="000000"/>
              </w:rPr>
              <w:t>Bongo nets with double 335 µm</w:t>
            </w:r>
          </w:p>
        </w:tc>
      </w:tr>
      <w:tr w:rsidR="008D39B8" w:rsidRPr="00D50AA8" w14:paraId="4EEAB627" w14:textId="77777777" w:rsidTr="00486FC4">
        <w:trPr>
          <w:trHeight w:val="312"/>
        </w:trPr>
        <w:tc>
          <w:tcPr>
            <w:tcW w:w="1577" w:type="dxa"/>
            <w:tcBorders>
              <w:top w:val="nil"/>
              <w:left w:val="nil"/>
              <w:bottom w:val="single" w:sz="8" w:space="0" w:color="auto"/>
              <w:right w:val="nil"/>
            </w:tcBorders>
            <w:shd w:val="clear" w:color="auto" w:fill="auto"/>
            <w:noWrap/>
            <w:vAlign w:val="bottom"/>
            <w:hideMark/>
          </w:tcPr>
          <w:p w14:paraId="7AA57235" w14:textId="77777777" w:rsidR="008D39B8" w:rsidRPr="00D50AA8" w:rsidRDefault="008D39B8" w:rsidP="008F7B0F">
            <w:pPr>
              <w:rPr>
                <w:color w:val="000000"/>
              </w:rPr>
            </w:pPr>
            <w:r w:rsidRPr="00D50AA8">
              <w:rPr>
                <w:color w:val="000000"/>
              </w:rPr>
              <w:t>Rita</w:t>
            </w:r>
          </w:p>
        </w:tc>
        <w:tc>
          <w:tcPr>
            <w:tcW w:w="1076" w:type="dxa"/>
            <w:tcBorders>
              <w:top w:val="nil"/>
              <w:left w:val="nil"/>
              <w:bottom w:val="single" w:sz="8" w:space="0" w:color="auto"/>
              <w:right w:val="nil"/>
            </w:tcBorders>
            <w:shd w:val="clear" w:color="auto" w:fill="auto"/>
            <w:noWrap/>
            <w:vAlign w:val="bottom"/>
            <w:hideMark/>
          </w:tcPr>
          <w:p w14:paraId="381B61E7" w14:textId="04F62583" w:rsidR="008D39B8" w:rsidRPr="00D50AA8" w:rsidRDefault="00B55FC7" w:rsidP="008F7B0F">
            <w:pPr>
              <w:jc w:val="right"/>
              <w:rPr>
                <w:color w:val="000000"/>
              </w:rPr>
            </w:pPr>
            <w:r>
              <w:rPr>
                <w:color w:val="000000"/>
              </w:rPr>
              <w:t>62</w:t>
            </w:r>
          </w:p>
        </w:tc>
        <w:tc>
          <w:tcPr>
            <w:tcW w:w="1076" w:type="dxa"/>
            <w:tcBorders>
              <w:top w:val="nil"/>
              <w:left w:val="nil"/>
              <w:bottom w:val="single" w:sz="8" w:space="0" w:color="auto"/>
              <w:right w:val="nil"/>
            </w:tcBorders>
            <w:shd w:val="clear" w:color="auto" w:fill="auto"/>
            <w:noWrap/>
            <w:vAlign w:val="bottom"/>
            <w:hideMark/>
          </w:tcPr>
          <w:p w14:paraId="0D879E22" w14:textId="0EE8FEA8" w:rsidR="008D39B8" w:rsidRPr="00D50AA8" w:rsidRDefault="00B55FC7" w:rsidP="008F7B0F">
            <w:pPr>
              <w:jc w:val="right"/>
              <w:rPr>
                <w:color w:val="000000"/>
              </w:rPr>
            </w:pPr>
            <w:r>
              <w:rPr>
                <w:color w:val="000000"/>
              </w:rPr>
              <w:t>30</w:t>
            </w:r>
          </w:p>
        </w:tc>
        <w:tc>
          <w:tcPr>
            <w:tcW w:w="1076" w:type="dxa"/>
            <w:tcBorders>
              <w:top w:val="nil"/>
              <w:left w:val="nil"/>
              <w:bottom w:val="single" w:sz="8" w:space="0" w:color="auto"/>
              <w:right w:val="nil"/>
            </w:tcBorders>
            <w:shd w:val="clear" w:color="auto" w:fill="auto"/>
            <w:noWrap/>
            <w:vAlign w:val="bottom"/>
            <w:hideMark/>
          </w:tcPr>
          <w:p w14:paraId="26CA2F35" w14:textId="77777777" w:rsidR="008D39B8" w:rsidRPr="00D50AA8" w:rsidRDefault="008D39B8" w:rsidP="008F7B0F">
            <w:pPr>
              <w:jc w:val="right"/>
              <w:rPr>
                <w:color w:val="000000"/>
              </w:rPr>
            </w:pPr>
            <w:r w:rsidRPr="00D50AA8">
              <w:rPr>
                <w:color w:val="000000"/>
              </w:rPr>
              <w:t>32</w:t>
            </w:r>
          </w:p>
        </w:tc>
        <w:tc>
          <w:tcPr>
            <w:tcW w:w="3925" w:type="dxa"/>
            <w:tcBorders>
              <w:top w:val="nil"/>
              <w:left w:val="nil"/>
              <w:bottom w:val="single" w:sz="8" w:space="0" w:color="auto"/>
              <w:right w:val="nil"/>
            </w:tcBorders>
          </w:tcPr>
          <w:p w14:paraId="3581C837" w14:textId="77777777" w:rsidR="008D39B8" w:rsidRPr="00D50AA8" w:rsidRDefault="008D39B8" w:rsidP="008F7B0F">
            <w:pPr>
              <w:jc w:val="right"/>
              <w:rPr>
                <w:color w:val="000000"/>
              </w:rPr>
            </w:pPr>
            <w:r>
              <w:rPr>
                <w:color w:val="000000"/>
              </w:rPr>
              <w:t>Rita net with XX µm</w:t>
            </w:r>
          </w:p>
        </w:tc>
      </w:tr>
      <w:tr w:rsidR="008D39B8" w:rsidRPr="00D50AA8" w14:paraId="173F8FD5" w14:textId="77777777" w:rsidTr="00486FC4">
        <w:trPr>
          <w:trHeight w:val="312"/>
        </w:trPr>
        <w:tc>
          <w:tcPr>
            <w:tcW w:w="1577" w:type="dxa"/>
            <w:tcBorders>
              <w:top w:val="single" w:sz="8" w:space="0" w:color="auto"/>
              <w:left w:val="nil"/>
              <w:bottom w:val="single" w:sz="8" w:space="0" w:color="auto"/>
              <w:right w:val="nil"/>
            </w:tcBorders>
            <w:shd w:val="clear" w:color="auto" w:fill="auto"/>
            <w:noWrap/>
            <w:vAlign w:val="bottom"/>
            <w:hideMark/>
          </w:tcPr>
          <w:p w14:paraId="1D5ADDA5" w14:textId="77777777" w:rsidR="008D39B8" w:rsidRPr="00D50AA8" w:rsidRDefault="008D39B8" w:rsidP="008F7B0F">
            <w:pPr>
              <w:rPr>
                <w:color w:val="000000"/>
              </w:rPr>
            </w:pPr>
            <w:r>
              <w:rPr>
                <w:color w:val="000000"/>
              </w:rPr>
              <w:t>All</w:t>
            </w:r>
          </w:p>
        </w:tc>
        <w:tc>
          <w:tcPr>
            <w:tcW w:w="1076" w:type="dxa"/>
            <w:tcBorders>
              <w:top w:val="single" w:sz="8" w:space="0" w:color="auto"/>
              <w:left w:val="nil"/>
              <w:bottom w:val="single" w:sz="8" w:space="0" w:color="auto"/>
              <w:right w:val="nil"/>
            </w:tcBorders>
            <w:shd w:val="clear" w:color="auto" w:fill="auto"/>
            <w:noWrap/>
            <w:vAlign w:val="bottom"/>
            <w:hideMark/>
          </w:tcPr>
          <w:p w14:paraId="41F5D6DC" w14:textId="2CC81C12" w:rsidR="008D39B8" w:rsidRPr="00D50AA8" w:rsidRDefault="008D39B8" w:rsidP="008F7B0F">
            <w:pPr>
              <w:jc w:val="right"/>
              <w:rPr>
                <w:color w:val="000000"/>
              </w:rPr>
            </w:pPr>
            <w:r w:rsidRPr="00D50AA8">
              <w:rPr>
                <w:color w:val="000000"/>
              </w:rPr>
              <w:t>2</w:t>
            </w:r>
            <w:r w:rsidR="0092423E">
              <w:rPr>
                <w:color w:val="000000"/>
              </w:rPr>
              <w:t>16</w:t>
            </w:r>
          </w:p>
        </w:tc>
        <w:tc>
          <w:tcPr>
            <w:tcW w:w="1076" w:type="dxa"/>
            <w:tcBorders>
              <w:top w:val="single" w:sz="8" w:space="0" w:color="auto"/>
              <w:left w:val="nil"/>
              <w:bottom w:val="single" w:sz="8" w:space="0" w:color="auto"/>
              <w:right w:val="nil"/>
            </w:tcBorders>
            <w:shd w:val="clear" w:color="auto" w:fill="auto"/>
            <w:noWrap/>
            <w:vAlign w:val="bottom"/>
            <w:hideMark/>
          </w:tcPr>
          <w:p w14:paraId="0F40A08C" w14:textId="455E7C38" w:rsidR="008D39B8" w:rsidRPr="00D50AA8" w:rsidRDefault="008D39B8" w:rsidP="008F7B0F">
            <w:pPr>
              <w:jc w:val="right"/>
              <w:rPr>
                <w:color w:val="000000"/>
              </w:rPr>
            </w:pPr>
            <w:r w:rsidRPr="00D50AA8">
              <w:rPr>
                <w:color w:val="000000"/>
              </w:rPr>
              <w:t>9</w:t>
            </w:r>
            <w:r w:rsidR="0092423E">
              <w:rPr>
                <w:color w:val="000000"/>
              </w:rPr>
              <w:t>9</w:t>
            </w:r>
          </w:p>
        </w:tc>
        <w:tc>
          <w:tcPr>
            <w:tcW w:w="1076" w:type="dxa"/>
            <w:tcBorders>
              <w:top w:val="single" w:sz="8" w:space="0" w:color="auto"/>
              <w:left w:val="nil"/>
              <w:bottom w:val="single" w:sz="8" w:space="0" w:color="auto"/>
              <w:right w:val="nil"/>
            </w:tcBorders>
            <w:shd w:val="clear" w:color="auto" w:fill="auto"/>
            <w:noWrap/>
            <w:vAlign w:val="bottom"/>
            <w:hideMark/>
          </w:tcPr>
          <w:p w14:paraId="3D5BE08B" w14:textId="77777777" w:rsidR="008D39B8" w:rsidRPr="00D50AA8" w:rsidRDefault="008D39B8" w:rsidP="008F7B0F">
            <w:pPr>
              <w:jc w:val="right"/>
              <w:rPr>
                <w:color w:val="000000"/>
              </w:rPr>
            </w:pPr>
            <w:r w:rsidRPr="00D50AA8">
              <w:rPr>
                <w:color w:val="000000"/>
              </w:rPr>
              <w:t>117</w:t>
            </w:r>
          </w:p>
        </w:tc>
        <w:tc>
          <w:tcPr>
            <w:tcW w:w="3925" w:type="dxa"/>
            <w:tcBorders>
              <w:top w:val="single" w:sz="8" w:space="0" w:color="auto"/>
              <w:left w:val="nil"/>
              <w:bottom w:val="single" w:sz="8" w:space="0" w:color="auto"/>
              <w:right w:val="nil"/>
            </w:tcBorders>
          </w:tcPr>
          <w:p w14:paraId="08C20B7E" w14:textId="77777777" w:rsidR="008D39B8" w:rsidRPr="00D50AA8" w:rsidRDefault="008D39B8" w:rsidP="008F7B0F">
            <w:pPr>
              <w:jc w:val="right"/>
              <w:rPr>
                <w:color w:val="000000"/>
              </w:rPr>
            </w:pPr>
          </w:p>
        </w:tc>
      </w:tr>
    </w:tbl>
    <w:p w14:paraId="7C7D948C" w14:textId="77777777" w:rsidR="008D39B8" w:rsidRDefault="008D39B8" w:rsidP="008F7B0F"/>
    <w:p w14:paraId="375317F8" w14:textId="1F1F7AD3" w:rsidR="00B01456" w:rsidRPr="005862BA" w:rsidRDefault="005828A9" w:rsidP="008F7B0F">
      <w:pPr>
        <w:pStyle w:val="Heading1"/>
        <w:spacing w:line="240" w:lineRule="auto"/>
        <w:rPr>
          <w:rFonts w:eastAsia="Calibri" w:hAnsi="Calibri"/>
          <w:sz w:val="20"/>
        </w:rPr>
      </w:pPr>
      <w:bookmarkStart w:id="89" w:name="_Toc83303368"/>
      <w:bookmarkStart w:id="90" w:name="_Toc87425163"/>
      <w:r>
        <w:rPr>
          <w:rFonts w:eastAsia="Times New Roman"/>
        </w:rPr>
        <w:t>Data processing and management</w:t>
      </w:r>
      <w:bookmarkEnd w:id="89"/>
      <w:bookmarkEnd w:id="90"/>
    </w:p>
    <w:p w14:paraId="09CB4E01" w14:textId="7CA5AADD" w:rsidR="005862BA" w:rsidRPr="005828A9" w:rsidRDefault="00845938" w:rsidP="008F7B0F">
      <w:pPr>
        <w:widowControl w:val="0"/>
        <w:spacing w:before="10"/>
      </w:pPr>
      <w:r w:rsidRPr="005828A9">
        <w:t>Periodically throughout the cruise and at the conclusion of the cruise analyst</w:t>
      </w:r>
      <w:r w:rsidR="001D28CB">
        <w:t>s</w:t>
      </w:r>
      <w:r w:rsidRPr="005828A9">
        <w:t xml:space="preserve"> submitted data files prepared according to the following instructions:</w:t>
      </w:r>
    </w:p>
    <w:p w14:paraId="27B98526" w14:textId="77777777" w:rsidR="00845938" w:rsidRPr="005828A9" w:rsidRDefault="00845938" w:rsidP="008F7B0F">
      <w:pPr>
        <w:shd w:val="clear" w:color="auto" w:fill="FFFFFF"/>
        <w:spacing w:before="100" w:beforeAutospacing="1" w:after="100" w:afterAutospacing="1"/>
        <w:ind w:left="720"/>
        <w:rPr>
          <w:i/>
          <w:iCs/>
          <w:color w:val="222222"/>
        </w:rPr>
      </w:pPr>
      <w:r w:rsidRPr="005828A9">
        <w:rPr>
          <w:i/>
          <w:iCs/>
          <w:color w:val="222222"/>
        </w:rPr>
        <w:t>Create a .csv or a tab-delimited text file.  The first row should contain "SampleID" followed by a delimited list of the variables you are submitting named as you would like them to appear in the data file.  The second row should contain preferred units.  The third row on down should have numbers.  Provide the following columns in this order (I've attached a few lines from an example for :</w:t>
      </w:r>
    </w:p>
    <w:p w14:paraId="1335C9B1" w14:textId="77777777" w:rsidR="00845938" w:rsidRPr="005828A9" w:rsidRDefault="00845938" w:rsidP="008F7B0F">
      <w:pPr>
        <w:numPr>
          <w:ilvl w:val="1"/>
          <w:numId w:val="17"/>
        </w:numPr>
        <w:shd w:val="clear" w:color="auto" w:fill="FFFFFF"/>
        <w:spacing w:before="100" w:beforeAutospacing="1" w:after="100" w:afterAutospacing="1"/>
        <w:rPr>
          <w:i/>
          <w:iCs/>
          <w:color w:val="222222"/>
        </w:rPr>
      </w:pPr>
      <w:r w:rsidRPr="005828A9">
        <w:rPr>
          <w:i/>
          <w:iCs/>
          <w:color w:val="222222"/>
        </w:rPr>
        <w:t>a sample ID code computed as 10000*(Station Number)+100*(Cast Number)+Niskin number.  For example, niskin 17 on station 20 would be 200117.  So far, all of our casts have been cast 1.  You need one row dedicated to each sample that you did collect.  </w:t>
      </w:r>
    </w:p>
    <w:p w14:paraId="11873856" w14:textId="77777777" w:rsidR="00845938" w:rsidRPr="005828A9" w:rsidRDefault="00845938" w:rsidP="008F7B0F">
      <w:pPr>
        <w:numPr>
          <w:ilvl w:val="1"/>
          <w:numId w:val="17"/>
        </w:numPr>
        <w:shd w:val="clear" w:color="auto" w:fill="FFFFFF"/>
        <w:spacing w:before="100" w:beforeAutospacing="1" w:after="100" w:afterAutospacing="1"/>
        <w:rPr>
          <w:i/>
          <w:iCs/>
          <w:color w:val="222222"/>
        </w:rPr>
      </w:pPr>
      <w:r w:rsidRPr="005828A9">
        <w:rPr>
          <w:i/>
          <w:iCs/>
          <w:color w:val="222222"/>
        </w:rPr>
        <w:t>the corresponding numbers you'd like to submit.  For missing data use "-999."</w:t>
      </w:r>
    </w:p>
    <w:p w14:paraId="0B88F517" w14:textId="77777777" w:rsidR="00845938" w:rsidRPr="005828A9" w:rsidRDefault="00845938" w:rsidP="008F7B0F">
      <w:pPr>
        <w:numPr>
          <w:ilvl w:val="1"/>
          <w:numId w:val="17"/>
        </w:numPr>
        <w:shd w:val="clear" w:color="auto" w:fill="FFFFFF"/>
        <w:spacing w:before="100" w:beforeAutospacing="1" w:after="100" w:afterAutospacing="1"/>
        <w:rPr>
          <w:i/>
          <w:iCs/>
          <w:color w:val="222222"/>
        </w:rPr>
      </w:pPr>
      <w:r w:rsidRPr="005828A9">
        <w:rPr>
          <w:i/>
          <w:iCs/>
          <w:color w:val="222222"/>
        </w:rPr>
        <w:t>(uncommon) numerical metadata required to understand your measurement that is not included in the property name (an example is the temperature of a reported pH value)</w:t>
      </w:r>
    </w:p>
    <w:p w14:paraId="202F2F86" w14:textId="77777777" w:rsidR="00845938" w:rsidRPr="005828A9" w:rsidRDefault="00845938" w:rsidP="008F7B0F">
      <w:pPr>
        <w:numPr>
          <w:ilvl w:val="1"/>
          <w:numId w:val="17"/>
        </w:numPr>
        <w:shd w:val="clear" w:color="auto" w:fill="FFFFFF"/>
        <w:spacing w:before="100" w:beforeAutospacing="1" w:after="100" w:afterAutospacing="1"/>
        <w:rPr>
          <w:i/>
          <w:iCs/>
          <w:color w:val="222222"/>
        </w:rPr>
      </w:pPr>
      <w:r w:rsidRPr="005828A9">
        <w:rPr>
          <w:i/>
          <w:iCs/>
          <w:color w:val="222222"/>
        </w:rPr>
        <w:t>a QC code using the WOCE water sample conventions (the 2nd list at </w:t>
      </w:r>
      <w:hyperlink r:id="rId87" w:tgtFrame="_blank" w:history="1">
        <w:r w:rsidRPr="005828A9">
          <w:rPr>
            <w:rStyle w:val="Hyperlink"/>
            <w:i/>
            <w:iCs/>
            <w:color w:val="1155CC"/>
          </w:rPr>
          <w:t>this link</w:t>
        </w:r>
      </w:hyperlink>
      <w:r w:rsidRPr="005828A9">
        <w:rPr>
          <w:i/>
          <w:iCs/>
          <w:color w:val="222222"/>
        </w:rPr>
        <w:t>)... briefly:</w:t>
      </w:r>
    </w:p>
    <w:p w14:paraId="4D3EFC0C"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but not yet reported (this will be common for those of you who have measurements that will be made on samples after the cruise is completed)</w:t>
      </w:r>
    </w:p>
    <w:p w14:paraId="0458466F"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reported, normal (considered "good," common for measurements made at sea)</w:t>
      </w:r>
    </w:p>
    <w:p w14:paraId="4992BD48"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reported, but something looks fishy about the data</w:t>
      </w:r>
    </w:p>
    <w:p w14:paraId="1D744C66"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reported, but we know something is wrong with the data</w:t>
      </w:r>
    </w:p>
    <w:p w14:paraId="11A3A559"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something went wrong and there is no number to report</w:t>
      </w:r>
    </w:p>
    <w:p w14:paraId="4E0AF4F6"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collected, reported, the value is the average of two or more replicates (usually this is considered "good")</w:t>
      </w:r>
    </w:p>
    <w:p w14:paraId="156472F6"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don't use these unless you use chromatography</w:t>
      </w:r>
    </w:p>
    <w:p w14:paraId="499B08EE"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don't use these unless you use chromatography</w:t>
      </w:r>
    </w:p>
    <w:p w14:paraId="5BB269D3" w14:textId="77777777" w:rsidR="00845938" w:rsidRPr="005828A9" w:rsidRDefault="00845938" w:rsidP="008F7B0F">
      <w:pPr>
        <w:numPr>
          <w:ilvl w:val="2"/>
          <w:numId w:val="17"/>
        </w:numPr>
        <w:shd w:val="clear" w:color="auto" w:fill="FFFFFF"/>
        <w:spacing w:before="100" w:beforeAutospacing="1" w:after="100" w:afterAutospacing="1"/>
        <w:rPr>
          <w:i/>
          <w:iCs/>
          <w:color w:val="222222"/>
        </w:rPr>
      </w:pPr>
      <w:r w:rsidRPr="005828A9">
        <w:rPr>
          <w:i/>
          <w:iCs/>
          <w:color w:val="222222"/>
        </w:rPr>
        <w:t>the sample was never collected for this measurement (this will be common in the final data product, but you don't need lines for these samples in your submissions).</w:t>
      </w:r>
    </w:p>
    <w:p w14:paraId="213C9802" w14:textId="215925C6" w:rsidR="00845938" w:rsidRDefault="00845938" w:rsidP="008F7B0F">
      <w:pPr>
        <w:numPr>
          <w:ilvl w:val="1"/>
          <w:numId w:val="17"/>
        </w:numPr>
        <w:shd w:val="clear" w:color="auto" w:fill="FFFFFF"/>
        <w:spacing w:before="100" w:beforeAutospacing="1" w:after="100" w:afterAutospacing="1"/>
        <w:rPr>
          <w:color w:val="222222"/>
        </w:rPr>
      </w:pPr>
      <w:r w:rsidRPr="005828A9">
        <w:rPr>
          <w:i/>
          <w:iCs/>
          <w:color w:val="222222"/>
        </w:rPr>
        <w:t> some of you will have multiple number/qc-code pairs to submit (e.g., pH_tot, pH_temp, carbonate, carbonate_temp) so just add as many columns for values and qc codes as you need.</w:t>
      </w:r>
    </w:p>
    <w:p w14:paraId="740AD9D8" w14:textId="52690BAC" w:rsidR="00845938" w:rsidRDefault="00845938" w:rsidP="008F7B0F">
      <w:pPr>
        <w:shd w:val="clear" w:color="auto" w:fill="FFFFFF"/>
        <w:spacing w:before="100" w:beforeAutospacing="1" w:after="100" w:afterAutospacing="1"/>
        <w:rPr>
          <w:color w:val="222222"/>
        </w:rPr>
      </w:pPr>
      <w:r>
        <w:rPr>
          <w:color w:val="222222"/>
        </w:rPr>
        <w:t xml:space="preserve">These data and their QC codes were then integrated into </w:t>
      </w:r>
      <w:r w:rsidR="0034481C">
        <w:rPr>
          <w:color w:val="222222"/>
        </w:rPr>
        <w:t xml:space="preserve">a master file with </w:t>
      </w:r>
      <w:r>
        <w:rPr>
          <w:color w:val="222222"/>
        </w:rPr>
        <w:t xml:space="preserve">the bottle temperature, conductivity (salinity), and pressure data files using a lookup table in Excel that keyed </w:t>
      </w:r>
      <w:r w:rsidR="005828A9">
        <w:rPr>
          <w:color w:val="222222"/>
        </w:rPr>
        <w:t>off</w:t>
      </w:r>
      <w:r>
        <w:rPr>
          <w:color w:val="222222"/>
        </w:rPr>
        <w:t xml:space="preserve"> the SampleID.</w:t>
      </w:r>
      <w:r w:rsidR="0034481C">
        <w:rPr>
          <w:color w:val="222222"/>
        </w:rPr>
        <w:t xml:space="preserve">  The bottle values from the CTD were extracted first using software from Seabird Electronics.  These data files were then further pared down to the essential elements using a custom PERL script, and finally merged into a single file for all stations using a custom MATLAB script.</w:t>
      </w:r>
    </w:p>
    <w:p w14:paraId="29912F4D" w14:textId="77777777" w:rsidR="005828A9" w:rsidRDefault="005828A9" w:rsidP="008F7B0F">
      <w:pPr>
        <w:shd w:val="clear" w:color="auto" w:fill="FFFFFF"/>
        <w:spacing w:before="100" w:beforeAutospacing="1" w:after="100" w:afterAutospacing="1"/>
        <w:rPr>
          <w:color w:val="222222"/>
        </w:rPr>
      </w:pPr>
      <w:r>
        <w:rPr>
          <w:color w:val="222222"/>
        </w:rPr>
        <w:t>Many parameters did not generate measurements at sea.  These were simply reported with the quality control code of “5” indicating samples were collected but no measurements have been reported yet.  These will be updated as the data become available and incorporated into the data file.</w:t>
      </w:r>
    </w:p>
    <w:p w14:paraId="22F19942" w14:textId="29662E3E" w:rsidR="005828A9" w:rsidRDefault="005828A9" w:rsidP="008F7B0F">
      <w:pPr>
        <w:shd w:val="clear" w:color="auto" w:fill="FFFFFF"/>
        <w:spacing w:before="100" w:beforeAutospacing="1" w:after="100" w:afterAutospacing="1"/>
        <w:rPr>
          <w:color w:val="222222"/>
        </w:rPr>
      </w:pPr>
      <w:r>
        <w:rPr>
          <w:color w:val="222222"/>
        </w:rPr>
        <w:t xml:space="preserve">Some samples produce data that does not fit within either the CTD profile or the station bottle files.  At a minimum, these will be addressed using links included in the metadata for the data file.  Some non-traditional data types will be included in the bottle data file, as feasible.  </w:t>
      </w:r>
    </w:p>
    <w:p w14:paraId="3F1FFC4C" w14:textId="706FDCC9" w:rsidR="005828A9" w:rsidRDefault="005828A9" w:rsidP="008F7B0F">
      <w:pPr>
        <w:pStyle w:val="Heading2"/>
        <w:spacing w:line="240" w:lineRule="auto"/>
      </w:pPr>
      <w:bookmarkStart w:id="91" w:name="_Toc83303369"/>
      <w:bookmarkStart w:id="92" w:name="_Toc87425164"/>
      <w:r>
        <w:t>Quality control</w:t>
      </w:r>
      <w:bookmarkEnd w:id="91"/>
      <w:bookmarkEnd w:id="92"/>
    </w:p>
    <w:p w14:paraId="793C01B3" w14:textId="0DF39688" w:rsidR="0034481C" w:rsidRDefault="0034481C" w:rsidP="008F7B0F">
      <w:pPr>
        <w:shd w:val="clear" w:color="auto" w:fill="FFFFFF"/>
        <w:spacing w:before="100" w:beforeAutospacing="1" w:after="100" w:afterAutospacing="1"/>
        <w:rPr>
          <w:color w:val="222222"/>
        </w:rPr>
      </w:pPr>
      <w:r>
        <w:rPr>
          <w:color w:val="222222"/>
        </w:rPr>
        <w:t>Some primary quality control was performed at sea including the following checks:</w:t>
      </w:r>
    </w:p>
    <w:p w14:paraId="24A1FAC3" w14:textId="201D768F" w:rsidR="0034481C" w:rsidRPr="0034481C" w:rsidRDefault="0034481C" w:rsidP="008F7B0F">
      <w:pPr>
        <w:pStyle w:val="ListParagraph"/>
        <w:numPr>
          <w:ilvl w:val="0"/>
          <w:numId w:val="19"/>
        </w:numPr>
        <w:shd w:val="clear" w:color="auto" w:fill="FFFFFF"/>
        <w:spacing w:before="100" w:beforeAutospacing="1" w:after="100" w:afterAutospacing="1" w:line="240" w:lineRule="auto"/>
        <w:rPr>
          <w:rFonts w:cs="Times New Roman"/>
          <w:color w:val="222222"/>
        </w:rPr>
      </w:pPr>
      <w:r w:rsidRPr="0034481C">
        <w:rPr>
          <w:rFonts w:cs="Times New Roman"/>
          <w:color w:val="222222"/>
        </w:rPr>
        <w:t>Station plots</w:t>
      </w:r>
    </w:p>
    <w:p w14:paraId="4E0019A5" w14:textId="77777777" w:rsidR="0034481C" w:rsidRDefault="0034481C" w:rsidP="008F7B0F">
      <w:pPr>
        <w:pStyle w:val="ListParagraph"/>
        <w:numPr>
          <w:ilvl w:val="0"/>
          <w:numId w:val="19"/>
        </w:numPr>
        <w:shd w:val="clear" w:color="auto" w:fill="FFFFFF"/>
        <w:spacing w:before="100" w:beforeAutospacing="1" w:after="100" w:afterAutospacing="1" w:line="240" w:lineRule="auto"/>
        <w:rPr>
          <w:rFonts w:cs="Times New Roman"/>
          <w:color w:val="222222"/>
        </w:rPr>
      </w:pPr>
      <w:r w:rsidRPr="0034481C">
        <w:rPr>
          <w:rFonts w:cs="Times New Roman"/>
          <w:color w:val="222222"/>
        </w:rPr>
        <w:t>Property property plots</w:t>
      </w:r>
    </w:p>
    <w:p w14:paraId="255A171B" w14:textId="699203E7" w:rsidR="0034481C" w:rsidRPr="0034481C" w:rsidRDefault="0034481C" w:rsidP="008F7B0F">
      <w:pPr>
        <w:pStyle w:val="ListParagraph"/>
        <w:numPr>
          <w:ilvl w:val="0"/>
          <w:numId w:val="19"/>
        </w:numPr>
        <w:shd w:val="clear" w:color="auto" w:fill="FFFFFF"/>
        <w:spacing w:before="100" w:beforeAutospacing="1" w:after="100" w:afterAutospacing="1" w:line="240" w:lineRule="auto"/>
        <w:rPr>
          <w:rFonts w:cs="Times New Roman"/>
          <w:color w:val="222222"/>
        </w:rPr>
      </w:pPr>
      <w:r>
        <w:rPr>
          <w:rFonts w:cs="Times New Roman"/>
          <w:color w:val="222222"/>
        </w:rPr>
        <w:t>C</w:t>
      </w:r>
      <w:r w:rsidRPr="0034481C">
        <w:rPr>
          <w:rFonts w:cs="Times New Roman"/>
          <w:color w:val="222222"/>
        </w:rPr>
        <w:t>omparisons to measurements from past WCOA occupations</w:t>
      </w:r>
    </w:p>
    <w:p w14:paraId="4A1EB9AD" w14:textId="21ACB26D" w:rsidR="0034481C" w:rsidRPr="0034481C" w:rsidRDefault="0034481C" w:rsidP="008F7B0F">
      <w:pPr>
        <w:pStyle w:val="ListParagraph"/>
        <w:numPr>
          <w:ilvl w:val="0"/>
          <w:numId w:val="19"/>
        </w:numPr>
        <w:shd w:val="clear" w:color="auto" w:fill="FFFFFF"/>
        <w:spacing w:before="100" w:beforeAutospacing="1" w:after="100" w:afterAutospacing="1" w:line="240" w:lineRule="auto"/>
        <w:rPr>
          <w:rFonts w:cs="Times New Roman"/>
          <w:color w:val="222222"/>
        </w:rPr>
      </w:pPr>
      <w:r w:rsidRPr="0034481C">
        <w:rPr>
          <w:rFonts w:cs="Times New Roman"/>
          <w:color w:val="222222"/>
        </w:rPr>
        <w:t>Comparisons to algorithm estimates</w:t>
      </w:r>
      <w:r>
        <w:rPr>
          <w:rFonts w:cs="Times New Roman"/>
          <w:color w:val="222222"/>
        </w:rPr>
        <w:t>.</w:t>
      </w:r>
    </w:p>
    <w:p w14:paraId="29C14C47" w14:textId="3A8569C2" w:rsidR="0034481C" w:rsidRPr="0034481C" w:rsidRDefault="0034481C" w:rsidP="008F7B0F">
      <w:pPr>
        <w:pStyle w:val="ListParagraph"/>
        <w:numPr>
          <w:ilvl w:val="0"/>
          <w:numId w:val="19"/>
        </w:numPr>
        <w:shd w:val="clear" w:color="auto" w:fill="FFFFFF"/>
        <w:spacing w:before="100" w:beforeAutospacing="1" w:after="100" w:afterAutospacing="1" w:line="240" w:lineRule="auto"/>
        <w:rPr>
          <w:rFonts w:cs="Times New Roman"/>
          <w:color w:val="222222"/>
        </w:rPr>
      </w:pPr>
      <w:r w:rsidRPr="0034481C">
        <w:rPr>
          <w:rFonts w:cs="Times New Roman"/>
          <w:color w:val="222222"/>
        </w:rPr>
        <w:t>Carbonate measurement intercomparisons.</w:t>
      </w:r>
    </w:p>
    <w:p w14:paraId="577C25B9" w14:textId="313C2B35" w:rsidR="005862BA" w:rsidRPr="00BD457B" w:rsidRDefault="0034481C" w:rsidP="008F7B0F">
      <w:pPr>
        <w:shd w:val="clear" w:color="auto" w:fill="FFFFFF"/>
        <w:spacing w:before="100" w:beforeAutospacing="1" w:after="100" w:afterAutospacing="1"/>
        <w:rPr>
          <w:color w:val="222222"/>
        </w:rPr>
      </w:pPr>
      <w:r>
        <w:rPr>
          <w:color w:val="222222"/>
        </w:rPr>
        <w:t>These quality control checks were not exhaustive at sea, and more will be performed in the months to come before the data are submitted to the National Center for Environmental Information (NCEI).</w:t>
      </w:r>
    </w:p>
    <w:p w14:paraId="50C00E3C" w14:textId="77777777" w:rsidR="00B01456" w:rsidRPr="005862BA" w:rsidRDefault="00B01456" w:rsidP="008F7B0F">
      <w:pPr>
        <w:pStyle w:val="Heading2"/>
        <w:spacing w:line="240" w:lineRule="auto"/>
        <w:rPr>
          <w:rFonts w:eastAsia="Times New Roman"/>
          <w:color w:val="FF0000"/>
        </w:rPr>
      </w:pPr>
      <w:bookmarkStart w:id="93" w:name="_Toc83303370"/>
      <w:bookmarkStart w:id="94" w:name="_Toc87425165"/>
      <w:r w:rsidRPr="00B01456">
        <w:rPr>
          <w:rFonts w:eastAsia="Times New Roman"/>
        </w:rPr>
        <w:t>Collected Samples</w:t>
      </w:r>
      <w:bookmarkEnd w:id="93"/>
      <w:bookmarkEnd w:id="94"/>
    </w:p>
    <w:p w14:paraId="72EF0071" w14:textId="77777777" w:rsidR="00B01456" w:rsidRPr="00BD457B" w:rsidRDefault="00B01456" w:rsidP="008F7B0F">
      <w:pPr>
        <w:widowControl w:val="0"/>
        <w:rPr>
          <w:b/>
          <w:bCs/>
        </w:rPr>
      </w:pPr>
    </w:p>
    <w:p w14:paraId="55F0D76D" w14:textId="19996ADE" w:rsidR="00B01456" w:rsidRPr="00B01456" w:rsidRDefault="00BD457B" w:rsidP="008F7B0F">
      <w:pPr>
        <w:widowControl w:val="0"/>
        <w:spacing w:before="157"/>
        <w:ind w:right="2386"/>
        <w:rPr>
          <w:sz w:val="20"/>
          <w:szCs w:val="20"/>
        </w:rPr>
      </w:pPr>
      <w:r w:rsidRPr="00BD457B">
        <w:rPr>
          <w:rFonts w:eastAsia="Calibri" w:hAnsi="Calibri"/>
        </w:rPr>
        <w:t>Sample analysis location:</w:t>
      </w:r>
    </w:p>
    <w:p w14:paraId="13854B7D" w14:textId="77777777" w:rsidR="00B01456" w:rsidRPr="00B01456" w:rsidRDefault="00B01456" w:rsidP="008F7B0F">
      <w:pPr>
        <w:widowControl w:val="0"/>
        <w:spacing w:before="1"/>
        <w:rPr>
          <w:sz w:val="14"/>
          <w:szCs w:val="14"/>
        </w:rPr>
      </w:pPr>
    </w:p>
    <w:tbl>
      <w:tblPr>
        <w:tblW w:w="0" w:type="auto"/>
        <w:tblInd w:w="274" w:type="dxa"/>
        <w:tblLayout w:type="fixed"/>
        <w:tblCellMar>
          <w:left w:w="0" w:type="dxa"/>
          <w:right w:w="0" w:type="dxa"/>
        </w:tblCellMar>
        <w:tblLook w:val="01E0" w:firstRow="1" w:lastRow="1" w:firstColumn="1" w:lastColumn="1" w:noHBand="0" w:noVBand="0"/>
      </w:tblPr>
      <w:tblGrid>
        <w:gridCol w:w="4699"/>
        <w:gridCol w:w="4694"/>
      </w:tblGrid>
      <w:tr w:rsidR="00B01456" w:rsidRPr="00B01456" w14:paraId="226B92B4" w14:textId="77777777" w:rsidTr="00D83CED">
        <w:trPr>
          <w:trHeight w:hRule="exact" w:val="376"/>
        </w:trPr>
        <w:tc>
          <w:tcPr>
            <w:tcW w:w="4699" w:type="dxa"/>
            <w:tcBorders>
              <w:top w:val="single" w:sz="3" w:space="0" w:color="000000"/>
              <w:left w:val="single" w:sz="3" w:space="0" w:color="000000"/>
              <w:bottom w:val="single" w:sz="19" w:space="0" w:color="000000"/>
              <w:right w:val="single" w:sz="3" w:space="0" w:color="000000"/>
            </w:tcBorders>
          </w:tcPr>
          <w:p w14:paraId="7BADBA8C" w14:textId="77777777" w:rsidR="00B01456" w:rsidRPr="00D83CED" w:rsidRDefault="00B01456" w:rsidP="008F7B0F">
            <w:pPr>
              <w:widowControl w:val="0"/>
              <w:ind w:left="96"/>
            </w:pPr>
            <w:r w:rsidRPr="00D83CED">
              <w:rPr>
                <w:rFonts w:eastAsia="Calibri" w:hAnsi="Calibri"/>
              </w:rPr>
              <w:t>Samples Analyzed On-Board</w:t>
            </w:r>
          </w:p>
        </w:tc>
        <w:tc>
          <w:tcPr>
            <w:tcW w:w="4121" w:type="dxa"/>
            <w:tcBorders>
              <w:top w:val="single" w:sz="3" w:space="0" w:color="000000"/>
              <w:left w:val="single" w:sz="3" w:space="0" w:color="000000"/>
              <w:bottom w:val="single" w:sz="19" w:space="0" w:color="000000"/>
              <w:right w:val="single" w:sz="3" w:space="0" w:color="000000"/>
            </w:tcBorders>
          </w:tcPr>
          <w:p w14:paraId="52DA7948" w14:textId="77777777" w:rsidR="00B01456" w:rsidRPr="00D83CED" w:rsidRDefault="00B01456" w:rsidP="008F7B0F">
            <w:pPr>
              <w:widowControl w:val="0"/>
              <w:ind w:left="146"/>
            </w:pPr>
            <w:r w:rsidRPr="00D83CED">
              <w:rPr>
                <w:rFonts w:eastAsia="Calibri" w:hAnsi="Calibri"/>
              </w:rPr>
              <w:t>Samples Collected (Not Analyzed)</w:t>
            </w:r>
          </w:p>
        </w:tc>
      </w:tr>
      <w:tr w:rsidR="00B01456" w:rsidRPr="00B01456" w14:paraId="30162AEB" w14:textId="77777777" w:rsidTr="00BD457B">
        <w:trPr>
          <w:trHeight w:hRule="exact" w:val="2810"/>
        </w:trPr>
        <w:tc>
          <w:tcPr>
            <w:tcW w:w="4694" w:type="dxa"/>
            <w:tcBorders>
              <w:top w:val="single" w:sz="19" w:space="0" w:color="000000"/>
              <w:left w:val="single" w:sz="3" w:space="0" w:color="000000"/>
              <w:bottom w:val="single" w:sz="19" w:space="0" w:color="000000"/>
              <w:right w:val="single" w:sz="3" w:space="0" w:color="000000"/>
            </w:tcBorders>
          </w:tcPr>
          <w:p w14:paraId="3E6A3146" w14:textId="77777777" w:rsidR="00B01456" w:rsidRPr="00D83CED" w:rsidRDefault="00B01456" w:rsidP="008F7B0F">
            <w:pPr>
              <w:widowControl w:val="0"/>
              <w:spacing w:before="15"/>
              <w:ind w:left="96" w:right="137"/>
            </w:pPr>
            <w:r w:rsidRPr="00D83CED">
              <w:rPr>
                <w:rFonts w:eastAsia="Calibri" w:hAnsi="Calibri"/>
                <w:spacing w:val="-1"/>
              </w:rPr>
              <w:t>Dissolved</w:t>
            </w:r>
            <w:r w:rsidRPr="00D83CED">
              <w:rPr>
                <w:rFonts w:eastAsia="Calibri" w:hAnsi="Calibri"/>
                <w:spacing w:val="-7"/>
              </w:rPr>
              <w:t xml:space="preserve"> </w:t>
            </w:r>
            <w:r w:rsidRPr="00D83CED">
              <w:rPr>
                <w:rFonts w:eastAsia="Calibri" w:hAnsi="Calibri"/>
                <w:spacing w:val="-3"/>
              </w:rPr>
              <w:t>O</w:t>
            </w:r>
            <w:r w:rsidRPr="00D83CED">
              <w:rPr>
                <w:rFonts w:eastAsia="Calibri" w:hAnsi="Calibri"/>
                <w:spacing w:val="-3"/>
                <w:position w:val="-3"/>
              </w:rPr>
              <w:t>2</w:t>
            </w:r>
          </w:p>
          <w:p w14:paraId="0AF11F8D" w14:textId="77777777" w:rsidR="00B01456" w:rsidRPr="00D83CED" w:rsidRDefault="00B01456" w:rsidP="008F7B0F">
            <w:pPr>
              <w:widowControl w:val="0"/>
              <w:ind w:left="96"/>
            </w:pPr>
            <w:r w:rsidRPr="00D83CED">
              <w:rPr>
                <w:rFonts w:eastAsia="Calibri" w:hAnsi="Calibri"/>
                <w:spacing w:val="-4"/>
              </w:rPr>
              <w:t>Total</w:t>
            </w:r>
            <w:r w:rsidRPr="00D83CED">
              <w:rPr>
                <w:rFonts w:eastAsia="Calibri" w:hAnsi="Calibri"/>
                <w:spacing w:val="-6"/>
              </w:rPr>
              <w:t xml:space="preserve"> </w:t>
            </w:r>
            <w:r w:rsidRPr="00D83CED">
              <w:rPr>
                <w:rFonts w:eastAsia="Calibri" w:hAnsi="Calibri"/>
                <w:spacing w:val="-2"/>
              </w:rPr>
              <w:t>CO</w:t>
            </w:r>
            <w:r w:rsidRPr="00D83CED">
              <w:rPr>
                <w:rFonts w:eastAsia="Calibri" w:hAnsi="Calibri"/>
                <w:spacing w:val="-2"/>
                <w:position w:val="-3"/>
              </w:rPr>
              <w:t>2</w:t>
            </w:r>
            <w:r w:rsidRPr="00D83CED">
              <w:rPr>
                <w:rFonts w:eastAsia="Calibri" w:hAnsi="Calibri"/>
                <w:spacing w:val="25"/>
                <w:position w:val="-3"/>
              </w:rPr>
              <w:t xml:space="preserve"> </w:t>
            </w:r>
            <w:r w:rsidRPr="00D83CED">
              <w:rPr>
                <w:rFonts w:eastAsia="Calibri" w:hAnsi="Calibri"/>
              </w:rPr>
              <w:t>(DIC)</w:t>
            </w:r>
          </w:p>
          <w:p w14:paraId="4E23D14F" w14:textId="77777777" w:rsidR="005828A9" w:rsidRDefault="00B01456" w:rsidP="008F7B0F">
            <w:pPr>
              <w:widowControl w:val="0"/>
              <w:ind w:left="96" w:right="893"/>
              <w:rPr>
                <w:rFonts w:eastAsia="Calibri" w:hAnsi="Calibri"/>
              </w:rPr>
            </w:pPr>
            <w:r w:rsidRPr="00D83CED">
              <w:rPr>
                <w:rFonts w:eastAsia="Calibri" w:hAnsi="Calibri"/>
                <w:spacing w:val="-4"/>
              </w:rPr>
              <w:t>Total</w:t>
            </w:r>
            <w:r w:rsidR="007C6571" w:rsidRPr="00D83CED">
              <w:rPr>
                <w:rFonts w:eastAsia="Calibri" w:hAnsi="Calibri"/>
              </w:rPr>
              <w:t xml:space="preserve"> Alkalinity</w:t>
            </w:r>
          </w:p>
          <w:p w14:paraId="5F5424E2" w14:textId="4F219585" w:rsidR="00B01456" w:rsidRDefault="007C6571" w:rsidP="008F7B0F">
            <w:pPr>
              <w:widowControl w:val="0"/>
              <w:ind w:left="96" w:right="893"/>
              <w:rPr>
                <w:rFonts w:eastAsia="Calibri" w:hAnsi="Calibri"/>
              </w:rPr>
            </w:pPr>
            <w:r w:rsidRPr="00D83CED">
              <w:rPr>
                <w:rFonts w:eastAsia="Calibri" w:hAnsi="Calibri"/>
              </w:rPr>
              <w:t>pH</w:t>
            </w:r>
          </w:p>
          <w:p w14:paraId="5671F6A4" w14:textId="028572F1" w:rsidR="005828A9" w:rsidRPr="00D83CED" w:rsidRDefault="005828A9" w:rsidP="008F7B0F">
            <w:pPr>
              <w:widowControl w:val="0"/>
              <w:ind w:left="96" w:right="893"/>
            </w:pPr>
            <w:r>
              <w:rPr>
                <w:rFonts w:eastAsia="Calibri" w:hAnsi="Calibri"/>
              </w:rPr>
              <w:t>Carbonate</w:t>
            </w:r>
          </w:p>
          <w:p w14:paraId="3A17E8F0" w14:textId="77777777" w:rsidR="007C6571" w:rsidRPr="00D83CED" w:rsidRDefault="00B01456" w:rsidP="008F7B0F">
            <w:pPr>
              <w:widowControl w:val="0"/>
              <w:spacing w:before="9"/>
              <w:ind w:left="96" w:right="2399"/>
              <w:rPr>
                <w:rFonts w:eastAsia="Calibri" w:hAnsi="Calibri"/>
              </w:rPr>
            </w:pPr>
            <w:r w:rsidRPr="00D83CED">
              <w:rPr>
                <w:rFonts w:eastAsia="Calibri" w:hAnsi="Calibri"/>
              </w:rPr>
              <w:t xml:space="preserve">Nutrients </w:t>
            </w:r>
          </w:p>
          <w:p w14:paraId="422E93A9" w14:textId="2B25A666" w:rsidR="00B01456" w:rsidRDefault="00B01456" w:rsidP="008F7B0F">
            <w:pPr>
              <w:widowControl w:val="0"/>
              <w:spacing w:before="9"/>
              <w:ind w:left="96" w:right="2399"/>
              <w:rPr>
                <w:rFonts w:eastAsia="Calibri" w:hAnsi="Calibri"/>
              </w:rPr>
            </w:pPr>
            <w:r w:rsidRPr="00D83CED">
              <w:rPr>
                <w:rFonts w:eastAsia="Calibri" w:hAnsi="Calibri"/>
              </w:rPr>
              <w:t>Salinity</w:t>
            </w:r>
          </w:p>
          <w:p w14:paraId="5E6D504C" w14:textId="0678D173" w:rsidR="00BD457B" w:rsidRPr="00BD457B" w:rsidRDefault="00BD457B" w:rsidP="008F7B0F">
            <w:pPr>
              <w:widowControl w:val="0"/>
              <w:spacing w:before="9"/>
              <w:ind w:left="96" w:right="2399"/>
              <w:rPr>
                <w:rFonts w:eastAsia="Calibri" w:hAnsi="Calibri"/>
              </w:rPr>
            </w:pPr>
            <w:r>
              <w:rPr>
                <w:rFonts w:eastAsia="Calibri" w:hAnsi="Calibri"/>
              </w:rPr>
              <w:t>DI</w:t>
            </w:r>
            <w:r>
              <w:rPr>
                <w:rFonts w:eastAsia="Calibri" w:hAnsi="Calibri"/>
                <w:vertAlign w:val="superscript"/>
              </w:rPr>
              <w:t>13</w:t>
            </w:r>
            <w:r>
              <w:rPr>
                <w:rFonts w:eastAsia="Calibri" w:hAnsi="Calibri"/>
              </w:rPr>
              <w:t>C (vial samples)</w:t>
            </w:r>
          </w:p>
          <w:p w14:paraId="42501C2C" w14:textId="52069E87" w:rsidR="005828A9" w:rsidRPr="00D83CED" w:rsidRDefault="005828A9" w:rsidP="008F7B0F">
            <w:pPr>
              <w:widowControl w:val="0"/>
              <w:spacing w:before="9"/>
              <w:ind w:left="96" w:right="2399"/>
            </w:pPr>
            <w:r>
              <w:rPr>
                <w:rFonts w:eastAsia="Calibri" w:hAnsi="Calibri"/>
              </w:rPr>
              <w:t>eDNA (a small subset)</w:t>
            </w:r>
          </w:p>
        </w:tc>
        <w:tc>
          <w:tcPr>
            <w:tcW w:w="4694" w:type="dxa"/>
            <w:tcBorders>
              <w:top w:val="single" w:sz="19" w:space="0" w:color="000000"/>
              <w:left w:val="single" w:sz="3" w:space="0" w:color="000000"/>
              <w:bottom w:val="single" w:sz="19" w:space="0" w:color="000000"/>
              <w:right w:val="single" w:sz="3" w:space="0" w:color="000000"/>
            </w:tcBorders>
          </w:tcPr>
          <w:p w14:paraId="4B08EA6D" w14:textId="0023526B" w:rsidR="00B01456" w:rsidRPr="005828A9" w:rsidRDefault="005828A9" w:rsidP="008F7B0F">
            <w:pPr>
              <w:widowControl w:val="0"/>
            </w:pPr>
            <w:r>
              <w:rPr>
                <w:rFonts w:eastAsia="Calibri"/>
                <w:spacing w:val="2"/>
                <w:position w:val="8"/>
              </w:rPr>
              <w:t xml:space="preserve">  All other samples</w:t>
            </w:r>
          </w:p>
        </w:tc>
      </w:tr>
    </w:tbl>
    <w:p w14:paraId="5D79529C" w14:textId="77777777" w:rsidR="005862BA" w:rsidRDefault="005862BA" w:rsidP="008F7B0F">
      <w:pPr>
        <w:widowControl w:val="0"/>
        <w:spacing w:before="73"/>
        <w:ind w:left="100" w:right="107"/>
        <w:rPr>
          <w:rFonts w:eastAsia="Calibri" w:hAnsi="Calibri"/>
          <w:sz w:val="20"/>
        </w:rPr>
      </w:pPr>
    </w:p>
    <w:p w14:paraId="37A9BC4B" w14:textId="77777777" w:rsidR="008D39B8" w:rsidRDefault="008D39B8" w:rsidP="008F7B0F">
      <w:pPr>
        <w:pStyle w:val="Heading1"/>
        <w:spacing w:line="240" w:lineRule="auto"/>
      </w:pPr>
      <w:bookmarkStart w:id="95" w:name="APPENDIX:_Bottle_Data_Quality_Code_Summa"/>
      <w:bookmarkStart w:id="96" w:name="_Toc83303371"/>
      <w:bookmarkStart w:id="97" w:name="_Toc87425166"/>
      <w:bookmarkEnd w:id="95"/>
      <w:r>
        <w:t>Station-work efficiency</w:t>
      </w:r>
      <w:bookmarkEnd w:id="96"/>
      <w:bookmarkEnd w:id="97"/>
    </w:p>
    <w:p w14:paraId="05A9608B" w14:textId="77777777" w:rsidR="008D39B8" w:rsidRDefault="008D39B8" w:rsidP="008F7B0F">
      <w:pPr>
        <w:tabs>
          <w:tab w:val="left" w:pos="4203"/>
        </w:tabs>
      </w:pPr>
      <w:r>
        <w:t xml:space="preserve">A full schedule for station work on leg 1 is provided as </w:t>
      </w:r>
      <w:r w:rsidRPr="008B339C">
        <w:rPr>
          <w:color w:val="00B0F0"/>
        </w:rPr>
        <w:t>Appendix 1</w:t>
      </w:r>
      <w:r>
        <w:t>.  The following shows how long various CTD package deployments took as a function of bottom depth for the first half of the cruise.  This function had to be updated in our projections because of the large number of shallow casts on WCOA compared to open-ocean repeat hydrographic transects:</w:t>
      </w:r>
    </w:p>
    <w:p w14:paraId="4DE95910" w14:textId="77777777" w:rsidR="008D39B8" w:rsidRDefault="008D39B8" w:rsidP="008F7B0F">
      <w:r>
        <w:rPr>
          <w:noProof/>
        </w:rPr>
        <w:drawing>
          <wp:inline distT="0" distB="0" distL="0" distR="0" wp14:anchorId="0C0A86DE" wp14:editId="0AE4B424">
            <wp:extent cx="4566850" cy="2689860"/>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88">
                      <a:extLst>
                        <a:ext uri="{28A0092B-C50C-407E-A947-70E740481C1C}">
                          <a14:useLocalDpi xmlns:a14="http://schemas.microsoft.com/office/drawing/2010/main"/>
                        </a:ext>
                      </a:extLst>
                    </a:blip>
                    <a:stretch>
                      <a:fillRect/>
                    </a:stretch>
                  </pic:blipFill>
                  <pic:spPr bwMode="auto">
                    <a:xfrm>
                      <a:off x="0" y="0"/>
                      <a:ext cx="4566850" cy="2689860"/>
                    </a:xfrm>
                    <a:prstGeom prst="rect">
                      <a:avLst/>
                    </a:prstGeom>
                    <a:noFill/>
                    <a:ln>
                      <a:noFill/>
                    </a:ln>
                  </pic:spPr>
                </pic:pic>
              </a:graphicData>
            </a:graphic>
          </wp:inline>
        </w:drawing>
      </w:r>
    </w:p>
    <w:p w14:paraId="4ABBAC35" w14:textId="77777777" w:rsidR="008D39B8" w:rsidRDefault="008D39B8" w:rsidP="008F7B0F">
      <w:pPr>
        <w:pStyle w:val="Heading1"/>
        <w:spacing w:line="240" w:lineRule="auto"/>
      </w:pPr>
      <w:bookmarkStart w:id="98" w:name="_Toc83303372"/>
      <w:bookmarkStart w:id="99" w:name="_Toc87425167"/>
      <w:r>
        <w:t>Appendix: Station Timing</w:t>
      </w:r>
      <w:bookmarkEnd w:id="98"/>
      <w:bookmarkEnd w:id="99"/>
    </w:p>
    <w:p w14:paraId="1CCA4260" w14:textId="77777777" w:rsidR="008D39B8" w:rsidRDefault="008D39B8" w:rsidP="008F7B0F">
      <w:pPr>
        <w:tabs>
          <w:tab w:val="left" w:pos="4203"/>
        </w:tabs>
      </w:pPr>
    </w:p>
    <w:tbl>
      <w:tblPr>
        <w:tblStyle w:val="TableGrid"/>
        <w:tblW w:w="0" w:type="auto"/>
        <w:tblBorders>
          <w:top w:val="single" w:sz="8" w:space="0" w:color="auto"/>
          <w:left w:val="none" w:sz="0" w:space="0" w:color="auto"/>
          <w:bottom w:val="single" w:sz="8"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1938"/>
        <w:gridCol w:w="2250"/>
        <w:gridCol w:w="2070"/>
      </w:tblGrid>
      <w:tr w:rsidR="008D39B8" w:rsidRPr="00F75F09" w14:paraId="29FAEF1F" w14:textId="77777777" w:rsidTr="001E0554">
        <w:trPr>
          <w:trHeight w:val="288"/>
        </w:trPr>
        <w:tc>
          <w:tcPr>
            <w:tcW w:w="960" w:type="dxa"/>
            <w:tcBorders>
              <w:top w:val="single" w:sz="8" w:space="0" w:color="auto"/>
              <w:bottom w:val="single" w:sz="8" w:space="0" w:color="auto"/>
            </w:tcBorders>
            <w:noWrap/>
          </w:tcPr>
          <w:p w14:paraId="16611D8A" w14:textId="77777777" w:rsidR="008D39B8" w:rsidRPr="00F75F09" w:rsidRDefault="008D39B8" w:rsidP="008F7B0F">
            <w:pPr>
              <w:tabs>
                <w:tab w:val="left" w:pos="720"/>
              </w:tabs>
            </w:pPr>
            <w:r>
              <w:t>Stn.#</w:t>
            </w:r>
          </w:p>
        </w:tc>
        <w:tc>
          <w:tcPr>
            <w:tcW w:w="1938" w:type="dxa"/>
            <w:tcBorders>
              <w:top w:val="single" w:sz="8" w:space="0" w:color="auto"/>
              <w:bottom w:val="single" w:sz="8" w:space="0" w:color="auto"/>
            </w:tcBorders>
            <w:noWrap/>
          </w:tcPr>
          <w:p w14:paraId="26B7079C" w14:textId="77777777" w:rsidR="008D39B8" w:rsidRPr="00F75F09" w:rsidRDefault="008D39B8" w:rsidP="008F7B0F">
            <w:pPr>
              <w:tabs>
                <w:tab w:val="left" w:pos="720"/>
              </w:tabs>
            </w:pPr>
            <w:r>
              <w:t>Stn. Name</w:t>
            </w:r>
          </w:p>
        </w:tc>
        <w:tc>
          <w:tcPr>
            <w:tcW w:w="2250" w:type="dxa"/>
            <w:tcBorders>
              <w:top w:val="single" w:sz="8" w:space="0" w:color="auto"/>
              <w:bottom w:val="single" w:sz="8" w:space="0" w:color="auto"/>
            </w:tcBorders>
            <w:noWrap/>
          </w:tcPr>
          <w:p w14:paraId="56ABA24B" w14:textId="77777777" w:rsidR="008D39B8" w:rsidRPr="00F75F09" w:rsidRDefault="008D39B8" w:rsidP="008F7B0F">
            <w:pPr>
              <w:tabs>
                <w:tab w:val="left" w:pos="720"/>
              </w:tabs>
            </w:pPr>
            <w:r>
              <w:t>GMT CTD in water</w:t>
            </w:r>
          </w:p>
        </w:tc>
        <w:tc>
          <w:tcPr>
            <w:tcW w:w="2070" w:type="dxa"/>
            <w:tcBorders>
              <w:top w:val="single" w:sz="8" w:space="0" w:color="auto"/>
              <w:bottom w:val="single" w:sz="8" w:space="0" w:color="auto"/>
            </w:tcBorders>
            <w:noWrap/>
          </w:tcPr>
          <w:p w14:paraId="117E010C" w14:textId="77777777" w:rsidR="008D39B8" w:rsidRPr="00F75F09" w:rsidRDefault="008D39B8" w:rsidP="008F7B0F">
            <w:pPr>
              <w:tabs>
                <w:tab w:val="left" w:pos="720"/>
              </w:tabs>
            </w:pPr>
            <w:r>
              <w:t>GMT CTD on deck</w:t>
            </w:r>
          </w:p>
        </w:tc>
      </w:tr>
      <w:tr w:rsidR="008D39B8" w:rsidRPr="00F75F09" w14:paraId="65B3544B" w14:textId="77777777" w:rsidTr="001E0554">
        <w:trPr>
          <w:trHeight w:val="288"/>
        </w:trPr>
        <w:tc>
          <w:tcPr>
            <w:tcW w:w="960" w:type="dxa"/>
            <w:tcBorders>
              <w:top w:val="single" w:sz="8" w:space="0" w:color="auto"/>
            </w:tcBorders>
            <w:noWrap/>
            <w:hideMark/>
          </w:tcPr>
          <w:p w14:paraId="1AB42FDC" w14:textId="77777777" w:rsidR="008D39B8" w:rsidRPr="00F75F09" w:rsidRDefault="008D39B8" w:rsidP="008F7B0F">
            <w:pPr>
              <w:tabs>
                <w:tab w:val="left" w:pos="720"/>
              </w:tabs>
            </w:pPr>
            <w:r w:rsidRPr="00F75F09">
              <w:t>1</w:t>
            </w:r>
          </w:p>
        </w:tc>
        <w:tc>
          <w:tcPr>
            <w:tcW w:w="1938" w:type="dxa"/>
            <w:tcBorders>
              <w:top w:val="single" w:sz="8" w:space="0" w:color="auto"/>
            </w:tcBorders>
            <w:noWrap/>
            <w:hideMark/>
          </w:tcPr>
          <w:p w14:paraId="0D9CDC39" w14:textId="77777777" w:rsidR="008D39B8" w:rsidRPr="00F75F09" w:rsidRDefault="008D39B8" w:rsidP="008F7B0F">
            <w:pPr>
              <w:tabs>
                <w:tab w:val="left" w:pos="720"/>
              </w:tabs>
            </w:pPr>
            <w:r w:rsidRPr="00F75F09">
              <w:t>QC85</w:t>
            </w:r>
          </w:p>
        </w:tc>
        <w:tc>
          <w:tcPr>
            <w:tcW w:w="2250" w:type="dxa"/>
            <w:tcBorders>
              <w:top w:val="single" w:sz="8" w:space="0" w:color="auto"/>
            </w:tcBorders>
            <w:noWrap/>
            <w:hideMark/>
          </w:tcPr>
          <w:p w14:paraId="55B92D41" w14:textId="77777777" w:rsidR="008D39B8" w:rsidRPr="00F75F09" w:rsidRDefault="008D39B8" w:rsidP="008F7B0F">
            <w:pPr>
              <w:tabs>
                <w:tab w:val="left" w:pos="720"/>
              </w:tabs>
            </w:pPr>
            <w:r w:rsidRPr="00F75F09">
              <w:t>6/25/2021 02:00</w:t>
            </w:r>
          </w:p>
        </w:tc>
        <w:tc>
          <w:tcPr>
            <w:tcW w:w="2070" w:type="dxa"/>
            <w:tcBorders>
              <w:top w:val="single" w:sz="8" w:space="0" w:color="auto"/>
            </w:tcBorders>
            <w:noWrap/>
            <w:hideMark/>
          </w:tcPr>
          <w:p w14:paraId="3C09F972" w14:textId="77777777" w:rsidR="008D39B8" w:rsidRPr="00F75F09" w:rsidRDefault="008D39B8" w:rsidP="008F7B0F">
            <w:pPr>
              <w:tabs>
                <w:tab w:val="left" w:pos="720"/>
              </w:tabs>
            </w:pPr>
            <w:r w:rsidRPr="00F75F09">
              <w:t>6/25/2021 03:40</w:t>
            </w:r>
          </w:p>
        </w:tc>
      </w:tr>
      <w:tr w:rsidR="008D39B8" w:rsidRPr="00F75F09" w14:paraId="2A2AB5FB" w14:textId="77777777" w:rsidTr="001E0554">
        <w:trPr>
          <w:trHeight w:val="288"/>
        </w:trPr>
        <w:tc>
          <w:tcPr>
            <w:tcW w:w="960" w:type="dxa"/>
            <w:noWrap/>
            <w:hideMark/>
          </w:tcPr>
          <w:p w14:paraId="2BB59ED5" w14:textId="77777777" w:rsidR="008D39B8" w:rsidRPr="00F75F09" w:rsidRDefault="008D39B8" w:rsidP="008F7B0F">
            <w:pPr>
              <w:tabs>
                <w:tab w:val="left" w:pos="720"/>
              </w:tabs>
            </w:pPr>
            <w:r w:rsidRPr="00F75F09">
              <w:t>2</w:t>
            </w:r>
          </w:p>
        </w:tc>
        <w:tc>
          <w:tcPr>
            <w:tcW w:w="1938" w:type="dxa"/>
            <w:noWrap/>
            <w:hideMark/>
          </w:tcPr>
          <w:p w14:paraId="719B2632" w14:textId="77777777" w:rsidR="008D39B8" w:rsidRPr="00F75F09" w:rsidRDefault="008D39B8" w:rsidP="008F7B0F">
            <w:pPr>
              <w:tabs>
                <w:tab w:val="left" w:pos="720"/>
              </w:tabs>
            </w:pPr>
            <w:r w:rsidRPr="00F75F09">
              <w:t>QC74</w:t>
            </w:r>
          </w:p>
        </w:tc>
        <w:tc>
          <w:tcPr>
            <w:tcW w:w="2250" w:type="dxa"/>
            <w:noWrap/>
            <w:hideMark/>
          </w:tcPr>
          <w:p w14:paraId="68153DAE" w14:textId="77777777" w:rsidR="008D39B8" w:rsidRPr="00F75F09" w:rsidRDefault="008D39B8" w:rsidP="008F7B0F">
            <w:pPr>
              <w:tabs>
                <w:tab w:val="left" w:pos="720"/>
              </w:tabs>
            </w:pPr>
            <w:r w:rsidRPr="00F75F09">
              <w:t>6/25/2021 13:00</w:t>
            </w:r>
          </w:p>
        </w:tc>
        <w:tc>
          <w:tcPr>
            <w:tcW w:w="2070" w:type="dxa"/>
            <w:noWrap/>
            <w:hideMark/>
          </w:tcPr>
          <w:p w14:paraId="11EC1D3F" w14:textId="77777777" w:rsidR="008D39B8" w:rsidRPr="00F75F09" w:rsidRDefault="008D39B8" w:rsidP="008F7B0F">
            <w:pPr>
              <w:tabs>
                <w:tab w:val="left" w:pos="720"/>
              </w:tabs>
            </w:pPr>
            <w:r w:rsidRPr="00F75F09">
              <w:t>6/25/2021 15:01</w:t>
            </w:r>
          </w:p>
        </w:tc>
      </w:tr>
      <w:tr w:rsidR="008D39B8" w:rsidRPr="00F75F09" w14:paraId="3654CE58" w14:textId="77777777" w:rsidTr="001E0554">
        <w:trPr>
          <w:trHeight w:val="288"/>
        </w:trPr>
        <w:tc>
          <w:tcPr>
            <w:tcW w:w="960" w:type="dxa"/>
            <w:noWrap/>
            <w:hideMark/>
          </w:tcPr>
          <w:p w14:paraId="43942B96" w14:textId="77777777" w:rsidR="008D39B8" w:rsidRPr="00F75F09" w:rsidRDefault="008D39B8" w:rsidP="008F7B0F">
            <w:pPr>
              <w:tabs>
                <w:tab w:val="left" w:pos="720"/>
              </w:tabs>
            </w:pPr>
            <w:r w:rsidRPr="00F75F09">
              <w:t>3</w:t>
            </w:r>
          </w:p>
        </w:tc>
        <w:tc>
          <w:tcPr>
            <w:tcW w:w="1938" w:type="dxa"/>
            <w:noWrap/>
            <w:hideMark/>
          </w:tcPr>
          <w:p w14:paraId="2658E552" w14:textId="77777777" w:rsidR="008D39B8" w:rsidRPr="00F75F09" w:rsidRDefault="008D39B8" w:rsidP="008F7B0F">
            <w:pPr>
              <w:tabs>
                <w:tab w:val="left" w:pos="720"/>
              </w:tabs>
            </w:pPr>
            <w:r w:rsidRPr="00F75F09">
              <w:t>QC62</w:t>
            </w:r>
          </w:p>
        </w:tc>
        <w:tc>
          <w:tcPr>
            <w:tcW w:w="2250" w:type="dxa"/>
            <w:noWrap/>
            <w:hideMark/>
          </w:tcPr>
          <w:p w14:paraId="3B624DBC" w14:textId="77777777" w:rsidR="008D39B8" w:rsidRPr="00F75F09" w:rsidRDefault="008D39B8" w:rsidP="008F7B0F">
            <w:pPr>
              <w:tabs>
                <w:tab w:val="left" w:pos="720"/>
              </w:tabs>
            </w:pPr>
            <w:r w:rsidRPr="00F75F09">
              <w:t>6/25/2021 16:52</w:t>
            </w:r>
          </w:p>
        </w:tc>
        <w:tc>
          <w:tcPr>
            <w:tcW w:w="2070" w:type="dxa"/>
            <w:noWrap/>
            <w:hideMark/>
          </w:tcPr>
          <w:p w14:paraId="454D020F" w14:textId="77777777" w:rsidR="008D39B8" w:rsidRPr="00F75F09" w:rsidRDefault="008D39B8" w:rsidP="008F7B0F">
            <w:pPr>
              <w:tabs>
                <w:tab w:val="left" w:pos="720"/>
              </w:tabs>
            </w:pPr>
            <w:r w:rsidRPr="00F75F09">
              <w:t>6/25/2021 17:38</w:t>
            </w:r>
          </w:p>
        </w:tc>
      </w:tr>
      <w:tr w:rsidR="008D39B8" w:rsidRPr="00F75F09" w14:paraId="1F4312BB" w14:textId="77777777" w:rsidTr="001E0554">
        <w:trPr>
          <w:trHeight w:val="288"/>
        </w:trPr>
        <w:tc>
          <w:tcPr>
            <w:tcW w:w="960" w:type="dxa"/>
            <w:noWrap/>
            <w:hideMark/>
          </w:tcPr>
          <w:p w14:paraId="6E7CD816" w14:textId="77777777" w:rsidR="008D39B8" w:rsidRPr="00F75F09" w:rsidRDefault="008D39B8" w:rsidP="008F7B0F">
            <w:pPr>
              <w:tabs>
                <w:tab w:val="left" w:pos="720"/>
              </w:tabs>
            </w:pPr>
            <w:r w:rsidRPr="00F75F09">
              <w:t>4</w:t>
            </w:r>
          </w:p>
        </w:tc>
        <w:tc>
          <w:tcPr>
            <w:tcW w:w="1938" w:type="dxa"/>
            <w:noWrap/>
            <w:hideMark/>
          </w:tcPr>
          <w:p w14:paraId="467AC731" w14:textId="77777777" w:rsidR="008D39B8" w:rsidRPr="00F75F09" w:rsidRDefault="008D39B8" w:rsidP="008F7B0F">
            <w:pPr>
              <w:tabs>
                <w:tab w:val="left" w:pos="720"/>
              </w:tabs>
            </w:pPr>
            <w:r w:rsidRPr="00F75F09">
              <w:t>QC2</w:t>
            </w:r>
          </w:p>
        </w:tc>
        <w:tc>
          <w:tcPr>
            <w:tcW w:w="2250" w:type="dxa"/>
            <w:noWrap/>
            <w:hideMark/>
          </w:tcPr>
          <w:p w14:paraId="6F387EBC" w14:textId="77777777" w:rsidR="008D39B8" w:rsidRPr="00F75F09" w:rsidRDefault="008D39B8" w:rsidP="008F7B0F">
            <w:pPr>
              <w:tabs>
                <w:tab w:val="left" w:pos="720"/>
              </w:tabs>
            </w:pPr>
            <w:r w:rsidRPr="00F75F09">
              <w:t>6/25/2021 22:48</w:t>
            </w:r>
          </w:p>
        </w:tc>
        <w:tc>
          <w:tcPr>
            <w:tcW w:w="2070" w:type="dxa"/>
            <w:noWrap/>
            <w:hideMark/>
          </w:tcPr>
          <w:p w14:paraId="6562EDA0" w14:textId="77777777" w:rsidR="008D39B8" w:rsidRPr="00F75F09" w:rsidRDefault="008D39B8" w:rsidP="008F7B0F">
            <w:pPr>
              <w:tabs>
                <w:tab w:val="left" w:pos="720"/>
              </w:tabs>
            </w:pPr>
            <w:r w:rsidRPr="00F75F09">
              <w:t>6/25/2021 23:05</w:t>
            </w:r>
          </w:p>
        </w:tc>
      </w:tr>
      <w:tr w:rsidR="008D39B8" w:rsidRPr="00F75F09" w14:paraId="32D2DC69" w14:textId="77777777" w:rsidTr="001E0554">
        <w:trPr>
          <w:trHeight w:val="288"/>
        </w:trPr>
        <w:tc>
          <w:tcPr>
            <w:tcW w:w="960" w:type="dxa"/>
            <w:noWrap/>
            <w:hideMark/>
          </w:tcPr>
          <w:p w14:paraId="6B325038" w14:textId="77777777" w:rsidR="008D39B8" w:rsidRPr="00F75F09" w:rsidRDefault="008D39B8" w:rsidP="008F7B0F">
            <w:pPr>
              <w:tabs>
                <w:tab w:val="left" w:pos="720"/>
              </w:tabs>
            </w:pPr>
            <w:r w:rsidRPr="00F75F09">
              <w:t>5</w:t>
            </w:r>
          </w:p>
        </w:tc>
        <w:tc>
          <w:tcPr>
            <w:tcW w:w="1938" w:type="dxa"/>
            <w:noWrap/>
            <w:hideMark/>
          </w:tcPr>
          <w:p w14:paraId="043C6EB5" w14:textId="77777777" w:rsidR="008D39B8" w:rsidRPr="00F75F09" w:rsidRDefault="008D39B8" w:rsidP="008F7B0F">
            <w:pPr>
              <w:tabs>
                <w:tab w:val="left" w:pos="720"/>
              </w:tabs>
            </w:pPr>
            <w:r w:rsidRPr="00F75F09">
              <w:t>QC18</w:t>
            </w:r>
          </w:p>
        </w:tc>
        <w:tc>
          <w:tcPr>
            <w:tcW w:w="2250" w:type="dxa"/>
            <w:noWrap/>
            <w:hideMark/>
          </w:tcPr>
          <w:p w14:paraId="1D6FBAB2" w14:textId="77777777" w:rsidR="008D39B8" w:rsidRPr="00F75F09" w:rsidRDefault="008D39B8" w:rsidP="008F7B0F">
            <w:pPr>
              <w:tabs>
                <w:tab w:val="left" w:pos="720"/>
              </w:tabs>
            </w:pPr>
            <w:r w:rsidRPr="00F75F09">
              <w:t>6/26/2021 00:55</w:t>
            </w:r>
          </w:p>
        </w:tc>
        <w:tc>
          <w:tcPr>
            <w:tcW w:w="2070" w:type="dxa"/>
            <w:noWrap/>
            <w:hideMark/>
          </w:tcPr>
          <w:p w14:paraId="625A0731" w14:textId="77777777" w:rsidR="008D39B8" w:rsidRPr="00F75F09" w:rsidRDefault="008D39B8" w:rsidP="008F7B0F">
            <w:pPr>
              <w:tabs>
                <w:tab w:val="left" w:pos="720"/>
              </w:tabs>
            </w:pPr>
            <w:r w:rsidRPr="00F75F09">
              <w:t>6/26/2021 01:36</w:t>
            </w:r>
          </w:p>
        </w:tc>
      </w:tr>
      <w:tr w:rsidR="008D39B8" w:rsidRPr="00F75F09" w14:paraId="71D3D929" w14:textId="77777777" w:rsidTr="001E0554">
        <w:trPr>
          <w:trHeight w:val="288"/>
        </w:trPr>
        <w:tc>
          <w:tcPr>
            <w:tcW w:w="960" w:type="dxa"/>
            <w:noWrap/>
            <w:hideMark/>
          </w:tcPr>
          <w:p w14:paraId="5E5E7A6A" w14:textId="77777777" w:rsidR="008D39B8" w:rsidRPr="00F75F09" w:rsidRDefault="008D39B8" w:rsidP="008F7B0F">
            <w:pPr>
              <w:tabs>
                <w:tab w:val="left" w:pos="720"/>
              </w:tabs>
            </w:pPr>
            <w:r w:rsidRPr="00F75F09">
              <w:t>6</w:t>
            </w:r>
          </w:p>
        </w:tc>
        <w:tc>
          <w:tcPr>
            <w:tcW w:w="1938" w:type="dxa"/>
            <w:noWrap/>
            <w:hideMark/>
          </w:tcPr>
          <w:p w14:paraId="698B1F47" w14:textId="77777777" w:rsidR="008D39B8" w:rsidRPr="00F75F09" w:rsidRDefault="008D39B8" w:rsidP="008F7B0F">
            <w:pPr>
              <w:tabs>
                <w:tab w:val="left" w:pos="720"/>
              </w:tabs>
            </w:pPr>
            <w:r w:rsidRPr="00F75F09">
              <w:t>QC43</w:t>
            </w:r>
          </w:p>
        </w:tc>
        <w:tc>
          <w:tcPr>
            <w:tcW w:w="2250" w:type="dxa"/>
            <w:noWrap/>
            <w:hideMark/>
          </w:tcPr>
          <w:p w14:paraId="193BE0C7" w14:textId="77777777" w:rsidR="008D39B8" w:rsidRPr="00F75F09" w:rsidRDefault="008D39B8" w:rsidP="008F7B0F">
            <w:pPr>
              <w:tabs>
                <w:tab w:val="left" w:pos="720"/>
              </w:tabs>
            </w:pPr>
            <w:r w:rsidRPr="00F75F09">
              <w:t>6/27/2021 04:02</w:t>
            </w:r>
          </w:p>
        </w:tc>
        <w:tc>
          <w:tcPr>
            <w:tcW w:w="2070" w:type="dxa"/>
            <w:noWrap/>
            <w:hideMark/>
          </w:tcPr>
          <w:p w14:paraId="292B010B" w14:textId="77777777" w:rsidR="008D39B8" w:rsidRPr="00F75F09" w:rsidRDefault="008D39B8" w:rsidP="008F7B0F">
            <w:pPr>
              <w:tabs>
                <w:tab w:val="left" w:pos="720"/>
              </w:tabs>
            </w:pPr>
            <w:r w:rsidRPr="00F75F09">
              <w:t>6/27/2021 04:39</w:t>
            </w:r>
          </w:p>
        </w:tc>
      </w:tr>
      <w:tr w:rsidR="008D39B8" w:rsidRPr="00F75F09" w14:paraId="6BDA10FB" w14:textId="77777777" w:rsidTr="001E0554">
        <w:trPr>
          <w:trHeight w:val="288"/>
        </w:trPr>
        <w:tc>
          <w:tcPr>
            <w:tcW w:w="960" w:type="dxa"/>
            <w:noWrap/>
            <w:hideMark/>
          </w:tcPr>
          <w:p w14:paraId="673EF5C0" w14:textId="77777777" w:rsidR="008D39B8" w:rsidRPr="00F75F09" w:rsidRDefault="008D39B8" w:rsidP="008F7B0F">
            <w:pPr>
              <w:tabs>
                <w:tab w:val="left" w:pos="720"/>
              </w:tabs>
            </w:pPr>
            <w:r w:rsidRPr="00F75F09">
              <w:t>7</w:t>
            </w:r>
          </w:p>
        </w:tc>
        <w:tc>
          <w:tcPr>
            <w:tcW w:w="1938" w:type="dxa"/>
            <w:noWrap/>
            <w:hideMark/>
          </w:tcPr>
          <w:p w14:paraId="7566AA54" w14:textId="77777777" w:rsidR="008D39B8" w:rsidRPr="00F75F09" w:rsidRDefault="008D39B8" w:rsidP="008F7B0F">
            <w:pPr>
              <w:tabs>
                <w:tab w:val="left" w:pos="720"/>
              </w:tabs>
            </w:pPr>
            <w:r w:rsidRPr="00F75F09">
              <w:t>BS64</w:t>
            </w:r>
          </w:p>
        </w:tc>
        <w:tc>
          <w:tcPr>
            <w:tcW w:w="2250" w:type="dxa"/>
            <w:noWrap/>
            <w:hideMark/>
          </w:tcPr>
          <w:p w14:paraId="7EA141B6" w14:textId="77777777" w:rsidR="008D39B8" w:rsidRPr="00F75F09" w:rsidRDefault="008D39B8" w:rsidP="008F7B0F">
            <w:pPr>
              <w:tabs>
                <w:tab w:val="left" w:pos="720"/>
              </w:tabs>
            </w:pPr>
            <w:r w:rsidRPr="00F75F09">
              <w:t>6/27/2021 11:55</w:t>
            </w:r>
          </w:p>
        </w:tc>
        <w:tc>
          <w:tcPr>
            <w:tcW w:w="2070" w:type="dxa"/>
            <w:noWrap/>
            <w:hideMark/>
          </w:tcPr>
          <w:p w14:paraId="0B62E439" w14:textId="77777777" w:rsidR="008D39B8" w:rsidRPr="00F75F09" w:rsidRDefault="008D39B8" w:rsidP="008F7B0F">
            <w:pPr>
              <w:tabs>
                <w:tab w:val="left" w:pos="720"/>
              </w:tabs>
            </w:pPr>
            <w:r w:rsidRPr="00F75F09">
              <w:t>6/27/2021 14:10</w:t>
            </w:r>
          </w:p>
        </w:tc>
      </w:tr>
      <w:tr w:rsidR="008D39B8" w:rsidRPr="00F75F09" w14:paraId="26BFC06C" w14:textId="77777777" w:rsidTr="001E0554">
        <w:trPr>
          <w:trHeight w:val="288"/>
        </w:trPr>
        <w:tc>
          <w:tcPr>
            <w:tcW w:w="960" w:type="dxa"/>
            <w:noWrap/>
            <w:hideMark/>
          </w:tcPr>
          <w:p w14:paraId="27CA68D1" w14:textId="77777777" w:rsidR="008D39B8" w:rsidRPr="00F75F09" w:rsidRDefault="008D39B8" w:rsidP="008F7B0F">
            <w:pPr>
              <w:tabs>
                <w:tab w:val="left" w:pos="720"/>
              </w:tabs>
            </w:pPr>
            <w:r w:rsidRPr="00F75F09">
              <w:t>8</w:t>
            </w:r>
          </w:p>
        </w:tc>
        <w:tc>
          <w:tcPr>
            <w:tcW w:w="1938" w:type="dxa"/>
            <w:noWrap/>
            <w:hideMark/>
          </w:tcPr>
          <w:p w14:paraId="1B23E8AE" w14:textId="77777777" w:rsidR="008D39B8" w:rsidRPr="00F75F09" w:rsidRDefault="008D39B8" w:rsidP="008F7B0F">
            <w:pPr>
              <w:tabs>
                <w:tab w:val="left" w:pos="720"/>
              </w:tabs>
            </w:pPr>
            <w:r w:rsidRPr="00F75F09">
              <w:t>BS48</w:t>
            </w:r>
          </w:p>
        </w:tc>
        <w:tc>
          <w:tcPr>
            <w:tcW w:w="2250" w:type="dxa"/>
            <w:noWrap/>
            <w:hideMark/>
          </w:tcPr>
          <w:p w14:paraId="4BA20B04" w14:textId="77777777" w:rsidR="008D39B8" w:rsidRPr="00F75F09" w:rsidRDefault="008D39B8" w:rsidP="008F7B0F">
            <w:pPr>
              <w:tabs>
                <w:tab w:val="left" w:pos="720"/>
              </w:tabs>
            </w:pPr>
            <w:r w:rsidRPr="00F75F09">
              <w:t>6/27/2021 16:07</w:t>
            </w:r>
          </w:p>
        </w:tc>
        <w:tc>
          <w:tcPr>
            <w:tcW w:w="2070" w:type="dxa"/>
            <w:noWrap/>
            <w:hideMark/>
          </w:tcPr>
          <w:p w14:paraId="228D6DF3" w14:textId="77777777" w:rsidR="008D39B8" w:rsidRPr="00F75F09" w:rsidRDefault="008D39B8" w:rsidP="008F7B0F">
            <w:pPr>
              <w:tabs>
                <w:tab w:val="left" w:pos="720"/>
              </w:tabs>
            </w:pPr>
            <w:r w:rsidRPr="00F75F09">
              <w:t>6/27/2021 17:45</w:t>
            </w:r>
          </w:p>
        </w:tc>
      </w:tr>
      <w:tr w:rsidR="008D39B8" w:rsidRPr="00F75F09" w14:paraId="3AC6787C" w14:textId="77777777" w:rsidTr="001E0554">
        <w:trPr>
          <w:trHeight w:val="288"/>
        </w:trPr>
        <w:tc>
          <w:tcPr>
            <w:tcW w:w="960" w:type="dxa"/>
            <w:noWrap/>
            <w:hideMark/>
          </w:tcPr>
          <w:p w14:paraId="2545AB1B" w14:textId="77777777" w:rsidR="008D39B8" w:rsidRPr="00F75F09" w:rsidRDefault="008D39B8" w:rsidP="008F7B0F">
            <w:pPr>
              <w:tabs>
                <w:tab w:val="left" w:pos="720"/>
              </w:tabs>
            </w:pPr>
            <w:r w:rsidRPr="00F75F09">
              <w:t>9</w:t>
            </w:r>
          </w:p>
        </w:tc>
        <w:tc>
          <w:tcPr>
            <w:tcW w:w="1938" w:type="dxa"/>
            <w:noWrap/>
            <w:hideMark/>
          </w:tcPr>
          <w:p w14:paraId="7CC1E34D" w14:textId="77777777" w:rsidR="008D39B8" w:rsidRPr="00F75F09" w:rsidRDefault="008D39B8" w:rsidP="008F7B0F">
            <w:pPr>
              <w:tabs>
                <w:tab w:val="left" w:pos="720"/>
              </w:tabs>
            </w:pPr>
            <w:r w:rsidRPr="00F75F09">
              <w:t>BS43</w:t>
            </w:r>
          </w:p>
        </w:tc>
        <w:tc>
          <w:tcPr>
            <w:tcW w:w="2250" w:type="dxa"/>
            <w:noWrap/>
            <w:hideMark/>
          </w:tcPr>
          <w:p w14:paraId="3539FF87" w14:textId="77777777" w:rsidR="008D39B8" w:rsidRPr="00F75F09" w:rsidRDefault="008D39B8" w:rsidP="008F7B0F">
            <w:pPr>
              <w:tabs>
                <w:tab w:val="left" w:pos="720"/>
              </w:tabs>
            </w:pPr>
            <w:r w:rsidRPr="00F75F09">
              <w:t>6/27/2021 18:57</w:t>
            </w:r>
          </w:p>
        </w:tc>
        <w:tc>
          <w:tcPr>
            <w:tcW w:w="2070" w:type="dxa"/>
            <w:noWrap/>
            <w:hideMark/>
          </w:tcPr>
          <w:p w14:paraId="0D0CAFF1" w14:textId="77777777" w:rsidR="008D39B8" w:rsidRPr="00F75F09" w:rsidRDefault="008D39B8" w:rsidP="008F7B0F">
            <w:pPr>
              <w:tabs>
                <w:tab w:val="left" w:pos="720"/>
              </w:tabs>
            </w:pPr>
            <w:r w:rsidRPr="00F75F09">
              <w:t>6/27/2021 20:01</w:t>
            </w:r>
          </w:p>
        </w:tc>
      </w:tr>
      <w:tr w:rsidR="008D39B8" w:rsidRPr="00F75F09" w14:paraId="4DD7E0B9" w14:textId="77777777" w:rsidTr="001E0554">
        <w:trPr>
          <w:trHeight w:val="288"/>
        </w:trPr>
        <w:tc>
          <w:tcPr>
            <w:tcW w:w="960" w:type="dxa"/>
            <w:noWrap/>
            <w:hideMark/>
          </w:tcPr>
          <w:p w14:paraId="6B08EEE8" w14:textId="77777777" w:rsidR="008D39B8" w:rsidRPr="00F75F09" w:rsidRDefault="008D39B8" w:rsidP="008F7B0F">
            <w:pPr>
              <w:tabs>
                <w:tab w:val="left" w:pos="720"/>
              </w:tabs>
            </w:pPr>
            <w:r w:rsidRPr="00F75F09">
              <w:t>10</w:t>
            </w:r>
          </w:p>
        </w:tc>
        <w:tc>
          <w:tcPr>
            <w:tcW w:w="1938" w:type="dxa"/>
            <w:noWrap/>
            <w:hideMark/>
          </w:tcPr>
          <w:p w14:paraId="50C22D85" w14:textId="77777777" w:rsidR="008D39B8" w:rsidRPr="00F75F09" w:rsidRDefault="008D39B8" w:rsidP="008F7B0F">
            <w:pPr>
              <w:tabs>
                <w:tab w:val="left" w:pos="720"/>
              </w:tabs>
            </w:pPr>
            <w:r w:rsidRPr="00F75F09">
              <w:t>BS32</w:t>
            </w:r>
          </w:p>
        </w:tc>
        <w:tc>
          <w:tcPr>
            <w:tcW w:w="2250" w:type="dxa"/>
            <w:noWrap/>
            <w:hideMark/>
          </w:tcPr>
          <w:p w14:paraId="44592F3E" w14:textId="77777777" w:rsidR="008D39B8" w:rsidRPr="00F75F09" w:rsidRDefault="008D39B8" w:rsidP="008F7B0F">
            <w:pPr>
              <w:tabs>
                <w:tab w:val="left" w:pos="720"/>
              </w:tabs>
            </w:pPr>
            <w:r w:rsidRPr="00F75F09">
              <w:t>6/27/2021 21:23</w:t>
            </w:r>
          </w:p>
        </w:tc>
        <w:tc>
          <w:tcPr>
            <w:tcW w:w="2070" w:type="dxa"/>
            <w:noWrap/>
            <w:hideMark/>
          </w:tcPr>
          <w:p w14:paraId="2C7634E4" w14:textId="77777777" w:rsidR="008D39B8" w:rsidRPr="00F75F09" w:rsidRDefault="008D39B8" w:rsidP="008F7B0F">
            <w:pPr>
              <w:tabs>
                <w:tab w:val="left" w:pos="720"/>
              </w:tabs>
            </w:pPr>
            <w:r w:rsidRPr="00F75F09">
              <w:t>6/27/2021 21:55</w:t>
            </w:r>
          </w:p>
        </w:tc>
      </w:tr>
      <w:tr w:rsidR="008D39B8" w:rsidRPr="00F75F09" w14:paraId="0044A546" w14:textId="77777777" w:rsidTr="001E0554">
        <w:trPr>
          <w:trHeight w:val="288"/>
        </w:trPr>
        <w:tc>
          <w:tcPr>
            <w:tcW w:w="960" w:type="dxa"/>
            <w:noWrap/>
            <w:hideMark/>
          </w:tcPr>
          <w:p w14:paraId="6DD50780" w14:textId="77777777" w:rsidR="008D39B8" w:rsidRPr="00F75F09" w:rsidRDefault="008D39B8" w:rsidP="008F7B0F">
            <w:pPr>
              <w:tabs>
                <w:tab w:val="left" w:pos="720"/>
              </w:tabs>
            </w:pPr>
            <w:r w:rsidRPr="00F75F09">
              <w:t>11</w:t>
            </w:r>
          </w:p>
        </w:tc>
        <w:tc>
          <w:tcPr>
            <w:tcW w:w="1938" w:type="dxa"/>
            <w:noWrap/>
            <w:hideMark/>
          </w:tcPr>
          <w:p w14:paraId="208DA1BA" w14:textId="77777777" w:rsidR="008D39B8" w:rsidRPr="00F75F09" w:rsidRDefault="008D39B8" w:rsidP="008F7B0F">
            <w:pPr>
              <w:tabs>
                <w:tab w:val="left" w:pos="720"/>
              </w:tabs>
            </w:pPr>
            <w:r w:rsidRPr="00F75F09">
              <w:t>BS20</w:t>
            </w:r>
          </w:p>
        </w:tc>
        <w:tc>
          <w:tcPr>
            <w:tcW w:w="2250" w:type="dxa"/>
            <w:noWrap/>
            <w:hideMark/>
          </w:tcPr>
          <w:p w14:paraId="74822985" w14:textId="77777777" w:rsidR="008D39B8" w:rsidRPr="00F75F09" w:rsidRDefault="008D39B8" w:rsidP="008F7B0F">
            <w:pPr>
              <w:tabs>
                <w:tab w:val="left" w:pos="720"/>
              </w:tabs>
            </w:pPr>
            <w:r w:rsidRPr="00F75F09">
              <w:t>6/27/2021 23:13</w:t>
            </w:r>
          </w:p>
        </w:tc>
        <w:tc>
          <w:tcPr>
            <w:tcW w:w="2070" w:type="dxa"/>
            <w:noWrap/>
            <w:hideMark/>
          </w:tcPr>
          <w:p w14:paraId="407FC210" w14:textId="77777777" w:rsidR="008D39B8" w:rsidRPr="00F75F09" w:rsidRDefault="008D39B8" w:rsidP="008F7B0F">
            <w:pPr>
              <w:tabs>
                <w:tab w:val="left" w:pos="720"/>
              </w:tabs>
            </w:pPr>
            <w:r w:rsidRPr="00F75F09">
              <w:t>6/27/2021 23:33</w:t>
            </w:r>
          </w:p>
        </w:tc>
      </w:tr>
      <w:tr w:rsidR="008D39B8" w:rsidRPr="00F75F09" w14:paraId="73FCCD10" w14:textId="77777777" w:rsidTr="001E0554">
        <w:trPr>
          <w:trHeight w:val="288"/>
        </w:trPr>
        <w:tc>
          <w:tcPr>
            <w:tcW w:w="960" w:type="dxa"/>
            <w:noWrap/>
            <w:hideMark/>
          </w:tcPr>
          <w:p w14:paraId="64853084" w14:textId="77777777" w:rsidR="008D39B8" w:rsidRPr="00F75F09" w:rsidRDefault="008D39B8" w:rsidP="008F7B0F">
            <w:pPr>
              <w:tabs>
                <w:tab w:val="left" w:pos="720"/>
              </w:tabs>
            </w:pPr>
            <w:r w:rsidRPr="00F75F09">
              <w:t>12</w:t>
            </w:r>
          </w:p>
        </w:tc>
        <w:tc>
          <w:tcPr>
            <w:tcW w:w="1938" w:type="dxa"/>
            <w:noWrap/>
            <w:hideMark/>
          </w:tcPr>
          <w:p w14:paraId="64A319BC" w14:textId="77777777" w:rsidR="008D39B8" w:rsidRPr="00F75F09" w:rsidRDefault="008D39B8" w:rsidP="008F7B0F">
            <w:pPr>
              <w:tabs>
                <w:tab w:val="left" w:pos="720"/>
              </w:tabs>
            </w:pPr>
            <w:r w:rsidRPr="00F75F09">
              <w:t>BS14</w:t>
            </w:r>
          </w:p>
        </w:tc>
        <w:tc>
          <w:tcPr>
            <w:tcW w:w="2250" w:type="dxa"/>
            <w:noWrap/>
            <w:hideMark/>
          </w:tcPr>
          <w:p w14:paraId="601F2B18" w14:textId="77777777" w:rsidR="008D39B8" w:rsidRPr="00F75F09" w:rsidRDefault="008D39B8" w:rsidP="008F7B0F">
            <w:pPr>
              <w:tabs>
                <w:tab w:val="left" w:pos="720"/>
              </w:tabs>
            </w:pPr>
            <w:r w:rsidRPr="00F75F09">
              <w:t>6/28/2021 01:18</w:t>
            </w:r>
          </w:p>
        </w:tc>
        <w:tc>
          <w:tcPr>
            <w:tcW w:w="2070" w:type="dxa"/>
            <w:noWrap/>
            <w:hideMark/>
          </w:tcPr>
          <w:p w14:paraId="26C523D8" w14:textId="77777777" w:rsidR="008D39B8" w:rsidRPr="00F75F09" w:rsidRDefault="008D39B8" w:rsidP="008F7B0F">
            <w:pPr>
              <w:tabs>
                <w:tab w:val="left" w:pos="720"/>
              </w:tabs>
            </w:pPr>
            <w:r w:rsidRPr="00F75F09">
              <w:t>6/28/2021 01:55</w:t>
            </w:r>
          </w:p>
        </w:tc>
      </w:tr>
      <w:tr w:rsidR="008D39B8" w:rsidRPr="00F75F09" w14:paraId="79B46519" w14:textId="77777777" w:rsidTr="001E0554">
        <w:trPr>
          <w:trHeight w:val="288"/>
        </w:trPr>
        <w:tc>
          <w:tcPr>
            <w:tcW w:w="960" w:type="dxa"/>
            <w:noWrap/>
            <w:hideMark/>
          </w:tcPr>
          <w:p w14:paraId="4453D679" w14:textId="77777777" w:rsidR="008D39B8" w:rsidRPr="00F75F09" w:rsidRDefault="008D39B8" w:rsidP="008F7B0F">
            <w:pPr>
              <w:tabs>
                <w:tab w:val="left" w:pos="720"/>
              </w:tabs>
            </w:pPr>
            <w:r w:rsidRPr="00F75F09">
              <w:t>13</w:t>
            </w:r>
          </w:p>
        </w:tc>
        <w:tc>
          <w:tcPr>
            <w:tcW w:w="1938" w:type="dxa"/>
            <w:noWrap/>
            <w:hideMark/>
          </w:tcPr>
          <w:p w14:paraId="5F57BCF1" w14:textId="77777777" w:rsidR="008D39B8" w:rsidRPr="00F75F09" w:rsidRDefault="008D39B8" w:rsidP="008F7B0F">
            <w:pPr>
              <w:tabs>
                <w:tab w:val="left" w:pos="720"/>
              </w:tabs>
            </w:pPr>
            <w:r w:rsidRPr="00F75F09">
              <w:t>BS9</w:t>
            </w:r>
          </w:p>
        </w:tc>
        <w:tc>
          <w:tcPr>
            <w:tcW w:w="2250" w:type="dxa"/>
            <w:noWrap/>
            <w:hideMark/>
          </w:tcPr>
          <w:p w14:paraId="43F8535A" w14:textId="77777777" w:rsidR="008D39B8" w:rsidRPr="00F75F09" w:rsidRDefault="008D39B8" w:rsidP="008F7B0F">
            <w:pPr>
              <w:tabs>
                <w:tab w:val="left" w:pos="720"/>
              </w:tabs>
            </w:pPr>
            <w:r w:rsidRPr="00F75F09">
              <w:t>6/28/2021 04:53</w:t>
            </w:r>
          </w:p>
        </w:tc>
        <w:tc>
          <w:tcPr>
            <w:tcW w:w="2070" w:type="dxa"/>
            <w:noWrap/>
            <w:hideMark/>
          </w:tcPr>
          <w:p w14:paraId="28A26975" w14:textId="77777777" w:rsidR="008D39B8" w:rsidRPr="00F75F09" w:rsidRDefault="008D39B8" w:rsidP="008F7B0F">
            <w:pPr>
              <w:tabs>
                <w:tab w:val="left" w:pos="720"/>
              </w:tabs>
            </w:pPr>
            <w:r w:rsidRPr="00F75F09">
              <w:t>6/28/2021 05:30</w:t>
            </w:r>
          </w:p>
        </w:tc>
      </w:tr>
      <w:tr w:rsidR="008D39B8" w:rsidRPr="00F75F09" w14:paraId="3770C16F" w14:textId="77777777" w:rsidTr="001E0554">
        <w:trPr>
          <w:trHeight w:val="288"/>
        </w:trPr>
        <w:tc>
          <w:tcPr>
            <w:tcW w:w="960" w:type="dxa"/>
            <w:noWrap/>
            <w:hideMark/>
          </w:tcPr>
          <w:p w14:paraId="189767BF" w14:textId="77777777" w:rsidR="008D39B8" w:rsidRPr="00F75F09" w:rsidRDefault="008D39B8" w:rsidP="008F7B0F">
            <w:pPr>
              <w:tabs>
                <w:tab w:val="left" w:pos="720"/>
              </w:tabs>
            </w:pPr>
            <w:r w:rsidRPr="00F75F09">
              <w:t>14</w:t>
            </w:r>
          </w:p>
        </w:tc>
        <w:tc>
          <w:tcPr>
            <w:tcW w:w="1938" w:type="dxa"/>
            <w:noWrap/>
            <w:hideMark/>
          </w:tcPr>
          <w:p w14:paraId="0373C103" w14:textId="77777777" w:rsidR="008D39B8" w:rsidRPr="00F75F09" w:rsidRDefault="008D39B8" w:rsidP="008F7B0F">
            <w:pPr>
              <w:tabs>
                <w:tab w:val="left" w:pos="720"/>
              </w:tabs>
            </w:pPr>
            <w:r w:rsidRPr="00F75F09">
              <w:t>BS6</w:t>
            </w:r>
          </w:p>
        </w:tc>
        <w:tc>
          <w:tcPr>
            <w:tcW w:w="2250" w:type="dxa"/>
            <w:noWrap/>
            <w:hideMark/>
          </w:tcPr>
          <w:p w14:paraId="0AC05387" w14:textId="77777777" w:rsidR="008D39B8" w:rsidRPr="00F75F09" w:rsidRDefault="008D39B8" w:rsidP="008F7B0F">
            <w:pPr>
              <w:tabs>
                <w:tab w:val="left" w:pos="720"/>
              </w:tabs>
            </w:pPr>
            <w:r w:rsidRPr="00F75F09">
              <w:t>6/28/2021 09:35</w:t>
            </w:r>
          </w:p>
        </w:tc>
        <w:tc>
          <w:tcPr>
            <w:tcW w:w="2070" w:type="dxa"/>
            <w:noWrap/>
            <w:hideMark/>
          </w:tcPr>
          <w:p w14:paraId="0F5127CE" w14:textId="77777777" w:rsidR="008D39B8" w:rsidRPr="00F75F09" w:rsidRDefault="008D39B8" w:rsidP="008F7B0F">
            <w:pPr>
              <w:tabs>
                <w:tab w:val="left" w:pos="720"/>
              </w:tabs>
            </w:pPr>
            <w:r w:rsidRPr="00F75F09">
              <w:t>6/28/2021</w:t>
            </w:r>
          </w:p>
        </w:tc>
      </w:tr>
      <w:tr w:rsidR="008D39B8" w:rsidRPr="00F75F09" w14:paraId="061A5813" w14:textId="77777777" w:rsidTr="001E0554">
        <w:trPr>
          <w:trHeight w:val="288"/>
        </w:trPr>
        <w:tc>
          <w:tcPr>
            <w:tcW w:w="960" w:type="dxa"/>
            <w:noWrap/>
            <w:hideMark/>
          </w:tcPr>
          <w:p w14:paraId="7BB9909E" w14:textId="77777777" w:rsidR="008D39B8" w:rsidRPr="00F75F09" w:rsidRDefault="008D39B8" w:rsidP="008F7B0F">
            <w:pPr>
              <w:tabs>
                <w:tab w:val="left" w:pos="720"/>
              </w:tabs>
            </w:pPr>
            <w:r w:rsidRPr="00F75F09">
              <w:t>15</w:t>
            </w:r>
          </w:p>
        </w:tc>
        <w:tc>
          <w:tcPr>
            <w:tcW w:w="1938" w:type="dxa"/>
            <w:noWrap/>
            <w:hideMark/>
          </w:tcPr>
          <w:p w14:paraId="18EE00AD" w14:textId="77777777" w:rsidR="008D39B8" w:rsidRPr="00F75F09" w:rsidRDefault="008D39B8" w:rsidP="008F7B0F">
            <w:pPr>
              <w:tabs>
                <w:tab w:val="left" w:pos="720"/>
              </w:tabs>
            </w:pPr>
            <w:r w:rsidRPr="00F75F09">
              <w:t>BS4</w:t>
            </w:r>
          </w:p>
        </w:tc>
        <w:tc>
          <w:tcPr>
            <w:tcW w:w="2250" w:type="dxa"/>
            <w:noWrap/>
            <w:hideMark/>
          </w:tcPr>
          <w:p w14:paraId="7D9CA950" w14:textId="77777777" w:rsidR="008D39B8" w:rsidRPr="00F75F09" w:rsidRDefault="008D39B8" w:rsidP="008F7B0F">
            <w:pPr>
              <w:tabs>
                <w:tab w:val="left" w:pos="720"/>
              </w:tabs>
            </w:pPr>
            <w:r w:rsidRPr="00F75F09">
              <w:t>6/28/2021 11:17</w:t>
            </w:r>
          </w:p>
        </w:tc>
        <w:tc>
          <w:tcPr>
            <w:tcW w:w="2070" w:type="dxa"/>
            <w:noWrap/>
            <w:hideMark/>
          </w:tcPr>
          <w:p w14:paraId="7E18524D" w14:textId="77777777" w:rsidR="008D39B8" w:rsidRPr="00F75F09" w:rsidRDefault="008D39B8" w:rsidP="008F7B0F">
            <w:pPr>
              <w:tabs>
                <w:tab w:val="left" w:pos="720"/>
              </w:tabs>
            </w:pPr>
            <w:r w:rsidRPr="00F75F09">
              <w:t>6/28/2021 11:52</w:t>
            </w:r>
          </w:p>
        </w:tc>
      </w:tr>
      <w:tr w:rsidR="008D39B8" w:rsidRPr="00F75F09" w14:paraId="38895D2B" w14:textId="77777777" w:rsidTr="001E0554">
        <w:trPr>
          <w:trHeight w:val="288"/>
        </w:trPr>
        <w:tc>
          <w:tcPr>
            <w:tcW w:w="960" w:type="dxa"/>
            <w:noWrap/>
            <w:hideMark/>
          </w:tcPr>
          <w:p w14:paraId="3BB18D5F" w14:textId="77777777" w:rsidR="008D39B8" w:rsidRPr="00F75F09" w:rsidRDefault="008D39B8" w:rsidP="008F7B0F">
            <w:pPr>
              <w:tabs>
                <w:tab w:val="left" w:pos="720"/>
              </w:tabs>
            </w:pPr>
            <w:r w:rsidRPr="00F75F09">
              <w:t>16</w:t>
            </w:r>
          </w:p>
        </w:tc>
        <w:tc>
          <w:tcPr>
            <w:tcW w:w="1938" w:type="dxa"/>
            <w:noWrap/>
            <w:hideMark/>
          </w:tcPr>
          <w:p w14:paraId="25893F65" w14:textId="77777777" w:rsidR="008D39B8" w:rsidRPr="00F75F09" w:rsidRDefault="008D39B8" w:rsidP="008F7B0F">
            <w:pPr>
              <w:tabs>
                <w:tab w:val="left" w:pos="720"/>
              </w:tabs>
            </w:pPr>
            <w:r w:rsidRPr="00F75F09">
              <w:t>BS2</w:t>
            </w:r>
          </w:p>
        </w:tc>
        <w:tc>
          <w:tcPr>
            <w:tcW w:w="2250" w:type="dxa"/>
            <w:noWrap/>
            <w:hideMark/>
          </w:tcPr>
          <w:p w14:paraId="1D51BCEA" w14:textId="77777777" w:rsidR="008D39B8" w:rsidRPr="00F75F09" w:rsidRDefault="008D39B8" w:rsidP="008F7B0F">
            <w:pPr>
              <w:tabs>
                <w:tab w:val="left" w:pos="720"/>
              </w:tabs>
            </w:pPr>
            <w:r w:rsidRPr="00F75F09">
              <w:t>6/28/2021 12:50</w:t>
            </w:r>
          </w:p>
        </w:tc>
        <w:tc>
          <w:tcPr>
            <w:tcW w:w="2070" w:type="dxa"/>
            <w:noWrap/>
            <w:hideMark/>
          </w:tcPr>
          <w:p w14:paraId="63C931D3" w14:textId="77777777" w:rsidR="008D39B8" w:rsidRPr="00F75F09" w:rsidRDefault="008D39B8" w:rsidP="008F7B0F">
            <w:pPr>
              <w:tabs>
                <w:tab w:val="left" w:pos="720"/>
              </w:tabs>
            </w:pPr>
            <w:r w:rsidRPr="00F75F09">
              <w:t>6/28/2021 13:10</w:t>
            </w:r>
          </w:p>
        </w:tc>
      </w:tr>
      <w:tr w:rsidR="008D39B8" w:rsidRPr="00F75F09" w14:paraId="1B58692A" w14:textId="77777777" w:rsidTr="001E0554">
        <w:trPr>
          <w:trHeight w:val="288"/>
        </w:trPr>
        <w:tc>
          <w:tcPr>
            <w:tcW w:w="960" w:type="dxa"/>
            <w:noWrap/>
            <w:hideMark/>
          </w:tcPr>
          <w:p w14:paraId="08C81B95" w14:textId="77777777" w:rsidR="008D39B8" w:rsidRPr="00F75F09" w:rsidRDefault="008D39B8" w:rsidP="008F7B0F">
            <w:pPr>
              <w:tabs>
                <w:tab w:val="left" w:pos="720"/>
              </w:tabs>
            </w:pPr>
            <w:r w:rsidRPr="00F75F09">
              <w:t>17</w:t>
            </w:r>
          </w:p>
        </w:tc>
        <w:tc>
          <w:tcPr>
            <w:tcW w:w="1938" w:type="dxa"/>
            <w:noWrap/>
            <w:hideMark/>
          </w:tcPr>
          <w:p w14:paraId="7FD6D840" w14:textId="77777777" w:rsidR="008D39B8" w:rsidRPr="00F75F09" w:rsidRDefault="008D39B8" w:rsidP="008F7B0F">
            <w:pPr>
              <w:tabs>
                <w:tab w:val="left" w:pos="720"/>
              </w:tabs>
            </w:pPr>
            <w:r w:rsidRPr="00F75F09">
              <w:t>JF20</w:t>
            </w:r>
          </w:p>
        </w:tc>
        <w:tc>
          <w:tcPr>
            <w:tcW w:w="2250" w:type="dxa"/>
            <w:noWrap/>
            <w:hideMark/>
          </w:tcPr>
          <w:p w14:paraId="70330722" w14:textId="77777777" w:rsidR="008D39B8" w:rsidRPr="00F75F09" w:rsidRDefault="008D39B8" w:rsidP="008F7B0F">
            <w:pPr>
              <w:tabs>
                <w:tab w:val="left" w:pos="720"/>
              </w:tabs>
            </w:pPr>
            <w:r w:rsidRPr="00F75F09">
              <w:t>6/28/2021 16:11</w:t>
            </w:r>
          </w:p>
        </w:tc>
        <w:tc>
          <w:tcPr>
            <w:tcW w:w="2070" w:type="dxa"/>
            <w:noWrap/>
            <w:hideMark/>
          </w:tcPr>
          <w:p w14:paraId="70A5952A" w14:textId="77777777" w:rsidR="008D39B8" w:rsidRPr="00F75F09" w:rsidRDefault="008D39B8" w:rsidP="008F7B0F">
            <w:pPr>
              <w:tabs>
                <w:tab w:val="left" w:pos="720"/>
              </w:tabs>
            </w:pPr>
            <w:r w:rsidRPr="00F75F09">
              <w:t>6/28/2021 16:53</w:t>
            </w:r>
          </w:p>
        </w:tc>
      </w:tr>
      <w:tr w:rsidR="008D39B8" w:rsidRPr="00F75F09" w14:paraId="61205DBB" w14:textId="77777777" w:rsidTr="001E0554">
        <w:trPr>
          <w:trHeight w:val="288"/>
        </w:trPr>
        <w:tc>
          <w:tcPr>
            <w:tcW w:w="960" w:type="dxa"/>
            <w:noWrap/>
            <w:hideMark/>
          </w:tcPr>
          <w:p w14:paraId="29C7424E" w14:textId="77777777" w:rsidR="008D39B8" w:rsidRPr="00F75F09" w:rsidRDefault="008D39B8" w:rsidP="008F7B0F">
            <w:pPr>
              <w:tabs>
                <w:tab w:val="left" w:pos="720"/>
              </w:tabs>
            </w:pPr>
            <w:r w:rsidRPr="00F75F09">
              <w:t>18</w:t>
            </w:r>
          </w:p>
        </w:tc>
        <w:tc>
          <w:tcPr>
            <w:tcW w:w="1938" w:type="dxa"/>
            <w:noWrap/>
            <w:hideMark/>
          </w:tcPr>
          <w:p w14:paraId="5C478034" w14:textId="77777777" w:rsidR="008D39B8" w:rsidRPr="00F75F09" w:rsidRDefault="008D39B8" w:rsidP="008F7B0F">
            <w:pPr>
              <w:tabs>
                <w:tab w:val="left" w:pos="720"/>
              </w:tabs>
            </w:pPr>
            <w:r w:rsidRPr="00F75F09">
              <w:t>JF9</w:t>
            </w:r>
          </w:p>
        </w:tc>
        <w:tc>
          <w:tcPr>
            <w:tcW w:w="2250" w:type="dxa"/>
            <w:noWrap/>
            <w:hideMark/>
          </w:tcPr>
          <w:p w14:paraId="3E0E2AE0" w14:textId="77777777" w:rsidR="008D39B8" w:rsidRPr="00F75F09" w:rsidRDefault="008D39B8" w:rsidP="008F7B0F">
            <w:pPr>
              <w:tabs>
                <w:tab w:val="left" w:pos="720"/>
              </w:tabs>
            </w:pPr>
            <w:r w:rsidRPr="00F75F09">
              <w:t>6/28/2021 18:41</w:t>
            </w:r>
          </w:p>
        </w:tc>
        <w:tc>
          <w:tcPr>
            <w:tcW w:w="2070" w:type="dxa"/>
            <w:noWrap/>
            <w:hideMark/>
          </w:tcPr>
          <w:p w14:paraId="408FA100" w14:textId="77777777" w:rsidR="008D39B8" w:rsidRPr="00F75F09" w:rsidRDefault="008D39B8" w:rsidP="008F7B0F">
            <w:pPr>
              <w:tabs>
                <w:tab w:val="left" w:pos="720"/>
              </w:tabs>
            </w:pPr>
            <w:r w:rsidRPr="00F75F09">
              <w:t>6/28/2021 19:59</w:t>
            </w:r>
          </w:p>
        </w:tc>
      </w:tr>
      <w:tr w:rsidR="008D39B8" w:rsidRPr="00F75F09" w14:paraId="29F44971" w14:textId="77777777" w:rsidTr="001E0554">
        <w:trPr>
          <w:trHeight w:val="288"/>
        </w:trPr>
        <w:tc>
          <w:tcPr>
            <w:tcW w:w="960" w:type="dxa"/>
            <w:noWrap/>
            <w:hideMark/>
          </w:tcPr>
          <w:p w14:paraId="31B8BBE1" w14:textId="77777777" w:rsidR="008D39B8" w:rsidRPr="00F75F09" w:rsidRDefault="008D39B8" w:rsidP="008F7B0F">
            <w:pPr>
              <w:tabs>
                <w:tab w:val="left" w:pos="720"/>
              </w:tabs>
            </w:pPr>
            <w:r w:rsidRPr="00F75F09">
              <w:t>19</w:t>
            </w:r>
          </w:p>
        </w:tc>
        <w:tc>
          <w:tcPr>
            <w:tcW w:w="1938" w:type="dxa"/>
            <w:noWrap/>
            <w:hideMark/>
          </w:tcPr>
          <w:p w14:paraId="170C84A0" w14:textId="77777777" w:rsidR="008D39B8" w:rsidRPr="00F75F09" w:rsidRDefault="008D39B8" w:rsidP="008F7B0F">
            <w:pPr>
              <w:tabs>
                <w:tab w:val="left" w:pos="720"/>
              </w:tabs>
            </w:pPr>
            <w:r w:rsidRPr="00F75F09">
              <w:t>JF2.5</w:t>
            </w:r>
          </w:p>
        </w:tc>
        <w:tc>
          <w:tcPr>
            <w:tcW w:w="2250" w:type="dxa"/>
            <w:noWrap/>
            <w:hideMark/>
          </w:tcPr>
          <w:p w14:paraId="5648B874" w14:textId="77777777" w:rsidR="008D39B8" w:rsidRPr="00F75F09" w:rsidRDefault="008D39B8" w:rsidP="008F7B0F">
            <w:pPr>
              <w:tabs>
                <w:tab w:val="left" w:pos="720"/>
              </w:tabs>
            </w:pPr>
            <w:r w:rsidRPr="00F75F09">
              <w:t>6/28/2021 20:27</w:t>
            </w:r>
          </w:p>
        </w:tc>
        <w:tc>
          <w:tcPr>
            <w:tcW w:w="2070" w:type="dxa"/>
            <w:noWrap/>
            <w:hideMark/>
          </w:tcPr>
          <w:p w14:paraId="3ED91B2C" w14:textId="77777777" w:rsidR="008D39B8" w:rsidRPr="00F75F09" w:rsidRDefault="008D39B8" w:rsidP="008F7B0F">
            <w:pPr>
              <w:tabs>
                <w:tab w:val="left" w:pos="720"/>
              </w:tabs>
            </w:pPr>
            <w:r w:rsidRPr="00F75F09">
              <w:t>6/28/2021 20:52</w:t>
            </w:r>
          </w:p>
        </w:tc>
      </w:tr>
      <w:tr w:rsidR="008D39B8" w:rsidRPr="00F75F09" w14:paraId="3C70FA96" w14:textId="77777777" w:rsidTr="001E0554">
        <w:trPr>
          <w:trHeight w:val="288"/>
        </w:trPr>
        <w:tc>
          <w:tcPr>
            <w:tcW w:w="960" w:type="dxa"/>
            <w:noWrap/>
            <w:hideMark/>
          </w:tcPr>
          <w:p w14:paraId="1BB24174" w14:textId="77777777" w:rsidR="008D39B8" w:rsidRPr="00F75F09" w:rsidRDefault="008D39B8" w:rsidP="008F7B0F">
            <w:pPr>
              <w:tabs>
                <w:tab w:val="left" w:pos="720"/>
              </w:tabs>
            </w:pPr>
            <w:r w:rsidRPr="00F75F09">
              <w:t>20</w:t>
            </w:r>
          </w:p>
        </w:tc>
        <w:tc>
          <w:tcPr>
            <w:tcW w:w="1938" w:type="dxa"/>
            <w:noWrap/>
            <w:hideMark/>
          </w:tcPr>
          <w:p w14:paraId="2085CAF8" w14:textId="77777777" w:rsidR="008D39B8" w:rsidRPr="00F75F09" w:rsidRDefault="008D39B8" w:rsidP="008F7B0F">
            <w:pPr>
              <w:tabs>
                <w:tab w:val="left" w:pos="720"/>
              </w:tabs>
            </w:pPr>
            <w:r w:rsidRPr="00F75F09">
              <w:t>JF23</w:t>
            </w:r>
          </w:p>
        </w:tc>
        <w:tc>
          <w:tcPr>
            <w:tcW w:w="2250" w:type="dxa"/>
            <w:noWrap/>
            <w:hideMark/>
          </w:tcPr>
          <w:p w14:paraId="47C85F0A" w14:textId="77777777" w:rsidR="008D39B8" w:rsidRPr="00F75F09" w:rsidRDefault="008D39B8" w:rsidP="008F7B0F">
            <w:pPr>
              <w:tabs>
                <w:tab w:val="left" w:pos="720"/>
              </w:tabs>
            </w:pPr>
            <w:r w:rsidRPr="00F75F09">
              <w:t>6/28/2021 23:07</w:t>
            </w:r>
          </w:p>
        </w:tc>
        <w:tc>
          <w:tcPr>
            <w:tcW w:w="2070" w:type="dxa"/>
            <w:noWrap/>
            <w:hideMark/>
          </w:tcPr>
          <w:p w14:paraId="6CF2DF64" w14:textId="77777777" w:rsidR="008D39B8" w:rsidRPr="00F75F09" w:rsidRDefault="008D39B8" w:rsidP="008F7B0F">
            <w:pPr>
              <w:tabs>
                <w:tab w:val="left" w:pos="720"/>
              </w:tabs>
            </w:pPr>
            <w:r w:rsidRPr="00F75F09">
              <w:t>6/28/2021 23:50</w:t>
            </w:r>
          </w:p>
        </w:tc>
      </w:tr>
      <w:tr w:rsidR="008D39B8" w:rsidRPr="00F75F09" w14:paraId="6053FD74" w14:textId="77777777" w:rsidTr="001E0554">
        <w:trPr>
          <w:trHeight w:val="288"/>
        </w:trPr>
        <w:tc>
          <w:tcPr>
            <w:tcW w:w="960" w:type="dxa"/>
            <w:noWrap/>
            <w:hideMark/>
          </w:tcPr>
          <w:p w14:paraId="554A1EB0" w14:textId="77777777" w:rsidR="008D39B8" w:rsidRPr="00F75F09" w:rsidRDefault="008D39B8" w:rsidP="008F7B0F">
            <w:pPr>
              <w:tabs>
                <w:tab w:val="left" w:pos="720"/>
              </w:tabs>
            </w:pPr>
            <w:r w:rsidRPr="00F75F09">
              <w:t>21</w:t>
            </w:r>
          </w:p>
        </w:tc>
        <w:tc>
          <w:tcPr>
            <w:tcW w:w="1938" w:type="dxa"/>
            <w:noWrap/>
            <w:hideMark/>
          </w:tcPr>
          <w:p w14:paraId="178829BF" w14:textId="77777777" w:rsidR="008D39B8" w:rsidRPr="00F75F09" w:rsidRDefault="008D39B8" w:rsidP="008F7B0F">
            <w:pPr>
              <w:tabs>
                <w:tab w:val="left" w:pos="720"/>
              </w:tabs>
            </w:pPr>
            <w:r w:rsidRPr="00F75F09">
              <w:t>JF35</w:t>
            </w:r>
          </w:p>
        </w:tc>
        <w:tc>
          <w:tcPr>
            <w:tcW w:w="2250" w:type="dxa"/>
            <w:noWrap/>
            <w:hideMark/>
          </w:tcPr>
          <w:p w14:paraId="5DB635C3" w14:textId="77777777" w:rsidR="008D39B8" w:rsidRPr="00F75F09" w:rsidRDefault="008D39B8" w:rsidP="008F7B0F">
            <w:pPr>
              <w:tabs>
                <w:tab w:val="left" w:pos="720"/>
              </w:tabs>
            </w:pPr>
            <w:r w:rsidRPr="00F75F09">
              <w:t>6/29/2021 02:24</w:t>
            </w:r>
          </w:p>
        </w:tc>
        <w:tc>
          <w:tcPr>
            <w:tcW w:w="2070" w:type="dxa"/>
            <w:noWrap/>
            <w:hideMark/>
          </w:tcPr>
          <w:p w14:paraId="32396E94" w14:textId="77777777" w:rsidR="008D39B8" w:rsidRPr="00F75F09" w:rsidRDefault="008D39B8" w:rsidP="008F7B0F">
            <w:pPr>
              <w:tabs>
                <w:tab w:val="left" w:pos="720"/>
              </w:tabs>
            </w:pPr>
            <w:r w:rsidRPr="00F75F09">
              <w:t>6/29/2021 03:34</w:t>
            </w:r>
          </w:p>
        </w:tc>
      </w:tr>
      <w:tr w:rsidR="008D39B8" w:rsidRPr="00F75F09" w14:paraId="62E90BB0" w14:textId="77777777" w:rsidTr="001E0554">
        <w:trPr>
          <w:trHeight w:val="288"/>
        </w:trPr>
        <w:tc>
          <w:tcPr>
            <w:tcW w:w="960" w:type="dxa"/>
            <w:noWrap/>
            <w:hideMark/>
          </w:tcPr>
          <w:p w14:paraId="112F353E" w14:textId="77777777" w:rsidR="008D39B8" w:rsidRPr="00F75F09" w:rsidRDefault="008D39B8" w:rsidP="008F7B0F">
            <w:pPr>
              <w:tabs>
                <w:tab w:val="left" w:pos="720"/>
              </w:tabs>
            </w:pPr>
            <w:r w:rsidRPr="00F75F09">
              <w:t>22</w:t>
            </w:r>
          </w:p>
        </w:tc>
        <w:tc>
          <w:tcPr>
            <w:tcW w:w="1938" w:type="dxa"/>
            <w:noWrap/>
            <w:hideMark/>
          </w:tcPr>
          <w:p w14:paraId="5B1A46CA" w14:textId="77777777" w:rsidR="008D39B8" w:rsidRPr="00F75F09" w:rsidRDefault="008D39B8" w:rsidP="008F7B0F">
            <w:pPr>
              <w:tabs>
                <w:tab w:val="left" w:pos="720"/>
              </w:tabs>
            </w:pPr>
            <w:r w:rsidRPr="00F75F09">
              <w:t>ChaBa</w:t>
            </w:r>
          </w:p>
        </w:tc>
        <w:tc>
          <w:tcPr>
            <w:tcW w:w="2250" w:type="dxa"/>
            <w:noWrap/>
            <w:hideMark/>
          </w:tcPr>
          <w:p w14:paraId="1A1AA739" w14:textId="77777777" w:rsidR="008D39B8" w:rsidRPr="00F75F09" w:rsidRDefault="008D39B8" w:rsidP="008F7B0F">
            <w:pPr>
              <w:tabs>
                <w:tab w:val="left" w:pos="720"/>
              </w:tabs>
            </w:pPr>
            <w:r w:rsidRPr="00F75F09">
              <w:t>6/29/2021 09:13</w:t>
            </w:r>
          </w:p>
        </w:tc>
        <w:tc>
          <w:tcPr>
            <w:tcW w:w="2070" w:type="dxa"/>
            <w:noWrap/>
            <w:hideMark/>
          </w:tcPr>
          <w:p w14:paraId="0B8E0882" w14:textId="77777777" w:rsidR="008D39B8" w:rsidRPr="00F75F09" w:rsidRDefault="008D39B8" w:rsidP="008F7B0F">
            <w:pPr>
              <w:tabs>
                <w:tab w:val="left" w:pos="720"/>
              </w:tabs>
            </w:pPr>
            <w:r w:rsidRPr="00F75F09">
              <w:t>6/29/2021 09:40</w:t>
            </w:r>
          </w:p>
        </w:tc>
      </w:tr>
      <w:tr w:rsidR="008D39B8" w:rsidRPr="00F75F09" w14:paraId="2B71BE66" w14:textId="77777777" w:rsidTr="001E0554">
        <w:trPr>
          <w:trHeight w:val="288"/>
        </w:trPr>
        <w:tc>
          <w:tcPr>
            <w:tcW w:w="960" w:type="dxa"/>
            <w:noWrap/>
            <w:hideMark/>
          </w:tcPr>
          <w:p w14:paraId="21723C13" w14:textId="77777777" w:rsidR="008D39B8" w:rsidRPr="00F75F09" w:rsidRDefault="008D39B8" w:rsidP="008F7B0F">
            <w:pPr>
              <w:tabs>
                <w:tab w:val="left" w:pos="720"/>
              </w:tabs>
            </w:pPr>
            <w:r w:rsidRPr="00F75F09">
              <w:t>23</w:t>
            </w:r>
          </w:p>
        </w:tc>
        <w:tc>
          <w:tcPr>
            <w:tcW w:w="1938" w:type="dxa"/>
            <w:noWrap/>
            <w:hideMark/>
          </w:tcPr>
          <w:p w14:paraId="36777646" w14:textId="77777777" w:rsidR="008D39B8" w:rsidRPr="00F75F09" w:rsidRDefault="008D39B8" w:rsidP="008F7B0F">
            <w:pPr>
              <w:tabs>
                <w:tab w:val="left" w:pos="720"/>
              </w:tabs>
            </w:pPr>
            <w:r w:rsidRPr="00F75F09">
              <w:t>Sokul</w:t>
            </w:r>
          </w:p>
        </w:tc>
        <w:tc>
          <w:tcPr>
            <w:tcW w:w="2250" w:type="dxa"/>
            <w:noWrap/>
            <w:hideMark/>
          </w:tcPr>
          <w:p w14:paraId="20013F50" w14:textId="77777777" w:rsidR="008D39B8" w:rsidRPr="00F75F09" w:rsidRDefault="008D39B8" w:rsidP="008F7B0F">
            <w:pPr>
              <w:tabs>
                <w:tab w:val="left" w:pos="720"/>
              </w:tabs>
            </w:pPr>
            <w:r w:rsidRPr="00F75F09">
              <w:t>6/29/2021 11:36</w:t>
            </w:r>
          </w:p>
        </w:tc>
        <w:tc>
          <w:tcPr>
            <w:tcW w:w="2070" w:type="dxa"/>
            <w:noWrap/>
            <w:hideMark/>
          </w:tcPr>
          <w:p w14:paraId="6AE69868" w14:textId="77777777" w:rsidR="008D39B8" w:rsidRPr="00F75F09" w:rsidRDefault="008D39B8" w:rsidP="008F7B0F">
            <w:pPr>
              <w:tabs>
                <w:tab w:val="left" w:pos="720"/>
              </w:tabs>
            </w:pPr>
            <w:r w:rsidRPr="00F75F09">
              <w:t>6/29/2021 11:57</w:t>
            </w:r>
          </w:p>
        </w:tc>
      </w:tr>
      <w:tr w:rsidR="008D39B8" w:rsidRPr="00F75F09" w14:paraId="59D21213" w14:textId="77777777" w:rsidTr="001E0554">
        <w:trPr>
          <w:trHeight w:val="288"/>
        </w:trPr>
        <w:tc>
          <w:tcPr>
            <w:tcW w:w="960" w:type="dxa"/>
            <w:noWrap/>
            <w:hideMark/>
          </w:tcPr>
          <w:p w14:paraId="45A22932" w14:textId="77777777" w:rsidR="008D39B8" w:rsidRPr="00F75F09" w:rsidRDefault="008D39B8" w:rsidP="008F7B0F">
            <w:pPr>
              <w:tabs>
                <w:tab w:val="left" w:pos="720"/>
              </w:tabs>
            </w:pPr>
            <w:r w:rsidRPr="00F75F09">
              <w:t>24</w:t>
            </w:r>
          </w:p>
        </w:tc>
        <w:tc>
          <w:tcPr>
            <w:tcW w:w="1938" w:type="dxa"/>
            <w:noWrap/>
            <w:hideMark/>
          </w:tcPr>
          <w:p w14:paraId="79132A58" w14:textId="77777777" w:rsidR="008D39B8" w:rsidRPr="00F75F09" w:rsidRDefault="008D39B8" w:rsidP="008F7B0F">
            <w:pPr>
              <w:tabs>
                <w:tab w:val="left" w:pos="720"/>
              </w:tabs>
            </w:pPr>
            <w:r w:rsidRPr="00F75F09">
              <w:t>JF54</w:t>
            </w:r>
          </w:p>
        </w:tc>
        <w:tc>
          <w:tcPr>
            <w:tcW w:w="2250" w:type="dxa"/>
            <w:noWrap/>
            <w:hideMark/>
          </w:tcPr>
          <w:p w14:paraId="6F4C613C" w14:textId="77777777" w:rsidR="008D39B8" w:rsidRPr="00F75F09" w:rsidRDefault="008D39B8" w:rsidP="008F7B0F">
            <w:pPr>
              <w:tabs>
                <w:tab w:val="left" w:pos="720"/>
              </w:tabs>
            </w:pPr>
            <w:r w:rsidRPr="00F75F09">
              <w:t>6/29/2021</w:t>
            </w:r>
          </w:p>
        </w:tc>
        <w:tc>
          <w:tcPr>
            <w:tcW w:w="2070" w:type="dxa"/>
            <w:noWrap/>
            <w:hideMark/>
          </w:tcPr>
          <w:p w14:paraId="603B30F5" w14:textId="77777777" w:rsidR="008D39B8" w:rsidRPr="00F75F09" w:rsidRDefault="008D39B8" w:rsidP="008F7B0F">
            <w:pPr>
              <w:tabs>
                <w:tab w:val="left" w:pos="720"/>
              </w:tabs>
            </w:pPr>
            <w:r w:rsidRPr="00F75F09">
              <w:t>6/29/2021 17:59</w:t>
            </w:r>
          </w:p>
        </w:tc>
      </w:tr>
      <w:tr w:rsidR="008D39B8" w:rsidRPr="00F75F09" w14:paraId="225BE37F" w14:textId="77777777" w:rsidTr="001E0554">
        <w:trPr>
          <w:trHeight w:val="288"/>
        </w:trPr>
        <w:tc>
          <w:tcPr>
            <w:tcW w:w="960" w:type="dxa"/>
            <w:noWrap/>
            <w:hideMark/>
          </w:tcPr>
          <w:p w14:paraId="6B0C5265" w14:textId="77777777" w:rsidR="008D39B8" w:rsidRPr="00F75F09" w:rsidRDefault="008D39B8" w:rsidP="008F7B0F">
            <w:pPr>
              <w:tabs>
                <w:tab w:val="left" w:pos="720"/>
              </w:tabs>
            </w:pPr>
            <w:r w:rsidRPr="00F75F09">
              <w:t>25</w:t>
            </w:r>
          </w:p>
        </w:tc>
        <w:tc>
          <w:tcPr>
            <w:tcW w:w="1938" w:type="dxa"/>
            <w:noWrap/>
            <w:hideMark/>
          </w:tcPr>
          <w:p w14:paraId="52C1D152" w14:textId="77777777" w:rsidR="008D39B8" w:rsidRPr="00F75F09" w:rsidRDefault="008D39B8" w:rsidP="008F7B0F">
            <w:pPr>
              <w:tabs>
                <w:tab w:val="left" w:pos="720"/>
              </w:tabs>
            </w:pPr>
            <w:r w:rsidRPr="00F75F09">
              <w:t>Kalaloch</w:t>
            </w:r>
          </w:p>
        </w:tc>
        <w:tc>
          <w:tcPr>
            <w:tcW w:w="2250" w:type="dxa"/>
            <w:noWrap/>
            <w:hideMark/>
          </w:tcPr>
          <w:p w14:paraId="70880E87" w14:textId="77777777" w:rsidR="008D39B8" w:rsidRPr="00F75F09" w:rsidRDefault="008D39B8" w:rsidP="008F7B0F">
            <w:pPr>
              <w:tabs>
                <w:tab w:val="left" w:pos="720"/>
              </w:tabs>
            </w:pPr>
            <w:r w:rsidRPr="00F75F09">
              <w:t>6/29/2021 21:30</w:t>
            </w:r>
          </w:p>
        </w:tc>
        <w:tc>
          <w:tcPr>
            <w:tcW w:w="2070" w:type="dxa"/>
            <w:noWrap/>
            <w:hideMark/>
          </w:tcPr>
          <w:p w14:paraId="2EA245C8" w14:textId="77777777" w:rsidR="008D39B8" w:rsidRPr="00F75F09" w:rsidRDefault="008D39B8" w:rsidP="008F7B0F">
            <w:pPr>
              <w:tabs>
                <w:tab w:val="left" w:pos="720"/>
              </w:tabs>
            </w:pPr>
            <w:r w:rsidRPr="00F75F09">
              <w:t>6/29/2021 21:47</w:t>
            </w:r>
          </w:p>
        </w:tc>
      </w:tr>
      <w:tr w:rsidR="008D39B8" w:rsidRPr="00F75F09" w14:paraId="06D0D595" w14:textId="77777777" w:rsidTr="001E0554">
        <w:trPr>
          <w:trHeight w:val="288"/>
        </w:trPr>
        <w:tc>
          <w:tcPr>
            <w:tcW w:w="960" w:type="dxa"/>
            <w:noWrap/>
            <w:hideMark/>
          </w:tcPr>
          <w:p w14:paraId="3A3350CF" w14:textId="77777777" w:rsidR="008D39B8" w:rsidRPr="00F75F09" w:rsidRDefault="008D39B8" w:rsidP="008F7B0F">
            <w:pPr>
              <w:tabs>
                <w:tab w:val="left" w:pos="720"/>
              </w:tabs>
            </w:pPr>
            <w:r w:rsidRPr="00F75F09">
              <w:t>26</w:t>
            </w:r>
          </w:p>
        </w:tc>
        <w:tc>
          <w:tcPr>
            <w:tcW w:w="1938" w:type="dxa"/>
            <w:noWrap/>
            <w:hideMark/>
          </w:tcPr>
          <w:p w14:paraId="5DAFEE96" w14:textId="77777777" w:rsidR="008D39B8" w:rsidRPr="00F75F09" w:rsidRDefault="008D39B8" w:rsidP="008F7B0F">
            <w:pPr>
              <w:tabs>
                <w:tab w:val="left" w:pos="720"/>
              </w:tabs>
            </w:pPr>
            <w:r w:rsidRPr="00F75F09">
              <w:t>CR40</w:t>
            </w:r>
          </w:p>
        </w:tc>
        <w:tc>
          <w:tcPr>
            <w:tcW w:w="2250" w:type="dxa"/>
            <w:noWrap/>
            <w:hideMark/>
          </w:tcPr>
          <w:p w14:paraId="4160E515" w14:textId="77777777" w:rsidR="008D39B8" w:rsidRPr="00F75F09" w:rsidRDefault="008D39B8" w:rsidP="008F7B0F">
            <w:pPr>
              <w:tabs>
                <w:tab w:val="left" w:pos="720"/>
              </w:tabs>
            </w:pPr>
            <w:r w:rsidRPr="00F75F09">
              <w:t>6/30/2021 09:37</w:t>
            </w:r>
          </w:p>
        </w:tc>
        <w:tc>
          <w:tcPr>
            <w:tcW w:w="2070" w:type="dxa"/>
            <w:noWrap/>
            <w:hideMark/>
          </w:tcPr>
          <w:p w14:paraId="3D412262" w14:textId="77777777" w:rsidR="008D39B8" w:rsidRPr="00F75F09" w:rsidRDefault="008D39B8" w:rsidP="008F7B0F">
            <w:pPr>
              <w:tabs>
                <w:tab w:val="left" w:pos="720"/>
              </w:tabs>
            </w:pPr>
            <w:r w:rsidRPr="00F75F09">
              <w:t>6/30/2021 11:12</w:t>
            </w:r>
          </w:p>
        </w:tc>
      </w:tr>
      <w:tr w:rsidR="008D39B8" w:rsidRPr="00F75F09" w14:paraId="09AD26EE" w14:textId="77777777" w:rsidTr="001E0554">
        <w:trPr>
          <w:trHeight w:val="288"/>
        </w:trPr>
        <w:tc>
          <w:tcPr>
            <w:tcW w:w="960" w:type="dxa"/>
            <w:noWrap/>
            <w:hideMark/>
          </w:tcPr>
          <w:p w14:paraId="149E6FA7" w14:textId="77777777" w:rsidR="008D39B8" w:rsidRPr="00F75F09" w:rsidRDefault="008D39B8" w:rsidP="008F7B0F">
            <w:pPr>
              <w:tabs>
                <w:tab w:val="left" w:pos="720"/>
              </w:tabs>
            </w:pPr>
            <w:r w:rsidRPr="00F75F09">
              <w:t>27</w:t>
            </w:r>
          </w:p>
        </w:tc>
        <w:tc>
          <w:tcPr>
            <w:tcW w:w="1938" w:type="dxa"/>
            <w:noWrap/>
            <w:hideMark/>
          </w:tcPr>
          <w:p w14:paraId="1D2E07D4" w14:textId="77777777" w:rsidR="008D39B8" w:rsidRPr="00F75F09" w:rsidRDefault="008D39B8" w:rsidP="008F7B0F">
            <w:pPr>
              <w:tabs>
                <w:tab w:val="left" w:pos="720"/>
              </w:tabs>
            </w:pPr>
            <w:r w:rsidRPr="00F75F09">
              <w:t>CR0</w:t>
            </w:r>
          </w:p>
        </w:tc>
        <w:tc>
          <w:tcPr>
            <w:tcW w:w="2250" w:type="dxa"/>
            <w:noWrap/>
            <w:hideMark/>
          </w:tcPr>
          <w:p w14:paraId="09EEFF4D" w14:textId="77777777" w:rsidR="008D39B8" w:rsidRPr="00F75F09" w:rsidRDefault="008D39B8" w:rsidP="008F7B0F">
            <w:pPr>
              <w:tabs>
                <w:tab w:val="left" w:pos="720"/>
              </w:tabs>
            </w:pPr>
            <w:r w:rsidRPr="00F75F09">
              <w:t>6/30/2021 18:01</w:t>
            </w:r>
          </w:p>
        </w:tc>
        <w:tc>
          <w:tcPr>
            <w:tcW w:w="2070" w:type="dxa"/>
            <w:noWrap/>
            <w:hideMark/>
          </w:tcPr>
          <w:p w14:paraId="30C4D1B0" w14:textId="77777777" w:rsidR="008D39B8" w:rsidRPr="00F75F09" w:rsidRDefault="008D39B8" w:rsidP="008F7B0F">
            <w:pPr>
              <w:tabs>
                <w:tab w:val="left" w:pos="720"/>
              </w:tabs>
            </w:pPr>
            <w:r w:rsidRPr="00F75F09">
              <w:t>6/30/2021</w:t>
            </w:r>
          </w:p>
        </w:tc>
      </w:tr>
      <w:tr w:rsidR="008D39B8" w:rsidRPr="00F75F09" w14:paraId="6E3744C9" w14:textId="77777777" w:rsidTr="001E0554">
        <w:trPr>
          <w:trHeight w:val="288"/>
        </w:trPr>
        <w:tc>
          <w:tcPr>
            <w:tcW w:w="960" w:type="dxa"/>
            <w:noWrap/>
            <w:hideMark/>
          </w:tcPr>
          <w:p w14:paraId="52BB31B5" w14:textId="77777777" w:rsidR="008D39B8" w:rsidRPr="00F75F09" w:rsidRDefault="008D39B8" w:rsidP="008F7B0F">
            <w:pPr>
              <w:tabs>
                <w:tab w:val="left" w:pos="720"/>
              </w:tabs>
            </w:pPr>
            <w:r w:rsidRPr="00F75F09">
              <w:t>28</w:t>
            </w:r>
          </w:p>
        </w:tc>
        <w:tc>
          <w:tcPr>
            <w:tcW w:w="1938" w:type="dxa"/>
            <w:noWrap/>
            <w:hideMark/>
          </w:tcPr>
          <w:p w14:paraId="726EBDE6" w14:textId="77777777" w:rsidR="008D39B8" w:rsidRPr="00F75F09" w:rsidRDefault="008D39B8" w:rsidP="008F7B0F">
            <w:pPr>
              <w:tabs>
                <w:tab w:val="left" w:pos="720"/>
              </w:tabs>
            </w:pPr>
            <w:r w:rsidRPr="00F75F09">
              <w:t>CR-1</w:t>
            </w:r>
          </w:p>
        </w:tc>
        <w:tc>
          <w:tcPr>
            <w:tcW w:w="2250" w:type="dxa"/>
            <w:noWrap/>
            <w:hideMark/>
          </w:tcPr>
          <w:p w14:paraId="1D7815E5" w14:textId="77777777" w:rsidR="008D39B8" w:rsidRPr="00F75F09" w:rsidRDefault="008D39B8" w:rsidP="008F7B0F">
            <w:pPr>
              <w:tabs>
                <w:tab w:val="left" w:pos="720"/>
              </w:tabs>
            </w:pPr>
            <w:r w:rsidRPr="00F75F09">
              <w:t>6/30/2021 19:37</w:t>
            </w:r>
          </w:p>
        </w:tc>
        <w:tc>
          <w:tcPr>
            <w:tcW w:w="2070" w:type="dxa"/>
            <w:noWrap/>
            <w:hideMark/>
          </w:tcPr>
          <w:p w14:paraId="22ECB70D" w14:textId="77777777" w:rsidR="008D39B8" w:rsidRPr="00F75F09" w:rsidRDefault="008D39B8" w:rsidP="008F7B0F">
            <w:pPr>
              <w:tabs>
                <w:tab w:val="left" w:pos="720"/>
              </w:tabs>
            </w:pPr>
            <w:r w:rsidRPr="00F75F09">
              <w:t>6/30/2021 19:53</w:t>
            </w:r>
          </w:p>
        </w:tc>
      </w:tr>
      <w:tr w:rsidR="008D39B8" w:rsidRPr="00F75F09" w14:paraId="3F7B9A0F" w14:textId="77777777" w:rsidTr="001E0554">
        <w:trPr>
          <w:trHeight w:val="288"/>
        </w:trPr>
        <w:tc>
          <w:tcPr>
            <w:tcW w:w="960" w:type="dxa"/>
            <w:noWrap/>
            <w:hideMark/>
          </w:tcPr>
          <w:p w14:paraId="5956D5C5" w14:textId="77777777" w:rsidR="008D39B8" w:rsidRPr="00F75F09" w:rsidRDefault="008D39B8" w:rsidP="008F7B0F">
            <w:pPr>
              <w:tabs>
                <w:tab w:val="left" w:pos="720"/>
              </w:tabs>
            </w:pPr>
            <w:r w:rsidRPr="00F75F09">
              <w:t>29</w:t>
            </w:r>
          </w:p>
        </w:tc>
        <w:tc>
          <w:tcPr>
            <w:tcW w:w="1938" w:type="dxa"/>
            <w:noWrap/>
            <w:hideMark/>
          </w:tcPr>
          <w:p w14:paraId="7353BF0E" w14:textId="77777777" w:rsidR="008D39B8" w:rsidRPr="00F75F09" w:rsidRDefault="008D39B8" w:rsidP="008F7B0F">
            <w:pPr>
              <w:tabs>
                <w:tab w:val="left" w:pos="720"/>
              </w:tabs>
            </w:pPr>
            <w:r w:rsidRPr="00F75F09">
              <w:t>CR-2</w:t>
            </w:r>
          </w:p>
        </w:tc>
        <w:tc>
          <w:tcPr>
            <w:tcW w:w="2250" w:type="dxa"/>
            <w:noWrap/>
            <w:hideMark/>
          </w:tcPr>
          <w:p w14:paraId="6ED569C7" w14:textId="77777777" w:rsidR="008D39B8" w:rsidRPr="00F75F09" w:rsidRDefault="008D39B8" w:rsidP="008F7B0F">
            <w:pPr>
              <w:tabs>
                <w:tab w:val="left" w:pos="720"/>
              </w:tabs>
            </w:pPr>
            <w:r w:rsidRPr="00F75F09">
              <w:t>6/30/2021 22:10</w:t>
            </w:r>
          </w:p>
        </w:tc>
        <w:tc>
          <w:tcPr>
            <w:tcW w:w="2070" w:type="dxa"/>
            <w:noWrap/>
            <w:hideMark/>
          </w:tcPr>
          <w:p w14:paraId="0C47F480" w14:textId="77777777" w:rsidR="008D39B8" w:rsidRPr="00F75F09" w:rsidRDefault="008D39B8" w:rsidP="008F7B0F">
            <w:pPr>
              <w:tabs>
                <w:tab w:val="left" w:pos="720"/>
              </w:tabs>
            </w:pPr>
            <w:r w:rsidRPr="00F75F09">
              <w:t>6/30/2021 22:24</w:t>
            </w:r>
          </w:p>
        </w:tc>
      </w:tr>
      <w:tr w:rsidR="008D39B8" w:rsidRPr="00F75F09" w14:paraId="2E14A061" w14:textId="77777777" w:rsidTr="001E0554">
        <w:trPr>
          <w:trHeight w:val="288"/>
        </w:trPr>
        <w:tc>
          <w:tcPr>
            <w:tcW w:w="960" w:type="dxa"/>
            <w:noWrap/>
            <w:hideMark/>
          </w:tcPr>
          <w:p w14:paraId="03D1F6D6" w14:textId="77777777" w:rsidR="008D39B8" w:rsidRPr="00F75F09" w:rsidRDefault="008D39B8" w:rsidP="008F7B0F">
            <w:pPr>
              <w:tabs>
                <w:tab w:val="left" w:pos="720"/>
              </w:tabs>
            </w:pPr>
            <w:r w:rsidRPr="00F75F09">
              <w:t>30</w:t>
            </w:r>
          </w:p>
        </w:tc>
        <w:tc>
          <w:tcPr>
            <w:tcW w:w="1938" w:type="dxa"/>
            <w:noWrap/>
            <w:hideMark/>
          </w:tcPr>
          <w:p w14:paraId="28F72ADD" w14:textId="77777777" w:rsidR="008D39B8" w:rsidRPr="00F75F09" w:rsidRDefault="008D39B8" w:rsidP="008F7B0F">
            <w:pPr>
              <w:tabs>
                <w:tab w:val="left" w:pos="720"/>
              </w:tabs>
            </w:pPr>
            <w:r w:rsidRPr="00F75F09">
              <w:t>CR3</w:t>
            </w:r>
          </w:p>
        </w:tc>
        <w:tc>
          <w:tcPr>
            <w:tcW w:w="2250" w:type="dxa"/>
            <w:noWrap/>
            <w:hideMark/>
          </w:tcPr>
          <w:p w14:paraId="2D341FD3" w14:textId="77777777" w:rsidR="008D39B8" w:rsidRPr="00F75F09" w:rsidRDefault="008D39B8" w:rsidP="008F7B0F">
            <w:pPr>
              <w:tabs>
                <w:tab w:val="left" w:pos="720"/>
              </w:tabs>
            </w:pPr>
            <w:r w:rsidRPr="00F75F09">
              <w:t>7/1/2021 00:35</w:t>
            </w:r>
          </w:p>
        </w:tc>
        <w:tc>
          <w:tcPr>
            <w:tcW w:w="2070" w:type="dxa"/>
            <w:noWrap/>
            <w:hideMark/>
          </w:tcPr>
          <w:p w14:paraId="43B5BCB1" w14:textId="77777777" w:rsidR="008D39B8" w:rsidRPr="00F75F09" w:rsidRDefault="008D39B8" w:rsidP="008F7B0F">
            <w:pPr>
              <w:tabs>
                <w:tab w:val="left" w:pos="720"/>
              </w:tabs>
            </w:pPr>
            <w:r w:rsidRPr="00F75F09">
              <w:t>7/1/2021 00:54</w:t>
            </w:r>
          </w:p>
        </w:tc>
      </w:tr>
      <w:tr w:rsidR="008D39B8" w:rsidRPr="00F75F09" w14:paraId="72AABA2B" w14:textId="77777777" w:rsidTr="001E0554">
        <w:trPr>
          <w:trHeight w:val="288"/>
        </w:trPr>
        <w:tc>
          <w:tcPr>
            <w:tcW w:w="960" w:type="dxa"/>
            <w:noWrap/>
            <w:hideMark/>
          </w:tcPr>
          <w:p w14:paraId="6859670D" w14:textId="77777777" w:rsidR="008D39B8" w:rsidRPr="00F75F09" w:rsidRDefault="008D39B8" w:rsidP="008F7B0F">
            <w:pPr>
              <w:tabs>
                <w:tab w:val="left" w:pos="720"/>
              </w:tabs>
            </w:pPr>
            <w:r w:rsidRPr="00F75F09">
              <w:t>31</w:t>
            </w:r>
          </w:p>
        </w:tc>
        <w:tc>
          <w:tcPr>
            <w:tcW w:w="1938" w:type="dxa"/>
            <w:noWrap/>
            <w:hideMark/>
          </w:tcPr>
          <w:p w14:paraId="48D3584E" w14:textId="77777777" w:rsidR="008D39B8" w:rsidRPr="00F75F09" w:rsidRDefault="008D39B8" w:rsidP="008F7B0F">
            <w:pPr>
              <w:tabs>
                <w:tab w:val="left" w:pos="720"/>
              </w:tabs>
            </w:pPr>
            <w:r w:rsidRPr="00F75F09">
              <w:t>CR6</w:t>
            </w:r>
          </w:p>
        </w:tc>
        <w:tc>
          <w:tcPr>
            <w:tcW w:w="2250" w:type="dxa"/>
            <w:noWrap/>
            <w:hideMark/>
          </w:tcPr>
          <w:p w14:paraId="6EEF8877" w14:textId="77777777" w:rsidR="008D39B8" w:rsidRPr="00F75F09" w:rsidRDefault="008D39B8" w:rsidP="008F7B0F">
            <w:pPr>
              <w:tabs>
                <w:tab w:val="left" w:pos="720"/>
              </w:tabs>
            </w:pPr>
            <w:r w:rsidRPr="00F75F09">
              <w:t>7/1/2021 01:43</w:t>
            </w:r>
          </w:p>
        </w:tc>
        <w:tc>
          <w:tcPr>
            <w:tcW w:w="2070" w:type="dxa"/>
            <w:noWrap/>
            <w:hideMark/>
          </w:tcPr>
          <w:p w14:paraId="76533F27" w14:textId="77777777" w:rsidR="008D39B8" w:rsidRPr="00F75F09" w:rsidRDefault="008D39B8" w:rsidP="008F7B0F">
            <w:pPr>
              <w:tabs>
                <w:tab w:val="left" w:pos="720"/>
              </w:tabs>
            </w:pPr>
            <w:r w:rsidRPr="00F75F09">
              <w:t>7/1/2021 02:05</w:t>
            </w:r>
          </w:p>
        </w:tc>
      </w:tr>
      <w:tr w:rsidR="008D39B8" w:rsidRPr="00F75F09" w14:paraId="64202905" w14:textId="77777777" w:rsidTr="001E0554">
        <w:trPr>
          <w:trHeight w:val="288"/>
        </w:trPr>
        <w:tc>
          <w:tcPr>
            <w:tcW w:w="960" w:type="dxa"/>
            <w:noWrap/>
            <w:hideMark/>
          </w:tcPr>
          <w:p w14:paraId="1AB4FF55" w14:textId="77777777" w:rsidR="008D39B8" w:rsidRPr="00F75F09" w:rsidRDefault="008D39B8" w:rsidP="008F7B0F">
            <w:pPr>
              <w:tabs>
                <w:tab w:val="left" w:pos="720"/>
              </w:tabs>
            </w:pPr>
            <w:r w:rsidRPr="00F75F09">
              <w:t>32</w:t>
            </w:r>
          </w:p>
        </w:tc>
        <w:tc>
          <w:tcPr>
            <w:tcW w:w="1938" w:type="dxa"/>
            <w:noWrap/>
            <w:hideMark/>
          </w:tcPr>
          <w:p w14:paraId="2CB40F29" w14:textId="77777777" w:rsidR="008D39B8" w:rsidRPr="00F75F09" w:rsidRDefault="008D39B8" w:rsidP="008F7B0F">
            <w:pPr>
              <w:tabs>
                <w:tab w:val="left" w:pos="720"/>
              </w:tabs>
            </w:pPr>
            <w:r w:rsidRPr="00F75F09">
              <w:t>CR13</w:t>
            </w:r>
          </w:p>
        </w:tc>
        <w:tc>
          <w:tcPr>
            <w:tcW w:w="2250" w:type="dxa"/>
            <w:noWrap/>
            <w:hideMark/>
          </w:tcPr>
          <w:p w14:paraId="12B662FA" w14:textId="77777777" w:rsidR="008D39B8" w:rsidRPr="00F75F09" w:rsidRDefault="008D39B8" w:rsidP="008F7B0F">
            <w:pPr>
              <w:tabs>
                <w:tab w:val="left" w:pos="720"/>
              </w:tabs>
            </w:pPr>
            <w:r w:rsidRPr="00F75F09">
              <w:t>7/1/2021 03:10</w:t>
            </w:r>
          </w:p>
        </w:tc>
        <w:tc>
          <w:tcPr>
            <w:tcW w:w="2070" w:type="dxa"/>
            <w:noWrap/>
            <w:hideMark/>
          </w:tcPr>
          <w:p w14:paraId="79FFC471" w14:textId="77777777" w:rsidR="008D39B8" w:rsidRPr="00F75F09" w:rsidRDefault="008D39B8" w:rsidP="008F7B0F">
            <w:pPr>
              <w:tabs>
                <w:tab w:val="left" w:pos="720"/>
              </w:tabs>
            </w:pPr>
            <w:r w:rsidRPr="00F75F09">
              <w:t>7/1/2021 03:40</w:t>
            </w:r>
          </w:p>
        </w:tc>
      </w:tr>
      <w:tr w:rsidR="008D39B8" w:rsidRPr="00F75F09" w14:paraId="66F073F9" w14:textId="77777777" w:rsidTr="001E0554">
        <w:trPr>
          <w:trHeight w:val="288"/>
        </w:trPr>
        <w:tc>
          <w:tcPr>
            <w:tcW w:w="960" w:type="dxa"/>
            <w:noWrap/>
            <w:hideMark/>
          </w:tcPr>
          <w:p w14:paraId="40D29C54" w14:textId="77777777" w:rsidR="008D39B8" w:rsidRPr="00F75F09" w:rsidRDefault="008D39B8" w:rsidP="008F7B0F">
            <w:pPr>
              <w:tabs>
                <w:tab w:val="left" w:pos="720"/>
              </w:tabs>
            </w:pPr>
            <w:r w:rsidRPr="00F75F09">
              <w:t>33</w:t>
            </w:r>
          </w:p>
        </w:tc>
        <w:tc>
          <w:tcPr>
            <w:tcW w:w="1938" w:type="dxa"/>
            <w:noWrap/>
            <w:hideMark/>
          </w:tcPr>
          <w:p w14:paraId="6AC4117D" w14:textId="77777777" w:rsidR="008D39B8" w:rsidRPr="00F75F09" w:rsidRDefault="008D39B8" w:rsidP="008F7B0F">
            <w:pPr>
              <w:tabs>
                <w:tab w:val="left" w:pos="720"/>
              </w:tabs>
            </w:pPr>
            <w:r w:rsidRPr="00F75F09">
              <w:t>CR24</w:t>
            </w:r>
          </w:p>
        </w:tc>
        <w:tc>
          <w:tcPr>
            <w:tcW w:w="2250" w:type="dxa"/>
            <w:noWrap/>
            <w:hideMark/>
          </w:tcPr>
          <w:p w14:paraId="7EDFD37B" w14:textId="77777777" w:rsidR="008D39B8" w:rsidRPr="00F75F09" w:rsidRDefault="008D39B8" w:rsidP="008F7B0F">
            <w:pPr>
              <w:tabs>
                <w:tab w:val="left" w:pos="720"/>
              </w:tabs>
            </w:pPr>
            <w:r w:rsidRPr="00F75F09">
              <w:t>7/1/2021 05:01</w:t>
            </w:r>
          </w:p>
        </w:tc>
        <w:tc>
          <w:tcPr>
            <w:tcW w:w="2070" w:type="dxa"/>
            <w:noWrap/>
            <w:hideMark/>
          </w:tcPr>
          <w:p w14:paraId="6BC1052D" w14:textId="77777777" w:rsidR="008D39B8" w:rsidRPr="00F75F09" w:rsidRDefault="008D39B8" w:rsidP="008F7B0F">
            <w:pPr>
              <w:tabs>
                <w:tab w:val="left" w:pos="720"/>
              </w:tabs>
            </w:pPr>
            <w:r w:rsidRPr="00F75F09">
              <w:t>7/1/2021 05:42</w:t>
            </w:r>
          </w:p>
        </w:tc>
      </w:tr>
      <w:tr w:rsidR="008D39B8" w:rsidRPr="00F75F09" w14:paraId="25F31057" w14:textId="77777777" w:rsidTr="001E0554">
        <w:trPr>
          <w:trHeight w:val="288"/>
        </w:trPr>
        <w:tc>
          <w:tcPr>
            <w:tcW w:w="960" w:type="dxa"/>
            <w:noWrap/>
            <w:hideMark/>
          </w:tcPr>
          <w:p w14:paraId="319E1590" w14:textId="77777777" w:rsidR="008D39B8" w:rsidRPr="00F75F09" w:rsidRDefault="008D39B8" w:rsidP="008F7B0F">
            <w:pPr>
              <w:tabs>
                <w:tab w:val="left" w:pos="720"/>
              </w:tabs>
            </w:pPr>
            <w:r w:rsidRPr="00F75F09">
              <w:t>34</w:t>
            </w:r>
          </w:p>
        </w:tc>
        <w:tc>
          <w:tcPr>
            <w:tcW w:w="1938" w:type="dxa"/>
            <w:noWrap/>
            <w:hideMark/>
          </w:tcPr>
          <w:p w14:paraId="18AE03B1" w14:textId="77777777" w:rsidR="008D39B8" w:rsidRPr="00F75F09" w:rsidRDefault="008D39B8" w:rsidP="008F7B0F">
            <w:pPr>
              <w:tabs>
                <w:tab w:val="left" w:pos="720"/>
              </w:tabs>
            </w:pPr>
            <w:r w:rsidRPr="00F75F09">
              <w:t>CR30</w:t>
            </w:r>
          </w:p>
        </w:tc>
        <w:tc>
          <w:tcPr>
            <w:tcW w:w="2250" w:type="dxa"/>
            <w:noWrap/>
            <w:hideMark/>
          </w:tcPr>
          <w:p w14:paraId="66D050A0" w14:textId="77777777" w:rsidR="008D39B8" w:rsidRPr="00F75F09" w:rsidRDefault="008D39B8" w:rsidP="008F7B0F">
            <w:pPr>
              <w:tabs>
                <w:tab w:val="left" w:pos="720"/>
              </w:tabs>
            </w:pPr>
            <w:r w:rsidRPr="00F75F09">
              <w:t>7/1/2021 10:15</w:t>
            </w:r>
          </w:p>
        </w:tc>
        <w:tc>
          <w:tcPr>
            <w:tcW w:w="2070" w:type="dxa"/>
            <w:noWrap/>
            <w:hideMark/>
          </w:tcPr>
          <w:p w14:paraId="60B1F439" w14:textId="77777777" w:rsidR="008D39B8" w:rsidRPr="00F75F09" w:rsidRDefault="008D39B8" w:rsidP="008F7B0F">
            <w:pPr>
              <w:tabs>
                <w:tab w:val="left" w:pos="720"/>
              </w:tabs>
            </w:pPr>
            <w:r w:rsidRPr="00F75F09">
              <w:t>7/1/2021 11:07</w:t>
            </w:r>
          </w:p>
        </w:tc>
      </w:tr>
      <w:tr w:rsidR="008D39B8" w:rsidRPr="00F75F09" w14:paraId="2C9E26A6" w14:textId="77777777" w:rsidTr="001E0554">
        <w:trPr>
          <w:trHeight w:val="288"/>
        </w:trPr>
        <w:tc>
          <w:tcPr>
            <w:tcW w:w="960" w:type="dxa"/>
            <w:noWrap/>
            <w:hideMark/>
          </w:tcPr>
          <w:p w14:paraId="78C6A714" w14:textId="77777777" w:rsidR="008D39B8" w:rsidRPr="00F75F09" w:rsidRDefault="008D39B8" w:rsidP="008F7B0F">
            <w:pPr>
              <w:tabs>
                <w:tab w:val="left" w:pos="720"/>
              </w:tabs>
            </w:pPr>
            <w:r w:rsidRPr="00F75F09">
              <w:t>35</w:t>
            </w:r>
          </w:p>
        </w:tc>
        <w:tc>
          <w:tcPr>
            <w:tcW w:w="1938" w:type="dxa"/>
            <w:noWrap/>
            <w:hideMark/>
          </w:tcPr>
          <w:p w14:paraId="7804A36C" w14:textId="77777777" w:rsidR="008D39B8" w:rsidRPr="00F75F09" w:rsidRDefault="008D39B8" w:rsidP="008F7B0F">
            <w:pPr>
              <w:tabs>
                <w:tab w:val="left" w:pos="720"/>
              </w:tabs>
            </w:pPr>
            <w:r w:rsidRPr="00F75F09">
              <w:t>CR50</w:t>
            </w:r>
          </w:p>
        </w:tc>
        <w:tc>
          <w:tcPr>
            <w:tcW w:w="2250" w:type="dxa"/>
            <w:noWrap/>
            <w:hideMark/>
          </w:tcPr>
          <w:p w14:paraId="64FE5B7F" w14:textId="77777777" w:rsidR="008D39B8" w:rsidRPr="00F75F09" w:rsidRDefault="008D39B8" w:rsidP="008F7B0F">
            <w:pPr>
              <w:tabs>
                <w:tab w:val="left" w:pos="720"/>
              </w:tabs>
            </w:pPr>
            <w:r w:rsidRPr="00F75F09">
              <w:t>7/1/2021 13:31</w:t>
            </w:r>
          </w:p>
        </w:tc>
        <w:tc>
          <w:tcPr>
            <w:tcW w:w="2070" w:type="dxa"/>
            <w:noWrap/>
            <w:hideMark/>
          </w:tcPr>
          <w:p w14:paraId="0D08FB52" w14:textId="77777777" w:rsidR="008D39B8" w:rsidRPr="00F75F09" w:rsidRDefault="008D39B8" w:rsidP="008F7B0F">
            <w:pPr>
              <w:tabs>
                <w:tab w:val="left" w:pos="720"/>
              </w:tabs>
            </w:pPr>
            <w:r w:rsidRPr="00F75F09">
              <w:t>7/1/2021 15:29</w:t>
            </w:r>
          </w:p>
        </w:tc>
      </w:tr>
      <w:tr w:rsidR="008D39B8" w:rsidRPr="00F75F09" w14:paraId="788F45F9" w14:textId="77777777" w:rsidTr="001E0554">
        <w:trPr>
          <w:trHeight w:val="288"/>
        </w:trPr>
        <w:tc>
          <w:tcPr>
            <w:tcW w:w="960" w:type="dxa"/>
            <w:noWrap/>
            <w:hideMark/>
          </w:tcPr>
          <w:p w14:paraId="4A3D6813" w14:textId="77777777" w:rsidR="008D39B8" w:rsidRPr="00F75F09" w:rsidRDefault="008D39B8" w:rsidP="008F7B0F">
            <w:pPr>
              <w:tabs>
                <w:tab w:val="left" w:pos="720"/>
              </w:tabs>
            </w:pPr>
            <w:r w:rsidRPr="00F75F09">
              <w:t>36</w:t>
            </w:r>
          </w:p>
        </w:tc>
        <w:tc>
          <w:tcPr>
            <w:tcW w:w="1938" w:type="dxa"/>
            <w:noWrap/>
            <w:hideMark/>
          </w:tcPr>
          <w:p w14:paraId="30CE7C77" w14:textId="77777777" w:rsidR="008D39B8" w:rsidRPr="00F75F09" w:rsidRDefault="008D39B8" w:rsidP="008F7B0F">
            <w:pPr>
              <w:tabs>
                <w:tab w:val="left" w:pos="720"/>
              </w:tabs>
            </w:pPr>
            <w:r w:rsidRPr="00F75F09">
              <w:t>C77</w:t>
            </w:r>
          </w:p>
        </w:tc>
        <w:tc>
          <w:tcPr>
            <w:tcW w:w="2250" w:type="dxa"/>
            <w:noWrap/>
            <w:hideMark/>
          </w:tcPr>
          <w:p w14:paraId="7C89B9B8" w14:textId="77777777" w:rsidR="008D39B8" w:rsidRPr="00F75F09" w:rsidRDefault="008D39B8" w:rsidP="008F7B0F">
            <w:pPr>
              <w:tabs>
                <w:tab w:val="left" w:pos="720"/>
              </w:tabs>
            </w:pPr>
            <w:r w:rsidRPr="00F75F09">
              <w:t>7/1/2021 22:22</w:t>
            </w:r>
          </w:p>
        </w:tc>
        <w:tc>
          <w:tcPr>
            <w:tcW w:w="2070" w:type="dxa"/>
            <w:noWrap/>
            <w:hideMark/>
          </w:tcPr>
          <w:p w14:paraId="4AA6B58A" w14:textId="77777777" w:rsidR="008D39B8" w:rsidRPr="00F75F09" w:rsidRDefault="008D39B8" w:rsidP="008F7B0F">
            <w:pPr>
              <w:tabs>
                <w:tab w:val="left" w:pos="720"/>
              </w:tabs>
            </w:pPr>
            <w:r w:rsidRPr="00F75F09">
              <w:t>7/2/2021 00:53</w:t>
            </w:r>
          </w:p>
        </w:tc>
      </w:tr>
      <w:tr w:rsidR="008D39B8" w:rsidRPr="00F75F09" w14:paraId="3C758BBF" w14:textId="77777777" w:rsidTr="001E0554">
        <w:trPr>
          <w:trHeight w:val="288"/>
        </w:trPr>
        <w:tc>
          <w:tcPr>
            <w:tcW w:w="960" w:type="dxa"/>
            <w:noWrap/>
            <w:hideMark/>
          </w:tcPr>
          <w:p w14:paraId="2B7C4F4E" w14:textId="77777777" w:rsidR="008D39B8" w:rsidRPr="00F75F09" w:rsidRDefault="008D39B8" w:rsidP="008F7B0F">
            <w:pPr>
              <w:tabs>
                <w:tab w:val="left" w:pos="720"/>
              </w:tabs>
            </w:pPr>
            <w:r w:rsidRPr="00F75F09">
              <w:t>37</w:t>
            </w:r>
          </w:p>
        </w:tc>
        <w:tc>
          <w:tcPr>
            <w:tcW w:w="1938" w:type="dxa"/>
            <w:noWrap/>
            <w:hideMark/>
          </w:tcPr>
          <w:p w14:paraId="5AFB21E6" w14:textId="77777777" w:rsidR="008D39B8" w:rsidRPr="00F75F09" w:rsidRDefault="008D39B8" w:rsidP="008F7B0F">
            <w:pPr>
              <w:tabs>
                <w:tab w:val="left" w:pos="720"/>
              </w:tabs>
            </w:pPr>
            <w:r w:rsidRPr="00F75F09">
              <w:t>C41</w:t>
            </w:r>
          </w:p>
        </w:tc>
        <w:tc>
          <w:tcPr>
            <w:tcW w:w="2250" w:type="dxa"/>
            <w:noWrap/>
            <w:hideMark/>
          </w:tcPr>
          <w:p w14:paraId="6F506817" w14:textId="77777777" w:rsidR="008D39B8" w:rsidRPr="00F75F09" w:rsidRDefault="008D39B8" w:rsidP="008F7B0F">
            <w:pPr>
              <w:tabs>
                <w:tab w:val="left" w:pos="720"/>
              </w:tabs>
            </w:pPr>
            <w:r w:rsidRPr="00F75F09">
              <w:t>7/2/2021</w:t>
            </w:r>
          </w:p>
        </w:tc>
        <w:tc>
          <w:tcPr>
            <w:tcW w:w="2070" w:type="dxa"/>
            <w:noWrap/>
            <w:hideMark/>
          </w:tcPr>
          <w:p w14:paraId="7AB63E00" w14:textId="77777777" w:rsidR="008D39B8" w:rsidRPr="00F75F09" w:rsidRDefault="008D39B8" w:rsidP="008F7B0F">
            <w:pPr>
              <w:tabs>
                <w:tab w:val="left" w:pos="720"/>
              </w:tabs>
            </w:pPr>
            <w:r w:rsidRPr="00F75F09">
              <w:t>7/2/2021 06:42</w:t>
            </w:r>
          </w:p>
        </w:tc>
      </w:tr>
      <w:tr w:rsidR="008D39B8" w:rsidRPr="00F75F09" w14:paraId="043F9198" w14:textId="77777777" w:rsidTr="001E0554">
        <w:trPr>
          <w:trHeight w:val="288"/>
        </w:trPr>
        <w:tc>
          <w:tcPr>
            <w:tcW w:w="960" w:type="dxa"/>
            <w:noWrap/>
            <w:hideMark/>
          </w:tcPr>
          <w:p w14:paraId="047F0112" w14:textId="77777777" w:rsidR="008D39B8" w:rsidRPr="00F75F09" w:rsidRDefault="008D39B8" w:rsidP="008F7B0F">
            <w:pPr>
              <w:tabs>
                <w:tab w:val="left" w:pos="720"/>
              </w:tabs>
            </w:pPr>
            <w:r w:rsidRPr="00F75F09">
              <w:t>38</w:t>
            </w:r>
          </w:p>
        </w:tc>
        <w:tc>
          <w:tcPr>
            <w:tcW w:w="1938" w:type="dxa"/>
            <w:noWrap/>
            <w:hideMark/>
          </w:tcPr>
          <w:p w14:paraId="1758CB7C" w14:textId="77777777" w:rsidR="008D39B8" w:rsidRPr="00F75F09" w:rsidRDefault="008D39B8" w:rsidP="008F7B0F">
            <w:pPr>
              <w:tabs>
                <w:tab w:val="left" w:pos="720"/>
              </w:tabs>
            </w:pPr>
            <w:r w:rsidRPr="00F75F09">
              <w:t>C35</w:t>
            </w:r>
          </w:p>
        </w:tc>
        <w:tc>
          <w:tcPr>
            <w:tcW w:w="2250" w:type="dxa"/>
            <w:noWrap/>
            <w:hideMark/>
          </w:tcPr>
          <w:p w14:paraId="44831383" w14:textId="77777777" w:rsidR="008D39B8" w:rsidRPr="00F75F09" w:rsidRDefault="008D39B8" w:rsidP="008F7B0F">
            <w:pPr>
              <w:tabs>
                <w:tab w:val="left" w:pos="720"/>
              </w:tabs>
            </w:pPr>
            <w:r w:rsidRPr="00F75F09">
              <w:t>7/2/2021 10:33</w:t>
            </w:r>
          </w:p>
        </w:tc>
        <w:tc>
          <w:tcPr>
            <w:tcW w:w="2070" w:type="dxa"/>
            <w:noWrap/>
            <w:hideMark/>
          </w:tcPr>
          <w:p w14:paraId="73905CA8" w14:textId="77777777" w:rsidR="008D39B8" w:rsidRPr="00F75F09" w:rsidRDefault="008D39B8" w:rsidP="008F7B0F">
            <w:pPr>
              <w:tabs>
                <w:tab w:val="left" w:pos="720"/>
              </w:tabs>
            </w:pPr>
            <w:r w:rsidRPr="00F75F09">
              <w:t>7/2/2021 12:08</w:t>
            </w:r>
          </w:p>
        </w:tc>
      </w:tr>
      <w:tr w:rsidR="008D39B8" w:rsidRPr="00F75F09" w14:paraId="116F1077" w14:textId="77777777" w:rsidTr="001E0554">
        <w:trPr>
          <w:trHeight w:val="288"/>
        </w:trPr>
        <w:tc>
          <w:tcPr>
            <w:tcW w:w="960" w:type="dxa"/>
            <w:noWrap/>
            <w:hideMark/>
          </w:tcPr>
          <w:p w14:paraId="15C131BD" w14:textId="77777777" w:rsidR="008D39B8" w:rsidRPr="00F75F09" w:rsidRDefault="008D39B8" w:rsidP="008F7B0F">
            <w:pPr>
              <w:tabs>
                <w:tab w:val="left" w:pos="720"/>
              </w:tabs>
            </w:pPr>
            <w:r w:rsidRPr="00F75F09">
              <w:t>39</w:t>
            </w:r>
          </w:p>
        </w:tc>
        <w:tc>
          <w:tcPr>
            <w:tcW w:w="1938" w:type="dxa"/>
            <w:noWrap/>
            <w:hideMark/>
          </w:tcPr>
          <w:p w14:paraId="2F9DD802" w14:textId="77777777" w:rsidR="008D39B8" w:rsidRPr="00F75F09" w:rsidRDefault="008D39B8" w:rsidP="008F7B0F">
            <w:pPr>
              <w:tabs>
                <w:tab w:val="left" w:pos="720"/>
              </w:tabs>
            </w:pPr>
            <w:r w:rsidRPr="00F75F09">
              <w:t>C32</w:t>
            </w:r>
          </w:p>
        </w:tc>
        <w:tc>
          <w:tcPr>
            <w:tcW w:w="2250" w:type="dxa"/>
            <w:noWrap/>
            <w:hideMark/>
          </w:tcPr>
          <w:p w14:paraId="55748EFB" w14:textId="77777777" w:rsidR="008D39B8" w:rsidRPr="00F75F09" w:rsidRDefault="008D39B8" w:rsidP="008F7B0F">
            <w:pPr>
              <w:tabs>
                <w:tab w:val="left" w:pos="720"/>
              </w:tabs>
            </w:pPr>
            <w:r w:rsidRPr="00F75F09">
              <w:t>7/2/2021 13:08</w:t>
            </w:r>
          </w:p>
        </w:tc>
        <w:tc>
          <w:tcPr>
            <w:tcW w:w="2070" w:type="dxa"/>
            <w:noWrap/>
            <w:hideMark/>
          </w:tcPr>
          <w:p w14:paraId="739E0D3F" w14:textId="77777777" w:rsidR="008D39B8" w:rsidRPr="00F75F09" w:rsidRDefault="008D39B8" w:rsidP="008F7B0F">
            <w:pPr>
              <w:tabs>
                <w:tab w:val="left" w:pos="720"/>
              </w:tabs>
            </w:pPr>
            <w:r w:rsidRPr="00F75F09">
              <w:t>7/2/2021 14:09</w:t>
            </w:r>
          </w:p>
        </w:tc>
      </w:tr>
      <w:tr w:rsidR="008D39B8" w:rsidRPr="00F75F09" w14:paraId="64D445A9" w14:textId="77777777" w:rsidTr="001E0554">
        <w:trPr>
          <w:trHeight w:val="288"/>
        </w:trPr>
        <w:tc>
          <w:tcPr>
            <w:tcW w:w="960" w:type="dxa"/>
            <w:noWrap/>
            <w:hideMark/>
          </w:tcPr>
          <w:p w14:paraId="6CD77254" w14:textId="77777777" w:rsidR="008D39B8" w:rsidRPr="00F75F09" w:rsidRDefault="008D39B8" w:rsidP="008F7B0F">
            <w:pPr>
              <w:tabs>
                <w:tab w:val="left" w:pos="720"/>
              </w:tabs>
            </w:pPr>
            <w:r w:rsidRPr="00F75F09">
              <w:t>40</w:t>
            </w:r>
          </w:p>
        </w:tc>
        <w:tc>
          <w:tcPr>
            <w:tcW w:w="1938" w:type="dxa"/>
            <w:noWrap/>
            <w:hideMark/>
          </w:tcPr>
          <w:p w14:paraId="2049FD33" w14:textId="77777777" w:rsidR="008D39B8" w:rsidRPr="00F75F09" w:rsidRDefault="008D39B8" w:rsidP="008F7B0F">
            <w:pPr>
              <w:tabs>
                <w:tab w:val="left" w:pos="720"/>
              </w:tabs>
            </w:pPr>
            <w:r w:rsidRPr="00F75F09">
              <w:t xml:space="preserve">C26 </w:t>
            </w:r>
          </w:p>
        </w:tc>
        <w:tc>
          <w:tcPr>
            <w:tcW w:w="2250" w:type="dxa"/>
            <w:noWrap/>
            <w:hideMark/>
          </w:tcPr>
          <w:p w14:paraId="51834A98" w14:textId="77777777" w:rsidR="008D39B8" w:rsidRPr="00F75F09" w:rsidRDefault="008D39B8" w:rsidP="008F7B0F">
            <w:pPr>
              <w:tabs>
                <w:tab w:val="left" w:pos="720"/>
              </w:tabs>
            </w:pPr>
            <w:r w:rsidRPr="00F75F09">
              <w:t>7/2/2021 15:15</w:t>
            </w:r>
          </w:p>
        </w:tc>
        <w:tc>
          <w:tcPr>
            <w:tcW w:w="2070" w:type="dxa"/>
            <w:noWrap/>
            <w:hideMark/>
          </w:tcPr>
          <w:p w14:paraId="34D1847B" w14:textId="77777777" w:rsidR="008D39B8" w:rsidRPr="00F75F09" w:rsidRDefault="008D39B8" w:rsidP="008F7B0F">
            <w:pPr>
              <w:tabs>
                <w:tab w:val="left" w:pos="720"/>
              </w:tabs>
            </w:pPr>
            <w:r w:rsidRPr="00F75F09">
              <w:t>7/2/2021 15:53</w:t>
            </w:r>
          </w:p>
        </w:tc>
      </w:tr>
      <w:tr w:rsidR="008D39B8" w:rsidRPr="00F75F09" w14:paraId="3C1A47A5" w14:textId="77777777" w:rsidTr="001E0554">
        <w:trPr>
          <w:trHeight w:val="288"/>
        </w:trPr>
        <w:tc>
          <w:tcPr>
            <w:tcW w:w="960" w:type="dxa"/>
            <w:noWrap/>
            <w:hideMark/>
          </w:tcPr>
          <w:p w14:paraId="3E816293" w14:textId="77777777" w:rsidR="008D39B8" w:rsidRPr="00F75F09" w:rsidRDefault="008D39B8" w:rsidP="008F7B0F">
            <w:pPr>
              <w:tabs>
                <w:tab w:val="left" w:pos="720"/>
              </w:tabs>
            </w:pPr>
            <w:r w:rsidRPr="00F75F09">
              <w:t>41</w:t>
            </w:r>
          </w:p>
        </w:tc>
        <w:tc>
          <w:tcPr>
            <w:tcW w:w="1938" w:type="dxa"/>
            <w:noWrap/>
            <w:hideMark/>
          </w:tcPr>
          <w:p w14:paraId="04AF76C0" w14:textId="77777777" w:rsidR="008D39B8" w:rsidRPr="00F75F09" w:rsidRDefault="008D39B8" w:rsidP="008F7B0F">
            <w:pPr>
              <w:tabs>
                <w:tab w:val="left" w:pos="720"/>
              </w:tabs>
            </w:pPr>
            <w:r w:rsidRPr="00F75F09">
              <w:t>C19</w:t>
            </w:r>
          </w:p>
        </w:tc>
        <w:tc>
          <w:tcPr>
            <w:tcW w:w="2250" w:type="dxa"/>
            <w:noWrap/>
            <w:hideMark/>
          </w:tcPr>
          <w:p w14:paraId="5A6B52F4" w14:textId="77777777" w:rsidR="008D39B8" w:rsidRPr="00F75F09" w:rsidRDefault="008D39B8" w:rsidP="008F7B0F">
            <w:pPr>
              <w:tabs>
                <w:tab w:val="left" w:pos="720"/>
              </w:tabs>
            </w:pPr>
            <w:r w:rsidRPr="00F75F09">
              <w:t>7/2/2021 17:13</w:t>
            </w:r>
          </w:p>
        </w:tc>
        <w:tc>
          <w:tcPr>
            <w:tcW w:w="2070" w:type="dxa"/>
            <w:noWrap/>
            <w:hideMark/>
          </w:tcPr>
          <w:p w14:paraId="625A451D" w14:textId="77777777" w:rsidR="008D39B8" w:rsidRPr="00F75F09" w:rsidRDefault="008D39B8" w:rsidP="008F7B0F">
            <w:pPr>
              <w:tabs>
                <w:tab w:val="left" w:pos="720"/>
              </w:tabs>
            </w:pPr>
            <w:r w:rsidRPr="00F75F09">
              <w:t>7/2/2021 17:45</w:t>
            </w:r>
          </w:p>
        </w:tc>
      </w:tr>
      <w:tr w:rsidR="008D39B8" w:rsidRPr="00F75F09" w14:paraId="152BBA8D" w14:textId="77777777" w:rsidTr="001E0554">
        <w:trPr>
          <w:trHeight w:val="288"/>
        </w:trPr>
        <w:tc>
          <w:tcPr>
            <w:tcW w:w="960" w:type="dxa"/>
            <w:noWrap/>
            <w:hideMark/>
          </w:tcPr>
          <w:p w14:paraId="573B642D" w14:textId="77777777" w:rsidR="008D39B8" w:rsidRPr="00F75F09" w:rsidRDefault="008D39B8" w:rsidP="008F7B0F">
            <w:pPr>
              <w:tabs>
                <w:tab w:val="left" w:pos="720"/>
              </w:tabs>
            </w:pPr>
            <w:r w:rsidRPr="00F75F09">
              <w:t>42</w:t>
            </w:r>
          </w:p>
        </w:tc>
        <w:tc>
          <w:tcPr>
            <w:tcW w:w="1938" w:type="dxa"/>
            <w:noWrap/>
            <w:hideMark/>
          </w:tcPr>
          <w:p w14:paraId="1C7EE705" w14:textId="77777777" w:rsidR="008D39B8" w:rsidRPr="00F75F09" w:rsidRDefault="008D39B8" w:rsidP="008F7B0F">
            <w:pPr>
              <w:tabs>
                <w:tab w:val="left" w:pos="720"/>
              </w:tabs>
            </w:pPr>
            <w:r w:rsidRPr="00F75F09">
              <w:t>C8</w:t>
            </w:r>
          </w:p>
        </w:tc>
        <w:tc>
          <w:tcPr>
            <w:tcW w:w="2250" w:type="dxa"/>
            <w:noWrap/>
            <w:hideMark/>
          </w:tcPr>
          <w:p w14:paraId="4B716808" w14:textId="77777777" w:rsidR="008D39B8" w:rsidRPr="00F75F09" w:rsidRDefault="008D39B8" w:rsidP="008F7B0F">
            <w:pPr>
              <w:tabs>
                <w:tab w:val="left" w:pos="720"/>
              </w:tabs>
            </w:pPr>
            <w:r w:rsidRPr="00F75F09">
              <w:t>7/2/2021 19:23</w:t>
            </w:r>
          </w:p>
        </w:tc>
        <w:tc>
          <w:tcPr>
            <w:tcW w:w="2070" w:type="dxa"/>
            <w:noWrap/>
            <w:hideMark/>
          </w:tcPr>
          <w:p w14:paraId="58B0E41B" w14:textId="77777777" w:rsidR="008D39B8" w:rsidRPr="00F75F09" w:rsidRDefault="008D39B8" w:rsidP="008F7B0F">
            <w:pPr>
              <w:tabs>
                <w:tab w:val="left" w:pos="720"/>
              </w:tabs>
            </w:pPr>
            <w:r w:rsidRPr="00F75F09">
              <w:t>7/2/2021 19:43</w:t>
            </w:r>
          </w:p>
        </w:tc>
      </w:tr>
      <w:tr w:rsidR="008D39B8" w:rsidRPr="00F75F09" w14:paraId="4CCBDE90" w14:textId="77777777" w:rsidTr="001E0554">
        <w:trPr>
          <w:trHeight w:val="288"/>
        </w:trPr>
        <w:tc>
          <w:tcPr>
            <w:tcW w:w="960" w:type="dxa"/>
            <w:noWrap/>
            <w:hideMark/>
          </w:tcPr>
          <w:p w14:paraId="49A0656D" w14:textId="77777777" w:rsidR="008D39B8" w:rsidRPr="00F75F09" w:rsidRDefault="008D39B8" w:rsidP="008F7B0F">
            <w:pPr>
              <w:tabs>
                <w:tab w:val="left" w:pos="720"/>
              </w:tabs>
            </w:pPr>
            <w:r w:rsidRPr="00F75F09">
              <w:t>43</w:t>
            </w:r>
          </w:p>
        </w:tc>
        <w:tc>
          <w:tcPr>
            <w:tcW w:w="1938" w:type="dxa"/>
            <w:noWrap/>
            <w:hideMark/>
          </w:tcPr>
          <w:p w14:paraId="295FD4E6" w14:textId="77777777" w:rsidR="008D39B8" w:rsidRPr="00F75F09" w:rsidRDefault="008D39B8" w:rsidP="008F7B0F">
            <w:pPr>
              <w:tabs>
                <w:tab w:val="left" w:pos="720"/>
              </w:tabs>
            </w:pPr>
            <w:r w:rsidRPr="00F75F09">
              <w:t>C2.5</w:t>
            </w:r>
          </w:p>
        </w:tc>
        <w:tc>
          <w:tcPr>
            <w:tcW w:w="2250" w:type="dxa"/>
            <w:noWrap/>
            <w:hideMark/>
          </w:tcPr>
          <w:p w14:paraId="5C774E46" w14:textId="77777777" w:rsidR="008D39B8" w:rsidRPr="00F75F09" w:rsidRDefault="008D39B8" w:rsidP="008F7B0F">
            <w:pPr>
              <w:tabs>
                <w:tab w:val="left" w:pos="720"/>
              </w:tabs>
            </w:pPr>
            <w:r w:rsidRPr="00F75F09">
              <w:t>7/2/2021</w:t>
            </w:r>
          </w:p>
        </w:tc>
        <w:tc>
          <w:tcPr>
            <w:tcW w:w="2070" w:type="dxa"/>
            <w:noWrap/>
            <w:hideMark/>
          </w:tcPr>
          <w:p w14:paraId="6802C1A6" w14:textId="77777777" w:rsidR="008D39B8" w:rsidRPr="00F75F09" w:rsidRDefault="008D39B8" w:rsidP="008F7B0F">
            <w:pPr>
              <w:tabs>
                <w:tab w:val="left" w:pos="720"/>
              </w:tabs>
            </w:pPr>
            <w:r w:rsidRPr="00F75F09">
              <w:t>7/2/2021 20:56</w:t>
            </w:r>
          </w:p>
        </w:tc>
      </w:tr>
      <w:tr w:rsidR="008D39B8" w:rsidRPr="00F75F09" w14:paraId="47C34513" w14:textId="77777777" w:rsidTr="001E0554">
        <w:trPr>
          <w:trHeight w:val="288"/>
        </w:trPr>
        <w:tc>
          <w:tcPr>
            <w:tcW w:w="960" w:type="dxa"/>
            <w:noWrap/>
            <w:hideMark/>
          </w:tcPr>
          <w:p w14:paraId="44260B4F" w14:textId="77777777" w:rsidR="008D39B8" w:rsidRPr="00F75F09" w:rsidRDefault="008D39B8" w:rsidP="008F7B0F">
            <w:pPr>
              <w:tabs>
                <w:tab w:val="left" w:pos="720"/>
              </w:tabs>
            </w:pPr>
            <w:r w:rsidRPr="00F75F09">
              <w:t>44</w:t>
            </w:r>
          </w:p>
        </w:tc>
        <w:tc>
          <w:tcPr>
            <w:tcW w:w="1938" w:type="dxa"/>
            <w:noWrap/>
            <w:hideMark/>
          </w:tcPr>
          <w:p w14:paraId="028CBD1B" w14:textId="77777777" w:rsidR="008D39B8" w:rsidRPr="00F75F09" w:rsidRDefault="008D39B8" w:rsidP="008F7B0F">
            <w:pPr>
              <w:tabs>
                <w:tab w:val="left" w:pos="720"/>
              </w:tabs>
            </w:pPr>
            <w:r w:rsidRPr="00F75F09">
              <w:t>ECOLA</w:t>
            </w:r>
          </w:p>
        </w:tc>
        <w:tc>
          <w:tcPr>
            <w:tcW w:w="2250" w:type="dxa"/>
            <w:noWrap/>
            <w:hideMark/>
          </w:tcPr>
          <w:p w14:paraId="6C3F5B65" w14:textId="77777777" w:rsidR="008D39B8" w:rsidRPr="00F75F09" w:rsidRDefault="008D39B8" w:rsidP="008F7B0F">
            <w:pPr>
              <w:tabs>
                <w:tab w:val="left" w:pos="720"/>
              </w:tabs>
            </w:pPr>
            <w:r w:rsidRPr="00F75F09">
              <w:t>7/3/2021 04:26</w:t>
            </w:r>
          </w:p>
        </w:tc>
        <w:tc>
          <w:tcPr>
            <w:tcW w:w="2070" w:type="dxa"/>
            <w:noWrap/>
            <w:hideMark/>
          </w:tcPr>
          <w:p w14:paraId="55A22070" w14:textId="77777777" w:rsidR="008D39B8" w:rsidRPr="00F75F09" w:rsidRDefault="008D39B8" w:rsidP="008F7B0F">
            <w:pPr>
              <w:tabs>
                <w:tab w:val="left" w:pos="720"/>
              </w:tabs>
            </w:pPr>
            <w:r w:rsidRPr="00F75F09">
              <w:t>7/3/2021 04:53</w:t>
            </w:r>
          </w:p>
        </w:tc>
      </w:tr>
      <w:tr w:rsidR="008D39B8" w:rsidRPr="00F75F09" w14:paraId="4E5292CE" w14:textId="77777777" w:rsidTr="001E0554">
        <w:trPr>
          <w:trHeight w:val="288"/>
        </w:trPr>
        <w:tc>
          <w:tcPr>
            <w:tcW w:w="960" w:type="dxa"/>
            <w:noWrap/>
            <w:hideMark/>
          </w:tcPr>
          <w:p w14:paraId="293DC252" w14:textId="77777777" w:rsidR="008D39B8" w:rsidRPr="00F75F09" w:rsidRDefault="008D39B8" w:rsidP="008F7B0F">
            <w:pPr>
              <w:tabs>
                <w:tab w:val="left" w:pos="720"/>
              </w:tabs>
            </w:pPr>
            <w:r w:rsidRPr="00F75F09">
              <w:t>45</w:t>
            </w:r>
          </w:p>
        </w:tc>
        <w:tc>
          <w:tcPr>
            <w:tcW w:w="1938" w:type="dxa"/>
            <w:noWrap/>
            <w:hideMark/>
          </w:tcPr>
          <w:p w14:paraId="41548427" w14:textId="77777777" w:rsidR="008D39B8" w:rsidRPr="00F75F09" w:rsidRDefault="008D39B8" w:rsidP="008F7B0F">
            <w:pPr>
              <w:tabs>
                <w:tab w:val="left" w:pos="720"/>
              </w:tabs>
            </w:pPr>
            <w:r w:rsidRPr="00F75F09">
              <w:t>NH55</w:t>
            </w:r>
          </w:p>
        </w:tc>
        <w:tc>
          <w:tcPr>
            <w:tcW w:w="2250" w:type="dxa"/>
            <w:noWrap/>
            <w:hideMark/>
          </w:tcPr>
          <w:p w14:paraId="625EA721" w14:textId="77777777" w:rsidR="008D39B8" w:rsidRPr="00F75F09" w:rsidRDefault="008D39B8" w:rsidP="008F7B0F">
            <w:pPr>
              <w:tabs>
                <w:tab w:val="left" w:pos="720"/>
              </w:tabs>
            </w:pPr>
            <w:r w:rsidRPr="00F75F09">
              <w:t>7/3/2021</w:t>
            </w:r>
          </w:p>
        </w:tc>
        <w:tc>
          <w:tcPr>
            <w:tcW w:w="2070" w:type="dxa"/>
            <w:noWrap/>
            <w:hideMark/>
          </w:tcPr>
          <w:p w14:paraId="643E8A75" w14:textId="77777777" w:rsidR="008D39B8" w:rsidRPr="00F75F09" w:rsidRDefault="008D39B8" w:rsidP="008F7B0F">
            <w:pPr>
              <w:tabs>
                <w:tab w:val="left" w:pos="720"/>
              </w:tabs>
            </w:pPr>
            <w:r w:rsidRPr="00F75F09">
              <w:t>7/3/2021 17:35</w:t>
            </w:r>
          </w:p>
        </w:tc>
      </w:tr>
      <w:tr w:rsidR="008D39B8" w:rsidRPr="00F75F09" w14:paraId="59D98B6A" w14:textId="77777777" w:rsidTr="001E0554">
        <w:trPr>
          <w:trHeight w:val="288"/>
        </w:trPr>
        <w:tc>
          <w:tcPr>
            <w:tcW w:w="960" w:type="dxa"/>
            <w:noWrap/>
            <w:hideMark/>
          </w:tcPr>
          <w:p w14:paraId="50D6BCAE" w14:textId="77777777" w:rsidR="008D39B8" w:rsidRPr="00F75F09" w:rsidRDefault="008D39B8" w:rsidP="008F7B0F">
            <w:pPr>
              <w:tabs>
                <w:tab w:val="left" w:pos="720"/>
              </w:tabs>
            </w:pPr>
            <w:r w:rsidRPr="00F75F09">
              <w:t>46</w:t>
            </w:r>
          </w:p>
        </w:tc>
        <w:tc>
          <w:tcPr>
            <w:tcW w:w="1938" w:type="dxa"/>
            <w:noWrap/>
            <w:hideMark/>
          </w:tcPr>
          <w:p w14:paraId="591142DD" w14:textId="77777777" w:rsidR="008D39B8" w:rsidRPr="00F75F09" w:rsidRDefault="008D39B8" w:rsidP="008F7B0F">
            <w:pPr>
              <w:tabs>
                <w:tab w:val="left" w:pos="720"/>
              </w:tabs>
            </w:pPr>
            <w:r w:rsidRPr="00F75F09">
              <w:t>NH45</w:t>
            </w:r>
          </w:p>
        </w:tc>
        <w:tc>
          <w:tcPr>
            <w:tcW w:w="2250" w:type="dxa"/>
            <w:noWrap/>
            <w:hideMark/>
          </w:tcPr>
          <w:p w14:paraId="063F0875" w14:textId="77777777" w:rsidR="008D39B8" w:rsidRPr="00F75F09" w:rsidRDefault="008D39B8" w:rsidP="008F7B0F">
            <w:pPr>
              <w:tabs>
                <w:tab w:val="left" w:pos="720"/>
              </w:tabs>
            </w:pPr>
            <w:r w:rsidRPr="00F75F09">
              <w:t>7/3/2021 19:23</w:t>
            </w:r>
          </w:p>
        </w:tc>
        <w:tc>
          <w:tcPr>
            <w:tcW w:w="2070" w:type="dxa"/>
            <w:noWrap/>
            <w:hideMark/>
          </w:tcPr>
          <w:p w14:paraId="3B3420C2" w14:textId="77777777" w:rsidR="008D39B8" w:rsidRPr="00F75F09" w:rsidRDefault="008D39B8" w:rsidP="008F7B0F">
            <w:pPr>
              <w:tabs>
                <w:tab w:val="left" w:pos="720"/>
              </w:tabs>
            </w:pPr>
            <w:r w:rsidRPr="00F75F09">
              <w:t>7/3/2021 20:30</w:t>
            </w:r>
          </w:p>
        </w:tc>
      </w:tr>
      <w:tr w:rsidR="008D39B8" w:rsidRPr="00F75F09" w14:paraId="5A11351D" w14:textId="77777777" w:rsidTr="001E0554">
        <w:trPr>
          <w:trHeight w:val="288"/>
        </w:trPr>
        <w:tc>
          <w:tcPr>
            <w:tcW w:w="960" w:type="dxa"/>
            <w:noWrap/>
            <w:hideMark/>
          </w:tcPr>
          <w:p w14:paraId="09C652A7" w14:textId="77777777" w:rsidR="008D39B8" w:rsidRPr="00F75F09" w:rsidRDefault="008D39B8" w:rsidP="008F7B0F">
            <w:pPr>
              <w:tabs>
                <w:tab w:val="left" w:pos="720"/>
              </w:tabs>
            </w:pPr>
            <w:r w:rsidRPr="00F75F09">
              <w:t>47</w:t>
            </w:r>
          </w:p>
        </w:tc>
        <w:tc>
          <w:tcPr>
            <w:tcW w:w="1938" w:type="dxa"/>
            <w:noWrap/>
            <w:hideMark/>
          </w:tcPr>
          <w:p w14:paraId="185D8EC9" w14:textId="77777777" w:rsidR="008D39B8" w:rsidRPr="00F75F09" w:rsidRDefault="008D39B8" w:rsidP="008F7B0F">
            <w:pPr>
              <w:tabs>
                <w:tab w:val="left" w:pos="720"/>
              </w:tabs>
            </w:pPr>
            <w:r w:rsidRPr="00F75F09">
              <w:t>NH35</w:t>
            </w:r>
          </w:p>
        </w:tc>
        <w:tc>
          <w:tcPr>
            <w:tcW w:w="2250" w:type="dxa"/>
            <w:noWrap/>
            <w:hideMark/>
          </w:tcPr>
          <w:p w14:paraId="583B7EBF" w14:textId="77777777" w:rsidR="008D39B8" w:rsidRPr="00F75F09" w:rsidRDefault="008D39B8" w:rsidP="008F7B0F">
            <w:pPr>
              <w:tabs>
                <w:tab w:val="left" w:pos="720"/>
              </w:tabs>
            </w:pPr>
            <w:r w:rsidRPr="00F75F09">
              <w:t>7/3/2021</w:t>
            </w:r>
          </w:p>
        </w:tc>
        <w:tc>
          <w:tcPr>
            <w:tcW w:w="2070" w:type="dxa"/>
            <w:noWrap/>
            <w:hideMark/>
          </w:tcPr>
          <w:p w14:paraId="7D7A5B65" w14:textId="77777777" w:rsidR="008D39B8" w:rsidRPr="00F75F09" w:rsidRDefault="008D39B8" w:rsidP="008F7B0F">
            <w:pPr>
              <w:tabs>
                <w:tab w:val="left" w:pos="720"/>
              </w:tabs>
            </w:pPr>
            <w:r w:rsidRPr="00F75F09">
              <w:t>7/3/2021 22:54</w:t>
            </w:r>
          </w:p>
        </w:tc>
      </w:tr>
      <w:tr w:rsidR="008D39B8" w:rsidRPr="00F75F09" w14:paraId="25031D99" w14:textId="77777777" w:rsidTr="001E0554">
        <w:trPr>
          <w:trHeight w:val="288"/>
        </w:trPr>
        <w:tc>
          <w:tcPr>
            <w:tcW w:w="960" w:type="dxa"/>
            <w:noWrap/>
            <w:hideMark/>
          </w:tcPr>
          <w:p w14:paraId="612F8A73" w14:textId="77777777" w:rsidR="008D39B8" w:rsidRPr="00F75F09" w:rsidRDefault="008D39B8" w:rsidP="008F7B0F">
            <w:pPr>
              <w:tabs>
                <w:tab w:val="left" w:pos="720"/>
              </w:tabs>
            </w:pPr>
            <w:r w:rsidRPr="00F75F09">
              <w:t>48</w:t>
            </w:r>
          </w:p>
        </w:tc>
        <w:tc>
          <w:tcPr>
            <w:tcW w:w="1938" w:type="dxa"/>
            <w:noWrap/>
            <w:hideMark/>
          </w:tcPr>
          <w:p w14:paraId="77DF53B6" w14:textId="77777777" w:rsidR="008D39B8" w:rsidRPr="00F75F09" w:rsidRDefault="008D39B8" w:rsidP="008F7B0F">
            <w:pPr>
              <w:tabs>
                <w:tab w:val="left" w:pos="720"/>
              </w:tabs>
            </w:pPr>
            <w:r w:rsidRPr="00F75F09">
              <w:t>NH30</w:t>
            </w:r>
          </w:p>
        </w:tc>
        <w:tc>
          <w:tcPr>
            <w:tcW w:w="2250" w:type="dxa"/>
            <w:noWrap/>
            <w:hideMark/>
          </w:tcPr>
          <w:p w14:paraId="4D9B6993" w14:textId="77777777" w:rsidR="008D39B8" w:rsidRPr="00F75F09" w:rsidRDefault="008D39B8" w:rsidP="008F7B0F">
            <w:pPr>
              <w:tabs>
                <w:tab w:val="left" w:pos="720"/>
              </w:tabs>
            </w:pPr>
            <w:r w:rsidRPr="00F75F09">
              <w:t>7/3/2021 01:05</w:t>
            </w:r>
          </w:p>
        </w:tc>
        <w:tc>
          <w:tcPr>
            <w:tcW w:w="2070" w:type="dxa"/>
            <w:noWrap/>
            <w:hideMark/>
          </w:tcPr>
          <w:p w14:paraId="5E2DFB00" w14:textId="77777777" w:rsidR="008D39B8" w:rsidRPr="00F75F09" w:rsidRDefault="008D39B8" w:rsidP="008F7B0F">
            <w:pPr>
              <w:tabs>
                <w:tab w:val="left" w:pos="720"/>
              </w:tabs>
            </w:pPr>
            <w:r w:rsidRPr="00F75F09">
              <w:t>7/3/2021 02:00</w:t>
            </w:r>
          </w:p>
        </w:tc>
      </w:tr>
      <w:tr w:rsidR="008D39B8" w:rsidRPr="00F75F09" w14:paraId="4B716D22" w14:textId="77777777" w:rsidTr="001E0554">
        <w:trPr>
          <w:trHeight w:val="288"/>
        </w:trPr>
        <w:tc>
          <w:tcPr>
            <w:tcW w:w="960" w:type="dxa"/>
            <w:noWrap/>
            <w:hideMark/>
          </w:tcPr>
          <w:p w14:paraId="03932DF5" w14:textId="77777777" w:rsidR="008D39B8" w:rsidRPr="00F75F09" w:rsidRDefault="008D39B8" w:rsidP="008F7B0F">
            <w:pPr>
              <w:tabs>
                <w:tab w:val="left" w:pos="720"/>
              </w:tabs>
            </w:pPr>
            <w:r w:rsidRPr="00F75F09">
              <w:t>49</w:t>
            </w:r>
          </w:p>
        </w:tc>
        <w:tc>
          <w:tcPr>
            <w:tcW w:w="1938" w:type="dxa"/>
            <w:noWrap/>
            <w:hideMark/>
          </w:tcPr>
          <w:p w14:paraId="4056CC65" w14:textId="77777777" w:rsidR="008D39B8" w:rsidRPr="00F75F09" w:rsidRDefault="008D39B8" w:rsidP="008F7B0F">
            <w:pPr>
              <w:tabs>
                <w:tab w:val="left" w:pos="720"/>
              </w:tabs>
            </w:pPr>
            <w:r w:rsidRPr="00F75F09">
              <w:t>NH25</w:t>
            </w:r>
          </w:p>
        </w:tc>
        <w:tc>
          <w:tcPr>
            <w:tcW w:w="2250" w:type="dxa"/>
            <w:noWrap/>
            <w:hideMark/>
          </w:tcPr>
          <w:p w14:paraId="5CEC27F7" w14:textId="77777777" w:rsidR="008D39B8" w:rsidRPr="00F75F09" w:rsidRDefault="008D39B8" w:rsidP="008F7B0F">
            <w:pPr>
              <w:tabs>
                <w:tab w:val="left" w:pos="720"/>
              </w:tabs>
            </w:pPr>
            <w:r w:rsidRPr="00F75F09">
              <w:t>7/3/2021 03:20</w:t>
            </w:r>
          </w:p>
        </w:tc>
        <w:tc>
          <w:tcPr>
            <w:tcW w:w="2070" w:type="dxa"/>
            <w:noWrap/>
            <w:hideMark/>
          </w:tcPr>
          <w:p w14:paraId="6AC6106F" w14:textId="77777777" w:rsidR="008D39B8" w:rsidRPr="00F75F09" w:rsidRDefault="008D39B8" w:rsidP="008F7B0F">
            <w:pPr>
              <w:tabs>
                <w:tab w:val="left" w:pos="720"/>
              </w:tabs>
            </w:pPr>
            <w:r w:rsidRPr="00F75F09">
              <w:t>7/3/2021 04:11</w:t>
            </w:r>
          </w:p>
        </w:tc>
      </w:tr>
      <w:tr w:rsidR="008D39B8" w:rsidRPr="00F75F09" w14:paraId="4E1E2617" w14:textId="77777777" w:rsidTr="001E0554">
        <w:trPr>
          <w:trHeight w:val="288"/>
        </w:trPr>
        <w:tc>
          <w:tcPr>
            <w:tcW w:w="960" w:type="dxa"/>
            <w:noWrap/>
            <w:hideMark/>
          </w:tcPr>
          <w:p w14:paraId="5974801A" w14:textId="77777777" w:rsidR="008D39B8" w:rsidRPr="00F75F09" w:rsidRDefault="008D39B8" w:rsidP="008F7B0F">
            <w:pPr>
              <w:tabs>
                <w:tab w:val="left" w:pos="720"/>
              </w:tabs>
            </w:pPr>
            <w:r w:rsidRPr="00F75F09">
              <w:t>50</w:t>
            </w:r>
          </w:p>
        </w:tc>
        <w:tc>
          <w:tcPr>
            <w:tcW w:w="1938" w:type="dxa"/>
            <w:noWrap/>
            <w:hideMark/>
          </w:tcPr>
          <w:p w14:paraId="65633B9C" w14:textId="77777777" w:rsidR="008D39B8" w:rsidRPr="00F75F09" w:rsidRDefault="008D39B8" w:rsidP="008F7B0F">
            <w:pPr>
              <w:tabs>
                <w:tab w:val="left" w:pos="720"/>
              </w:tabs>
            </w:pPr>
            <w:r w:rsidRPr="00F75F09">
              <w:t>NH10</w:t>
            </w:r>
          </w:p>
        </w:tc>
        <w:tc>
          <w:tcPr>
            <w:tcW w:w="2250" w:type="dxa"/>
            <w:noWrap/>
            <w:hideMark/>
          </w:tcPr>
          <w:p w14:paraId="2AF2CB88" w14:textId="77777777" w:rsidR="008D39B8" w:rsidRPr="00F75F09" w:rsidRDefault="008D39B8" w:rsidP="008F7B0F">
            <w:pPr>
              <w:tabs>
                <w:tab w:val="left" w:pos="720"/>
              </w:tabs>
            </w:pPr>
            <w:r w:rsidRPr="00F75F09">
              <w:t>7/4/2021 09:34</w:t>
            </w:r>
          </w:p>
        </w:tc>
        <w:tc>
          <w:tcPr>
            <w:tcW w:w="2070" w:type="dxa"/>
            <w:noWrap/>
            <w:hideMark/>
          </w:tcPr>
          <w:p w14:paraId="3F76DD8C" w14:textId="77777777" w:rsidR="008D39B8" w:rsidRPr="00F75F09" w:rsidRDefault="008D39B8" w:rsidP="008F7B0F">
            <w:pPr>
              <w:tabs>
                <w:tab w:val="left" w:pos="720"/>
              </w:tabs>
            </w:pPr>
            <w:r w:rsidRPr="00F75F09">
              <w:t>7/4/2021 10:02</w:t>
            </w:r>
          </w:p>
        </w:tc>
      </w:tr>
      <w:tr w:rsidR="008D39B8" w:rsidRPr="00F75F09" w14:paraId="0ABA9723" w14:textId="77777777" w:rsidTr="001E0554">
        <w:trPr>
          <w:trHeight w:val="288"/>
        </w:trPr>
        <w:tc>
          <w:tcPr>
            <w:tcW w:w="960" w:type="dxa"/>
            <w:noWrap/>
            <w:hideMark/>
          </w:tcPr>
          <w:p w14:paraId="75A81F36" w14:textId="77777777" w:rsidR="008D39B8" w:rsidRPr="00F75F09" w:rsidRDefault="008D39B8" w:rsidP="008F7B0F">
            <w:pPr>
              <w:tabs>
                <w:tab w:val="left" w:pos="720"/>
              </w:tabs>
            </w:pPr>
            <w:r w:rsidRPr="00F75F09">
              <w:t>51</w:t>
            </w:r>
          </w:p>
        </w:tc>
        <w:tc>
          <w:tcPr>
            <w:tcW w:w="1938" w:type="dxa"/>
            <w:noWrap/>
            <w:hideMark/>
          </w:tcPr>
          <w:p w14:paraId="4DC2592C" w14:textId="77777777" w:rsidR="008D39B8" w:rsidRPr="00F75F09" w:rsidRDefault="008D39B8" w:rsidP="008F7B0F">
            <w:pPr>
              <w:tabs>
                <w:tab w:val="left" w:pos="720"/>
              </w:tabs>
            </w:pPr>
            <w:r w:rsidRPr="00F75F09">
              <w:t>NH55</w:t>
            </w:r>
          </w:p>
        </w:tc>
        <w:tc>
          <w:tcPr>
            <w:tcW w:w="2250" w:type="dxa"/>
            <w:noWrap/>
            <w:hideMark/>
          </w:tcPr>
          <w:p w14:paraId="33E3BEE2" w14:textId="77777777" w:rsidR="008D39B8" w:rsidRPr="00F75F09" w:rsidRDefault="008D39B8" w:rsidP="008F7B0F">
            <w:pPr>
              <w:tabs>
                <w:tab w:val="left" w:pos="720"/>
              </w:tabs>
            </w:pPr>
            <w:r w:rsidRPr="00F75F09">
              <w:t>7/4/2021 11:07</w:t>
            </w:r>
          </w:p>
        </w:tc>
        <w:tc>
          <w:tcPr>
            <w:tcW w:w="2070" w:type="dxa"/>
            <w:noWrap/>
            <w:hideMark/>
          </w:tcPr>
          <w:p w14:paraId="431EAC08" w14:textId="77777777" w:rsidR="008D39B8" w:rsidRPr="00F75F09" w:rsidRDefault="008D39B8" w:rsidP="008F7B0F">
            <w:pPr>
              <w:tabs>
                <w:tab w:val="left" w:pos="720"/>
              </w:tabs>
            </w:pPr>
            <w:r w:rsidRPr="00F75F09">
              <w:t>7/4/2021 11:33</w:t>
            </w:r>
          </w:p>
        </w:tc>
      </w:tr>
      <w:tr w:rsidR="008D39B8" w:rsidRPr="00F75F09" w14:paraId="05FCFFDF" w14:textId="77777777" w:rsidTr="001E0554">
        <w:trPr>
          <w:trHeight w:val="288"/>
        </w:trPr>
        <w:tc>
          <w:tcPr>
            <w:tcW w:w="960" w:type="dxa"/>
            <w:noWrap/>
            <w:hideMark/>
          </w:tcPr>
          <w:p w14:paraId="3344C03B" w14:textId="77777777" w:rsidR="008D39B8" w:rsidRPr="00F75F09" w:rsidRDefault="008D39B8" w:rsidP="008F7B0F">
            <w:pPr>
              <w:tabs>
                <w:tab w:val="left" w:pos="720"/>
              </w:tabs>
            </w:pPr>
            <w:r w:rsidRPr="00F75F09">
              <w:t>52</w:t>
            </w:r>
          </w:p>
        </w:tc>
        <w:tc>
          <w:tcPr>
            <w:tcW w:w="1938" w:type="dxa"/>
            <w:noWrap/>
            <w:hideMark/>
          </w:tcPr>
          <w:p w14:paraId="6F8F58D8" w14:textId="77777777" w:rsidR="008D39B8" w:rsidRPr="00F75F09" w:rsidRDefault="008D39B8" w:rsidP="008F7B0F">
            <w:pPr>
              <w:tabs>
                <w:tab w:val="left" w:pos="720"/>
              </w:tabs>
            </w:pPr>
            <w:r w:rsidRPr="00F75F09">
              <w:t>NH1</w:t>
            </w:r>
          </w:p>
        </w:tc>
        <w:tc>
          <w:tcPr>
            <w:tcW w:w="2250" w:type="dxa"/>
            <w:noWrap/>
            <w:hideMark/>
          </w:tcPr>
          <w:p w14:paraId="69504642" w14:textId="77777777" w:rsidR="008D39B8" w:rsidRPr="00F75F09" w:rsidRDefault="008D39B8" w:rsidP="008F7B0F">
            <w:pPr>
              <w:tabs>
                <w:tab w:val="left" w:pos="720"/>
              </w:tabs>
            </w:pPr>
            <w:r w:rsidRPr="00F75F09">
              <w:t>7/4/2021 11:34</w:t>
            </w:r>
          </w:p>
        </w:tc>
        <w:tc>
          <w:tcPr>
            <w:tcW w:w="2070" w:type="dxa"/>
            <w:noWrap/>
            <w:hideMark/>
          </w:tcPr>
          <w:p w14:paraId="47A4527A" w14:textId="77777777" w:rsidR="008D39B8" w:rsidRPr="00F75F09" w:rsidRDefault="008D39B8" w:rsidP="008F7B0F">
            <w:pPr>
              <w:tabs>
                <w:tab w:val="left" w:pos="720"/>
              </w:tabs>
            </w:pPr>
            <w:r w:rsidRPr="00F75F09">
              <w:t>7/4/2021 11:49</w:t>
            </w:r>
          </w:p>
        </w:tc>
      </w:tr>
      <w:tr w:rsidR="008D39B8" w:rsidRPr="00F75F09" w14:paraId="73DD6F5B" w14:textId="77777777" w:rsidTr="001E0554">
        <w:trPr>
          <w:trHeight w:val="288"/>
        </w:trPr>
        <w:tc>
          <w:tcPr>
            <w:tcW w:w="960" w:type="dxa"/>
            <w:noWrap/>
            <w:hideMark/>
          </w:tcPr>
          <w:p w14:paraId="55F0B08D" w14:textId="77777777" w:rsidR="008D39B8" w:rsidRPr="00F75F09" w:rsidRDefault="008D39B8" w:rsidP="008F7B0F">
            <w:pPr>
              <w:tabs>
                <w:tab w:val="left" w:pos="720"/>
              </w:tabs>
            </w:pPr>
            <w:r w:rsidRPr="00F75F09">
              <w:t>53</w:t>
            </w:r>
          </w:p>
        </w:tc>
        <w:tc>
          <w:tcPr>
            <w:tcW w:w="1938" w:type="dxa"/>
            <w:noWrap/>
            <w:hideMark/>
          </w:tcPr>
          <w:p w14:paraId="0DB20750" w14:textId="77777777" w:rsidR="008D39B8" w:rsidRPr="00F75F09" w:rsidRDefault="008D39B8" w:rsidP="008F7B0F">
            <w:pPr>
              <w:tabs>
                <w:tab w:val="left" w:pos="720"/>
              </w:tabs>
            </w:pPr>
            <w:r w:rsidRPr="00F75F09">
              <w:t>HH42</w:t>
            </w:r>
          </w:p>
        </w:tc>
        <w:tc>
          <w:tcPr>
            <w:tcW w:w="2250" w:type="dxa"/>
            <w:noWrap/>
            <w:hideMark/>
          </w:tcPr>
          <w:p w14:paraId="01CF45BC" w14:textId="77777777" w:rsidR="008D39B8" w:rsidRPr="00F75F09" w:rsidRDefault="008D39B8" w:rsidP="008F7B0F">
            <w:pPr>
              <w:tabs>
                <w:tab w:val="left" w:pos="720"/>
              </w:tabs>
            </w:pPr>
            <w:r w:rsidRPr="00F75F09">
              <w:t>7/4/2021 20:40</w:t>
            </w:r>
          </w:p>
        </w:tc>
        <w:tc>
          <w:tcPr>
            <w:tcW w:w="2070" w:type="dxa"/>
            <w:noWrap/>
            <w:hideMark/>
          </w:tcPr>
          <w:p w14:paraId="07B2DD38" w14:textId="77777777" w:rsidR="008D39B8" w:rsidRPr="00F75F09" w:rsidRDefault="008D39B8" w:rsidP="008F7B0F">
            <w:pPr>
              <w:tabs>
                <w:tab w:val="left" w:pos="720"/>
              </w:tabs>
            </w:pPr>
            <w:r w:rsidRPr="00F75F09">
              <w:t>7/4/2021 22:18</w:t>
            </w:r>
          </w:p>
        </w:tc>
      </w:tr>
      <w:tr w:rsidR="008D39B8" w:rsidRPr="00F75F09" w14:paraId="56C160C1" w14:textId="77777777" w:rsidTr="001E0554">
        <w:trPr>
          <w:trHeight w:val="288"/>
        </w:trPr>
        <w:tc>
          <w:tcPr>
            <w:tcW w:w="960" w:type="dxa"/>
            <w:noWrap/>
            <w:hideMark/>
          </w:tcPr>
          <w:p w14:paraId="1105E7DE" w14:textId="77777777" w:rsidR="008D39B8" w:rsidRPr="00F75F09" w:rsidRDefault="008D39B8" w:rsidP="008F7B0F">
            <w:pPr>
              <w:tabs>
                <w:tab w:val="left" w:pos="720"/>
              </w:tabs>
            </w:pPr>
            <w:r w:rsidRPr="00F75F09">
              <w:t>54</w:t>
            </w:r>
          </w:p>
        </w:tc>
        <w:tc>
          <w:tcPr>
            <w:tcW w:w="1938" w:type="dxa"/>
            <w:noWrap/>
            <w:hideMark/>
          </w:tcPr>
          <w:p w14:paraId="2A9CF6E8" w14:textId="77777777" w:rsidR="008D39B8" w:rsidRPr="00F75F09" w:rsidRDefault="008D39B8" w:rsidP="008F7B0F">
            <w:pPr>
              <w:tabs>
                <w:tab w:val="left" w:pos="720"/>
              </w:tabs>
            </w:pPr>
            <w:r w:rsidRPr="00F75F09">
              <w:t>HH37</w:t>
            </w:r>
          </w:p>
        </w:tc>
        <w:tc>
          <w:tcPr>
            <w:tcW w:w="2250" w:type="dxa"/>
            <w:noWrap/>
            <w:hideMark/>
          </w:tcPr>
          <w:p w14:paraId="62B8F227" w14:textId="77777777" w:rsidR="008D39B8" w:rsidRPr="00F75F09" w:rsidRDefault="008D39B8" w:rsidP="008F7B0F">
            <w:pPr>
              <w:tabs>
                <w:tab w:val="left" w:pos="720"/>
              </w:tabs>
            </w:pPr>
            <w:r w:rsidRPr="00F75F09">
              <w:t>7/5/2021 00:33</w:t>
            </w:r>
          </w:p>
        </w:tc>
        <w:tc>
          <w:tcPr>
            <w:tcW w:w="2070" w:type="dxa"/>
            <w:noWrap/>
            <w:hideMark/>
          </w:tcPr>
          <w:p w14:paraId="6C2EB422" w14:textId="77777777" w:rsidR="008D39B8" w:rsidRPr="00F75F09" w:rsidRDefault="008D39B8" w:rsidP="008F7B0F">
            <w:pPr>
              <w:tabs>
                <w:tab w:val="left" w:pos="720"/>
              </w:tabs>
            </w:pPr>
            <w:r w:rsidRPr="00F75F09">
              <w:t>7/5/2021 01:55</w:t>
            </w:r>
          </w:p>
        </w:tc>
      </w:tr>
      <w:tr w:rsidR="008D39B8" w:rsidRPr="00F75F09" w14:paraId="1045962E" w14:textId="77777777" w:rsidTr="001E0554">
        <w:trPr>
          <w:trHeight w:val="288"/>
        </w:trPr>
        <w:tc>
          <w:tcPr>
            <w:tcW w:w="960" w:type="dxa"/>
            <w:noWrap/>
            <w:hideMark/>
          </w:tcPr>
          <w:p w14:paraId="53A9B53D" w14:textId="77777777" w:rsidR="008D39B8" w:rsidRPr="00F75F09" w:rsidRDefault="008D39B8" w:rsidP="008F7B0F">
            <w:pPr>
              <w:tabs>
                <w:tab w:val="left" w:pos="720"/>
              </w:tabs>
            </w:pPr>
            <w:r w:rsidRPr="00F75F09">
              <w:t>55</w:t>
            </w:r>
          </w:p>
        </w:tc>
        <w:tc>
          <w:tcPr>
            <w:tcW w:w="1938" w:type="dxa"/>
            <w:noWrap/>
            <w:hideMark/>
          </w:tcPr>
          <w:p w14:paraId="309AB8EE" w14:textId="77777777" w:rsidR="008D39B8" w:rsidRPr="00F75F09" w:rsidRDefault="008D39B8" w:rsidP="008F7B0F">
            <w:pPr>
              <w:tabs>
                <w:tab w:val="left" w:pos="720"/>
              </w:tabs>
            </w:pPr>
            <w:r w:rsidRPr="00F75F09">
              <w:t>HH29</w:t>
            </w:r>
          </w:p>
        </w:tc>
        <w:tc>
          <w:tcPr>
            <w:tcW w:w="2250" w:type="dxa"/>
            <w:noWrap/>
            <w:hideMark/>
          </w:tcPr>
          <w:p w14:paraId="3AB55F26" w14:textId="77777777" w:rsidR="008D39B8" w:rsidRPr="00F75F09" w:rsidRDefault="008D39B8" w:rsidP="008F7B0F">
            <w:pPr>
              <w:tabs>
                <w:tab w:val="left" w:pos="720"/>
              </w:tabs>
            </w:pPr>
            <w:r w:rsidRPr="00F75F09">
              <w:t>7/5/2021</w:t>
            </w:r>
          </w:p>
        </w:tc>
        <w:tc>
          <w:tcPr>
            <w:tcW w:w="2070" w:type="dxa"/>
            <w:noWrap/>
            <w:hideMark/>
          </w:tcPr>
          <w:p w14:paraId="5B1002BB" w14:textId="77777777" w:rsidR="008D39B8" w:rsidRPr="00F75F09" w:rsidRDefault="008D39B8" w:rsidP="008F7B0F">
            <w:pPr>
              <w:tabs>
                <w:tab w:val="left" w:pos="720"/>
              </w:tabs>
            </w:pPr>
            <w:r w:rsidRPr="00F75F09">
              <w:t>7/5/2021 03:55</w:t>
            </w:r>
          </w:p>
        </w:tc>
      </w:tr>
      <w:tr w:rsidR="008D39B8" w:rsidRPr="00F75F09" w14:paraId="42202DE0" w14:textId="77777777" w:rsidTr="001E0554">
        <w:trPr>
          <w:trHeight w:val="288"/>
        </w:trPr>
        <w:tc>
          <w:tcPr>
            <w:tcW w:w="960" w:type="dxa"/>
            <w:noWrap/>
            <w:hideMark/>
          </w:tcPr>
          <w:p w14:paraId="589F18CF" w14:textId="77777777" w:rsidR="008D39B8" w:rsidRPr="00F75F09" w:rsidRDefault="008D39B8" w:rsidP="008F7B0F">
            <w:pPr>
              <w:tabs>
                <w:tab w:val="left" w:pos="720"/>
              </w:tabs>
            </w:pPr>
            <w:r w:rsidRPr="00F75F09">
              <w:t>56</w:t>
            </w:r>
          </w:p>
        </w:tc>
        <w:tc>
          <w:tcPr>
            <w:tcW w:w="1938" w:type="dxa"/>
            <w:noWrap/>
            <w:hideMark/>
          </w:tcPr>
          <w:p w14:paraId="6A879C95" w14:textId="77777777" w:rsidR="008D39B8" w:rsidRPr="00F75F09" w:rsidRDefault="008D39B8" w:rsidP="008F7B0F">
            <w:pPr>
              <w:tabs>
                <w:tab w:val="left" w:pos="720"/>
              </w:tabs>
            </w:pPr>
            <w:r w:rsidRPr="00F75F09">
              <w:t>HH20</w:t>
            </w:r>
          </w:p>
        </w:tc>
        <w:tc>
          <w:tcPr>
            <w:tcW w:w="2250" w:type="dxa"/>
            <w:noWrap/>
            <w:hideMark/>
          </w:tcPr>
          <w:p w14:paraId="6F8EE2BB" w14:textId="77777777" w:rsidR="008D39B8" w:rsidRPr="00F75F09" w:rsidRDefault="008D39B8" w:rsidP="008F7B0F">
            <w:pPr>
              <w:tabs>
                <w:tab w:val="left" w:pos="720"/>
              </w:tabs>
            </w:pPr>
            <w:r w:rsidRPr="00F75F09">
              <w:t>7/5/2021 05:28</w:t>
            </w:r>
          </w:p>
        </w:tc>
        <w:tc>
          <w:tcPr>
            <w:tcW w:w="2070" w:type="dxa"/>
            <w:noWrap/>
            <w:hideMark/>
          </w:tcPr>
          <w:p w14:paraId="579D21A2" w14:textId="77777777" w:rsidR="008D39B8" w:rsidRPr="00F75F09" w:rsidRDefault="008D39B8" w:rsidP="008F7B0F">
            <w:pPr>
              <w:tabs>
                <w:tab w:val="left" w:pos="720"/>
              </w:tabs>
            </w:pPr>
            <w:r w:rsidRPr="00F75F09">
              <w:t>7/5/2021</w:t>
            </w:r>
          </w:p>
        </w:tc>
      </w:tr>
      <w:tr w:rsidR="008D39B8" w:rsidRPr="00F75F09" w14:paraId="607BE1A8" w14:textId="77777777" w:rsidTr="001E0554">
        <w:trPr>
          <w:trHeight w:val="288"/>
        </w:trPr>
        <w:tc>
          <w:tcPr>
            <w:tcW w:w="960" w:type="dxa"/>
            <w:noWrap/>
            <w:hideMark/>
          </w:tcPr>
          <w:p w14:paraId="678CC509" w14:textId="77777777" w:rsidR="008D39B8" w:rsidRPr="00F75F09" w:rsidRDefault="008D39B8" w:rsidP="008F7B0F">
            <w:pPr>
              <w:tabs>
                <w:tab w:val="left" w:pos="720"/>
              </w:tabs>
            </w:pPr>
            <w:r w:rsidRPr="00F75F09">
              <w:t>57</w:t>
            </w:r>
          </w:p>
        </w:tc>
        <w:tc>
          <w:tcPr>
            <w:tcW w:w="1938" w:type="dxa"/>
            <w:noWrap/>
            <w:hideMark/>
          </w:tcPr>
          <w:p w14:paraId="1E6FE23B" w14:textId="77777777" w:rsidR="008D39B8" w:rsidRPr="00F75F09" w:rsidRDefault="008D39B8" w:rsidP="008F7B0F">
            <w:pPr>
              <w:tabs>
                <w:tab w:val="left" w:pos="720"/>
              </w:tabs>
            </w:pPr>
            <w:r w:rsidRPr="00F75F09">
              <w:t>HH10</w:t>
            </w:r>
          </w:p>
        </w:tc>
        <w:tc>
          <w:tcPr>
            <w:tcW w:w="2250" w:type="dxa"/>
            <w:noWrap/>
            <w:hideMark/>
          </w:tcPr>
          <w:p w14:paraId="4546C3DB" w14:textId="77777777" w:rsidR="008D39B8" w:rsidRPr="00F75F09" w:rsidRDefault="008D39B8" w:rsidP="008F7B0F">
            <w:pPr>
              <w:tabs>
                <w:tab w:val="left" w:pos="720"/>
              </w:tabs>
            </w:pPr>
            <w:r w:rsidRPr="00F75F09">
              <w:t>7/5/2021</w:t>
            </w:r>
          </w:p>
        </w:tc>
        <w:tc>
          <w:tcPr>
            <w:tcW w:w="2070" w:type="dxa"/>
            <w:noWrap/>
            <w:hideMark/>
          </w:tcPr>
          <w:p w14:paraId="46D47AE8" w14:textId="77777777" w:rsidR="008D39B8" w:rsidRPr="00F75F09" w:rsidRDefault="008D39B8" w:rsidP="008F7B0F">
            <w:pPr>
              <w:tabs>
                <w:tab w:val="left" w:pos="720"/>
              </w:tabs>
            </w:pPr>
            <w:r w:rsidRPr="00F75F09">
              <w:t>7/5/2021 12:00</w:t>
            </w:r>
          </w:p>
        </w:tc>
      </w:tr>
      <w:tr w:rsidR="008D39B8" w:rsidRPr="00F75F09" w14:paraId="336994E9" w14:textId="77777777" w:rsidTr="001E0554">
        <w:trPr>
          <w:trHeight w:val="288"/>
        </w:trPr>
        <w:tc>
          <w:tcPr>
            <w:tcW w:w="960" w:type="dxa"/>
            <w:noWrap/>
            <w:hideMark/>
          </w:tcPr>
          <w:p w14:paraId="0B8CDFE6" w14:textId="77777777" w:rsidR="008D39B8" w:rsidRPr="00F75F09" w:rsidRDefault="008D39B8" w:rsidP="008F7B0F">
            <w:pPr>
              <w:tabs>
                <w:tab w:val="left" w:pos="720"/>
              </w:tabs>
            </w:pPr>
            <w:r w:rsidRPr="00F75F09">
              <w:t>58</w:t>
            </w:r>
          </w:p>
        </w:tc>
        <w:tc>
          <w:tcPr>
            <w:tcW w:w="1938" w:type="dxa"/>
            <w:noWrap/>
            <w:hideMark/>
          </w:tcPr>
          <w:p w14:paraId="36762351" w14:textId="77777777" w:rsidR="008D39B8" w:rsidRPr="00F75F09" w:rsidRDefault="008D39B8" w:rsidP="008F7B0F">
            <w:pPr>
              <w:tabs>
                <w:tab w:val="left" w:pos="720"/>
              </w:tabs>
            </w:pPr>
            <w:r w:rsidRPr="00F75F09">
              <w:t>HH3</w:t>
            </w:r>
          </w:p>
        </w:tc>
        <w:tc>
          <w:tcPr>
            <w:tcW w:w="2250" w:type="dxa"/>
            <w:noWrap/>
            <w:hideMark/>
          </w:tcPr>
          <w:p w14:paraId="6D35AD12" w14:textId="77777777" w:rsidR="008D39B8" w:rsidRPr="00F75F09" w:rsidRDefault="008D39B8" w:rsidP="008F7B0F">
            <w:pPr>
              <w:tabs>
                <w:tab w:val="left" w:pos="720"/>
              </w:tabs>
            </w:pPr>
            <w:r w:rsidRPr="00F75F09">
              <w:t>7/5/2021 13:16</w:t>
            </w:r>
          </w:p>
        </w:tc>
        <w:tc>
          <w:tcPr>
            <w:tcW w:w="2070" w:type="dxa"/>
            <w:noWrap/>
            <w:hideMark/>
          </w:tcPr>
          <w:p w14:paraId="3F3D72CA" w14:textId="77777777" w:rsidR="008D39B8" w:rsidRPr="00F75F09" w:rsidRDefault="008D39B8" w:rsidP="008F7B0F">
            <w:pPr>
              <w:tabs>
                <w:tab w:val="left" w:pos="720"/>
              </w:tabs>
            </w:pPr>
            <w:r w:rsidRPr="00F75F09">
              <w:t>7/5/2021 13:59</w:t>
            </w:r>
          </w:p>
        </w:tc>
      </w:tr>
      <w:tr w:rsidR="008D39B8" w:rsidRPr="00F75F09" w14:paraId="412B0A12" w14:textId="77777777" w:rsidTr="001E0554">
        <w:trPr>
          <w:trHeight w:val="288"/>
        </w:trPr>
        <w:tc>
          <w:tcPr>
            <w:tcW w:w="960" w:type="dxa"/>
            <w:noWrap/>
            <w:hideMark/>
          </w:tcPr>
          <w:p w14:paraId="74828D33" w14:textId="77777777" w:rsidR="008D39B8" w:rsidRPr="00F75F09" w:rsidRDefault="008D39B8" w:rsidP="008F7B0F">
            <w:pPr>
              <w:tabs>
                <w:tab w:val="left" w:pos="720"/>
              </w:tabs>
            </w:pPr>
            <w:r w:rsidRPr="00F75F09">
              <w:t>59</w:t>
            </w:r>
          </w:p>
        </w:tc>
        <w:tc>
          <w:tcPr>
            <w:tcW w:w="1938" w:type="dxa"/>
            <w:noWrap/>
            <w:hideMark/>
          </w:tcPr>
          <w:p w14:paraId="4F6FE692" w14:textId="77777777" w:rsidR="008D39B8" w:rsidRPr="00F75F09" w:rsidRDefault="008D39B8" w:rsidP="008F7B0F">
            <w:pPr>
              <w:tabs>
                <w:tab w:val="left" w:pos="720"/>
              </w:tabs>
            </w:pPr>
            <w:r w:rsidRPr="00F75F09">
              <w:t>CB06</w:t>
            </w:r>
          </w:p>
        </w:tc>
        <w:tc>
          <w:tcPr>
            <w:tcW w:w="2250" w:type="dxa"/>
            <w:noWrap/>
            <w:hideMark/>
          </w:tcPr>
          <w:p w14:paraId="12ED516C" w14:textId="77777777" w:rsidR="008D39B8" w:rsidRPr="00F75F09" w:rsidRDefault="008D39B8" w:rsidP="008F7B0F">
            <w:pPr>
              <w:tabs>
                <w:tab w:val="left" w:pos="720"/>
              </w:tabs>
            </w:pPr>
            <w:r w:rsidRPr="00F75F09">
              <w:t>7/5/2021 17:30</w:t>
            </w:r>
          </w:p>
        </w:tc>
        <w:tc>
          <w:tcPr>
            <w:tcW w:w="2070" w:type="dxa"/>
            <w:noWrap/>
            <w:hideMark/>
          </w:tcPr>
          <w:p w14:paraId="355962AB" w14:textId="77777777" w:rsidR="008D39B8" w:rsidRPr="00F75F09" w:rsidRDefault="008D39B8" w:rsidP="008F7B0F">
            <w:pPr>
              <w:tabs>
                <w:tab w:val="left" w:pos="720"/>
              </w:tabs>
            </w:pPr>
            <w:r w:rsidRPr="00F75F09">
              <w:t>7/5/2021 17:59</w:t>
            </w:r>
          </w:p>
        </w:tc>
      </w:tr>
      <w:tr w:rsidR="008D39B8" w:rsidRPr="00F75F09" w14:paraId="075F981A" w14:textId="77777777" w:rsidTr="001E0554">
        <w:trPr>
          <w:trHeight w:val="288"/>
        </w:trPr>
        <w:tc>
          <w:tcPr>
            <w:tcW w:w="960" w:type="dxa"/>
            <w:noWrap/>
            <w:hideMark/>
          </w:tcPr>
          <w:p w14:paraId="2B2E271D" w14:textId="77777777" w:rsidR="008D39B8" w:rsidRPr="00F75F09" w:rsidRDefault="008D39B8" w:rsidP="008F7B0F">
            <w:pPr>
              <w:tabs>
                <w:tab w:val="left" w:pos="720"/>
              </w:tabs>
            </w:pPr>
            <w:r w:rsidRPr="00F75F09">
              <w:t>60</w:t>
            </w:r>
          </w:p>
        </w:tc>
        <w:tc>
          <w:tcPr>
            <w:tcW w:w="1938" w:type="dxa"/>
            <w:noWrap/>
            <w:hideMark/>
          </w:tcPr>
          <w:p w14:paraId="249F3D75" w14:textId="77777777" w:rsidR="008D39B8" w:rsidRPr="00F75F09" w:rsidRDefault="008D39B8" w:rsidP="008F7B0F">
            <w:pPr>
              <w:tabs>
                <w:tab w:val="left" w:pos="720"/>
              </w:tabs>
            </w:pPr>
            <w:r w:rsidRPr="00F75F09">
              <w:t>B66</w:t>
            </w:r>
          </w:p>
        </w:tc>
        <w:tc>
          <w:tcPr>
            <w:tcW w:w="2250" w:type="dxa"/>
            <w:noWrap/>
            <w:hideMark/>
          </w:tcPr>
          <w:p w14:paraId="0C0574A5" w14:textId="77777777" w:rsidR="008D39B8" w:rsidRPr="00F75F09" w:rsidRDefault="008D39B8" w:rsidP="008F7B0F">
            <w:pPr>
              <w:tabs>
                <w:tab w:val="left" w:pos="720"/>
              </w:tabs>
            </w:pPr>
            <w:r w:rsidRPr="00F75F09">
              <w:t>7/6/2021 03:01</w:t>
            </w:r>
          </w:p>
        </w:tc>
        <w:tc>
          <w:tcPr>
            <w:tcW w:w="2070" w:type="dxa"/>
            <w:noWrap/>
            <w:hideMark/>
          </w:tcPr>
          <w:p w14:paraId="485887D3" w14:textId="77777777" w:rsidR="008D39B8" w:rsidRPr="00F75F09" w:rsidRDefault="008D39B8" w:rsidP="008F7B0F">
            <w:pPr>
              <w:tabs>
                <w:tab w:val="left" w:pos="720"/>
              </w:tabs>
            </w:pPr>
            <w:r w:rsidRPr="00F75F09">
              <w:t>7/6/2021 05:46</w:t>
            </w:r>
          </w:p>
        </w:tc>
      </w:tr>
      <w:tr w:rsidR="008D39B8" w:rsidRPr="00F75F09" w14:paraId="78D71812" w14:textId="77777777" w:rsidTr="001E0554">
        <w:trPr>
          <w:trHeight w:val="288"/>
        </w:trPr>
        <w:tc>
          <w:tcPr>
            <w:tcW w:w="960" w:type="dxa"/>
            <w:noWrap/>
            <w:hideMark/>
          </w:tcPr>
          <w:p w14:paraId="795AC6E1" w14:textId="77777777" w:rsidR="008D39B8" w:rsidRPr="00F75F09" w:rsidRDefault="008D39B8" w:rsidP="008F7B0F">
            <w:pPr>
              <w:tabs>
                <w:tab w:val="left" w:pos="720"/>
              </w:tabs>
            </w:pPr>
            <w:r w:rsidRPr="00F75F09">
              <w:t>61</w:t>
            </w:r>
          </w:p>
        </w:tc>
        <w:tc>
          <w:tcPr>
            <w:tcW w:w="1938" w:type="dxa"/>
            <w:noWrap/>
            <w:hideMark/>
          </w:tcPr>
          <w:p w14:paraId="2A8C90BD" w14:textId="77777777" w:rsidR="008D39B8" w:rsidRPr="00F75F09" w:rsidRDefault="008D39B8" w:rsidP="008F7B0F">
            <w:pPr>
              <w:tabs>
                <w:tab w:val="left" w:pos="720"/>
              </w:tabs>
            </w:pPr>
            <w:r w:rsidRPr="00F75F09">
              <w:t>B38</w:t>
            </w:r>
          </w:p>
        </w:tc>
        <w:tc>
          <w:tcPr>
            <w:tcW w:w="2250" w:type="dxa"/>
            <w:noWrap/>
            <w:hideMark/>
          </w:tcPr>
          <w:p w14:paraId="6D9964D2" w14:textId="77777777" w:rsidR="008D39B8" w:rsidRPr="00F75F09" w:rsidRDefault="008D39B8" w:rsidP="008F7B0F">
            <w:pPr>
              <w:tabs>
                <w:tab w:val="left" w:pos="720"/>
              </w:tabs>
            </w:pPr>
            <w:r w:rsidRPr="00F75F09">
              <w:t>7/6/2021 13:16</w:t>
            </w:r>
          </w:p>
        </w:tc>
        <w:tc>
          <w:tcPr>
            <w:tcW w:w="2070" w:type="dxa"/>
            <w:noWrap/>
            <w:hideMark/>
          </w:tcPr>
          <w:p w14:paraId="30BDB50A" w14:textId="77777777" w:rsidR="008D39B8" w:rsidRPr="00F75F09" w:rsidRDefault="008D39B8" w:rsidP="008F7B0F">
            <w:pPr>
              <w:tabs>
                <w:tab w:val="left" w:pos="720"/>
              </w:tabs>
            </w:pPr>
            <w:r w:rsidRPr="00F75F09">
              <w:t>7/6/2021 14:59</w:t>
            </w:r>
          </w:p>
        </w:tc>
      </w:tr>
      <w:tr w:rsidR="008D39B8" w:rsidRPr="00F75F09" w14:paraId="53450050" w14:textId="77777777" w:rsidTr="001E0554">
        <w:trPr>
          <w:trHeight w:val="288"/>
        </w:trPr>
        <w:tc>
          <w:tcPr>
            <w:tcW w:w="960" w:type="dxa"/>
            <w:noWrap/>
            <w:hideMark/>
          </w:tcPr>
          <w:p w14:paraId="6EC369C4" w14:textId="77777777" w:rsidR="008D39B8" w:rsidRPr="00F75F09" w:rsidRDefault="008D39B8" w:rsidP="008F7B0F">
            <w:pPr>
              <w:tabs>
                <w:tab w:val="left" w:pos="720"/>
              </w:tabs>
            </w:pPr>
            <w:r w:rsidRPr="00F75F09">
              <w:t>62</w:t>
            </w:r>
          </w:p>
        </w:tc>
        <w:tc>
          <w:tcPr>
            <w:tcW w:w="1938" w:type="dxa"/>
            <w:noWrap/>
            <w:hideMark/>
          </w:tcPr>
          <w:p w14:paraId="59BD6E86" w14:textId="77777777" w:rsidR="008D39B8" w:rsidRPr="00F75F09" w:rsidRDefault="008D39B8" w:rsidP="008F7B0F">
            <w:pPr>
              <w:tabs>
                <w:tab w:val="left" w:pos="720"/>
              </w:tabs>
            </w:pPr>
            <w:r w:rsidRPr="00F75F09">
              <w:t>B26</w:t>
            </w:r>
          </w:p>
        </w:tc>
        <w:tc>
          <w:tcPr>
            <w:tcW w:w="2250" w:type="dxa"/>
            <w:noWrap/>
            <w:hideMark/>
          </w:tcPr>
          <w:p w14:paraId="5346014A" w14:textId="77777777" w:rsidR="008D39B8" w:rsidRPr="00F75F09" w:rsidRDefault="008D39B8" w:rsidP="008F7B0F">
            <w:pPr>
              <w:tabs>
                <w:tab w:val="left" w:pos="720"/>
              </w:tabs>
            </w:pPr>
            <w:r w:rsidRPr="00F75F09">
              <w:t>7/6/2021 16:20</w:t>
            </w:r>
          </w:p>
        </w:tc>
        <w:tc>
          <w:tcPr>
            <w:tcW w:w="2070" w:type="dxa"/>
            <w:noWrap/>
            <w:hideMark/>
          </w:tcPr>
          <w:p w14:paraId="3FAC6254" w14:textId="77777777" w:rsidR="008D39B8" w:rsidRPr="00F75F09" w:rsidRDefault="008D39B8" w:rsidP="008F7B0F">
            <w:pPr>
              <w:tabs>
                <w:tab w:val="left" w:pos="720"/>
              </w:tabs>
            </w:pPr>
            <w:r w:rsidRPr="00F75F09">
              <w:t>7/6/2021 17:33</w:t>
            </w:r>
          </w:p>
        </w:tc>
      </w:tr>
      <w:tr w:rsidR="008D39B8" w:rsidRPr="00F75F09" w14:paraId="673A199A" w14:textId="77777777" w:rsidTr="001E0554">
        <w:trPr>
          <w:trHeight w:val="288"/>
        </w:trPr>
        <w:tc>
          <w:tcPr>
            <w:tcW w:w="960" w:type="dxa"/>
            <w:noWrap/>
            <w:hideMark/>
          </w:tcPr>
          <w:p w14:paraId="1929E810" w14:textId="77777777" w:rsidR="008D39B8" w:rsidRPr="00F75F09" w:rsidRDefault="008D39B8" w:rsidP="008F7B0F">
            <w:pPr>
              <w:tabs>
                <w:tab w:val="left" w:pos="720"/>
              </w:tabs>
            </w:pPr>
            <w:r w:rsidRPr="00F75F09">
              <w:t>63</w:t>
            </w:r>
          </w:p>
        </w:tc>
        <w:tc>
          <w:tcPr>
            <w:tcW w:w="1938" w:type="dxa"/>
            <w:noWrap/>
            <w:hideMark/>
          </w:tcPr>
          <w:p w14:paraId="77B86FF9" w14:textId="77777777" w:rsidR="008D39B8" w:rsidRPr="00F75F09" w:rsidRDefault="008D39B8" w:rsidP="008F7B0F">
            <w:pPr>
              <w:tabs>
                <w:tab w:val="left" w:pos="720"/>
              </w:tabs>
            </w:pPr>
            <w:r w:rsidRPr="00F75F09">
              <w:t>B17</w:t>
            </w:r>
          </w:p>
        </w:tc>
        <w:tc>
          <w:tcPr>
            <w:tcW w:w="2250" w:type="dxa"/>
            <w:noWrap/>
            <w:hideMark/>
          </w:tcPr>
          <w:p w14:paraId="79AC8C34" w14:textId="77777777" w:rsidR="008D39B8" w:rsidRPr="00F75F09" w:rsidRDefault="008D39B8" w:rsidP="008F7B0F">
            <w:pPr>
              <w:tabs>
                <w:tab w:val="left" w:pos="720"/>
              </w:tabs>
            </w:pPr>
            <w:r w:rsidRPr="00F75F09">
              <w:t>7/6/2021 18:53</w:t>
            </w:r>
          </w:p>
        </w:tc>
        <w:tc>
          <w:tcPr>
            <w:tcW w:w="2070" w:type="dxa"/>
            <w:noWrap/>
            <w:hideMark/>
          </w:tcPr>
          <w:p w14:paraId="6B8BA4B1" w14:textId="77777777" w:rsidR="008D39B8" w:rsidRPr="00F75F09" w:rsidRDefault="008D39B8" w:rsidP="008F7B0F">
            <w:pPr>
              <w:tabs>
                <w:tab w:val="left" w:pos="720"/>
              </w:tabs>
            </w:pPr>
            <w:r w:rsidRPr="00F75F09">
              <w:t>7/6/2021 19:52</w:t>
            </w:r>
          </w:p>
        </w:tc>
      </w:tr>
      <w:tr w:rsidR="008D39B8" w:rsidRPr="00F75F09" w14:paraId="0020EEED" w14:textId="77777777" w:rsidTr="001E0554">
        <w:trPr>
          <w:trHeight w:val="288"/>
        </w:trPr>
        <w:tc>
          <w:tcPr>
            <w:tcW w:w="960" w:type="dxa"/>
            <w:noWrap/>
            <w:hideMark/>
          </w:tcPr>
          <w:p w14:paraId="3AF51A2A" w14:textId="77777777" w:rsidR="008D39B8" w:rsidRPr="00F75F09" w:rsidRDefault="008D39B8" w:rsidP="008F7B0F">
            <w:pPr>
              <w:tabs>
                <w:tab w:val="left" w:pos="720"/>
              </w:tabs>
            </w:pPr>
            <w:r w:rsidRPr="00F75F09">
              <w:t>64</w:t>
            </w:r>
          </w:p>
        </w:tc>
        <w:tc>
          <w:tcPr>
            <w:tcW w:w="1938" w:type="dxa"/>
            <w:noWrap/>
            <w:hideMark/>
          </w:tcPr>
          <w:p w14:paraId="67F98257" w14:textId="77777777" w:rsidR="008D39B8" w:rsidRPr="00F75F09" w:rsidRDefault="008D39B8" w:rsidP="008F7B0F">
            <w:pPr>
              <w:tabs>
                <w:tab w:val="left" w:pos="720"/>
              </w:tabs>
            </w:pPr>
            <w:r w:rsidRPr="00F75F09">
              <w:t>B15</w:t>
            </w:r>
          </w:p>
        </w:tc>
        <w:tc>
          <w:tcPr>
            <w:tcW w:w="2250" w:type="dxa"/>
            <w:noWrap/>
            <w:hideMark/>
          </w:tcPr>
          <w:p w14:paraId="6A0A2F93" w14:textId="77777777" w:rsidR="008D39B8" w:rsidRPr="00F75F09" w:rsidRDefault="008D39B8" w:rsidP="008F7B0F">
            <w:pPr>
              <w:tabs>
                <w:tab w:val="left" w:pos="720"/>
              </w:tabs>
            </w:pPr>
            <w:r w:rsidRPr="00F75F09">
              <w:t>7/6/2021 21:02</w:t>
            </w:r>
          </w:p>
        </w:tc>
        <w:tc>
          <w:tcPr>
            <w:tcW w:w="2070" w:type="dxa"/>
            <w:noWrap/>
            <w:hideMark/>
          </w:tcPr>
          <w:p w14:paraId="23D010CB" w14:textId="77777777" w:rsidR="008D39B8" w:rsidRPr="00F75F09" w:rsidRDefault="008D39B8" w:rsidP="008F7B0F">
            <w:pPr>
              <w:tabs>
                <w:tab w:val="left" w:pos="720"/>
              </w:tabs>
            </w:pPr>
            <w:r w:rsidRPr="00F75F09">
              <w:t>7/6/2021 21:40</w:t>
            </w:r>
          </w:p>
        </w:tc>
      </w:tr>
      <w:tr w:rsidR="008D39B8" w:rsidRPr="00F75F09" w14:paraId="42B336DE" w14:textId="77777777" w:rsidTr="001E0554">
        <w:trPr>
          <w:trHeight w:val="288"/>
        </w:trPr>
        <w:tc>
          <w:tcPr>
            <w:tcW w:w="960" w:type="dxa"/>
            <w:noWrap/>
            <w:hideMark/>
          </w:tcPr>
          <w:p w14:paraId="0A7AAFE6" w14:textId="77777777" w:rsidR="008D39B8" w:rsidRPr="00F75F09" w:rsidRDefault="008D39B8" w:rsidP="008F7B0F">
            <w:pPr>
              <w:tabs>
                <w:tab w:val="left" w:pos="720"/>
              </w:tabs>
            </w:pPr>
            <w:r w:rsidRPr="00F75F09">
              <w:t>65</w:t>
            </w:r>
          </w:p>
        </w:tc>
        <w:tc>
          <w:tcPr>
            <w:tcW w:w="1938" w:type="dxa"/>
            <w:noWrap/>
            <w:hideMark/>
          </w:tcPr>
          <w:p w14:paraId="1FBACE12" w14:textId="77777777" w:rsidR="008D39B8" w:rsidRPr="00F75F09" w:rsidRDefault="008D39B8" w:rsidP="008F7B0F">
            <w:pPr>
              <w:tabs>
                <w:tab w:val="left" w:pos="720"/>
              </w:tabs>
            </w:pPr>
            <w:r w:rsidRPr="00F75F09">
              <w:t>B9</w:t>
            </w:r>
          </w:p>
        </w:tc>
        <w:tc>
          <w:tcPr>
            <w:tcW w:w="2250" w:type="dxa"/>
            <w:noWrap/>
            <w:hideMark/>
          </w:tcPr>
          <w:p w14:paraId="5C803D47" w14:textId="77777777" w:rsidR="008D39B8" w:rsidRPr="00F75F09" w:rsidRDefault="008D39B8" w:rsidP="008F7B0F">
            <w:pPr>
              <w:tabs>
                <w:tab w:val="left" w:pos="720"/>
              </w:tabs>
            </w:pPr>
            <w:r w:rsidRPr="00F75F09">
              <w:t>7/6/2021 22:52</w:t>
            </w:r>
          </w:p>
        </w:tc>
        <w:tc>
          <w:tcPr>
            <w:tcW w:w="2070" w:type="dxa"/>
            <w:noWrap/>
            <w:hideMark/>
          </w:tcPr>
          <w:p w14:paraId="3EBBB8F4" w14:textId="77777777" w:rsidR="008D39B8" w:rsidRPr="00F75F09" w:rsidRDefault="008D39B8" w:rsidP="008F7B0F">
            <w:pPr>
              <w:tabs>
                <w:tab w:val="left" w:pos="720"/>
              </w:tabs>
            </w:pPr>
            <w:r w:rsidRPr="00F75F09">
              <w:t>7/6/2021 23:17</w:t>
            </w:r>
          </w:p>
        </w:tc>
      </w:tr>
      <w:tr w:rsidR="008D39B8" w:rsidRPr="00F75F09" w14:paraId="335F2629" w14:textId="77777777" w:rsidTr="001E0554">
        <w:trPr>
          <w:trHeight w:val="288"/>
        </w:trPr>
        <w:tc>
          <w:tcPr>
            <w:tcW w:w="960" w:type="dxa"/>
            <w:noWrap/>
            <w:hideMark/>
          </w:tcPr>
          <w:p w14:paraId="704CAE66" w14:textId="77777777" w:rsidR="008D39B8" w:rsidRPr="00F75F09" w:rsidRDefault="008D39B8" w:rsidP="008F7B0F">
            <w:pPr>
              <w:tabs>
                <w:tab w:val="left" w:pos="720"/>
              </w:tabs>
            </w:pPr>
            <w:r w:rsidRPr="00F75F09">
              <w:t>66</w:t>
            </w:r>
          </w:p>
        </w:tc>
        <w:tc>
          <w:tcPr>
            <w:tcW w:w="1938" w:type="dxa"/>
            <w:noWrap/>
            <w:hideMark/>
          </w:tcPr>
          <w:p w14:paraId="48CB7165" w14:textId="77777777" w:rsidR="008D39B8" w:rsidRPr="00F75F09" w:rsidRDefault="008D39B8" w:rsidP="008F7B0F">
            <w:pPr>
              <w:tabs>
                <w:tab w:val="left" w:pos="720"/>
              </w:tabs>
            </w:pPr>
            <w:r w:rsidRPr="00F75F09">
              <w:t>B5</w:t>
            </w:r>
          </w:p>
        </w:tc>
        <w:tc>
          <w:tcPr>
            <w:tcW w:w="2250" w:type="dxa"/>
            <w:noWrap/>
            <w:hideMark/>
          </w:tcPr>
          <w:p w14:paraId="3FCA10B9" w14:textId="77777777" w:rsidR="008D39B8" w:rsidRPr="00F75F09" w:rsidRDefault="008D39B8" w:rsidP="008F7B0F">
            <w:pPr>
              <w:tabs>
                <w:tab w:val="left" w:pos="720"/>
              </w:tabs>
            </w:pPr>
            <w:r w:rsidRPr="00F75F09">
              <w:t>7/7/2021</w:t>
            </w:r>
          </w:p>
        </w:tc>
        <w:tc>
          <w:tcPr>
            <w:tcW w:w="2070" w:type="dxa"/>
            <w:noWrap/>
            <w:hideMark/>
          </w:tcPr>
          <w:p w14:paraId="45F06BAA" w14:textId="77777777" w:rsidR="008D39B8" w:rsidRPr="00F75F09" w:rsidRDefault="008D39B8" w:rsidP="008F7B0F">
            <w:pPr>
              <w:tabs>
                <w:tab w:val="left" w:pos="720"/>
              </w:tabs>
            </w:pPr>
            <w:r w:rsidRPr="00F75F09">
              <w:t>7/7/2021 00:52</w:t>
            </w:r>
          </w:p>
        </w:tc>
      </w:tr>
      <w:tr w:rsidR="008D39B8" w:rsidRPr="00F75F09" w14:paraId="2054C642" w14:textId="77777777" w:rsidTr="001E0554">
        <w:trPr>
          <w:trHeight w:val="288"/>
        </w:trPr>
        <w:tc>
          <w:tcPr>
            <w:tcW w:w="960" w:type="dxa"/>
            <w:noWrap/>
            <w:hideMark/>
          </w:tcPr>
          <w:p w14:paraId="6447BEB8" w14:textId="77777777" w:rsidR="008D39B8" w:rsidRPr="00F75F09" w:rsidRDefault="008D39B8" w:rsidP="008F7B0F">
            <w:pPr>
              <w:tabs>
                <w:tab w:val="left" w:pos="720"/>
              </w:tabs>
            </w:pPr>
            <w:r w:rsidRPr="00F75F09">
              <w:t>67</w:t>
            </w:r>
          </w:p>
        </w:tc>
        <w:tc>
          <w:tcPr>
            <w:tcW w:w="1938" w:type="dxa"/>
            <w:noWrap/>
            <w:hideMark/>
          </w:tcPr>
          <w:p w14:paraId="2F6C9227" w14:textId="77777777" w:rsidR="008D39B8" w:rsidRPr="00F75F09" w:rsidRDefault="008D39B8" w:rsidP="008F7B0F">
            <w:pPr>
              <w:tabs>
                <w:tab w:val="left" w:pos="720"/>
              </w:tabs>
            </w:pPr>
            <w:r w:rsidRPr="00F75F09">
              <w:t>B2.5</w:t>
            </w:r>
          </w:p>
        </w:tc>
        <w:tc>
          <w:tcPr>
            <w:tcW w:w="2250" w:type="dxa"/>
            <w:noWrap/>
            <w:hideMark/>
          </w:tcPr>
          <w:p w14:paraId="732FBEED" w14:textId="77777777" w:rsidR="008D39B8" w:rsidRPr="00F75F09" w:rsidRDefault="008D39B8" w:rsidP="008F7B0F">
            <w:pPr>
              <w:tabs>
                <w:tab w:val="left" w:pos="720"/>
              </w:tabs>
            </w:pPr>
            <w:r w:rsidRPr="00F75F09">
              <w:t>7/7/2021 01:36</w:t>
            </w:r>
          </w:p>
        </w:tc>
        <w:tc>
          <w:tcPr>
            <w:tcW w:w="2070" w:type="dxa"/>
            <w:noWrap/>
            <w:hideMark/>
          </w:tcPr>
          <w:p w14:paraId="09BC855C" w14:textId="77777777" w:rsidR="008D39B8" w:rsidRPr="00F75F09" w:rsidRDefault="008D39B8" w:rsidP="008F7B0F">
            <w:pPr>
              <w:tabs>
                <w:tab w:val="left" w:pos="720"/>
              </w:tabs>
            </w:pPr>
            <w:r w:rsidRPr="00F75F09">
              <w:t>7/7/2021</w:t>
            </w:r>
          </w:p>
        </w:tc>
      </w:tr>
      <w:tr w:rsidR="008D39B8" w:rsidRPr="00F75F09" w14:paraId="00EF47D6" w14:textId="77777777" w:rsidTr="001E0554">
        <w:trPr>
          <w:trHeight w:val="288"/>
        </w:trPr>
        <w:tc>
          <w:tcPr>
            <w:tcW w:w="960" w:type="dxa"/>
            <w:noWrap/>
            <w:hideMark/>
          </w:tcPr>
          <w:p w14:paraId="6F468F6A" w14:textId="77777777" w:rsidR="008D39B8" w:rsidRPr="00F75F09" w:rsidRDefault="008D39B8" w:rsidP="008F7B0F">
            <w:pPr>
              <w:tabs>
                <w:tab w:val="left" w:pos="720"/>
              </w:tabs>
            </w:pPr>
            <w:r w:rsidRPr="00F75F09">
              <w:t>68</w:t>
            </w:r>
          </w:p>
        </w:tc>
        <w:tc>
          <w:tcPr>
            <w:tcW w:w="1938" w:type="dxa"/>
            <w:noWrap/>
            <w:hideMark/>
          </w:tcPr>
          <w:p w14:paraId="00F8D39E" w14:textId="77777777" w:rsidR="008D39B8" w:rsidRPr="00F75F09" w:rsidRDefault="008D39B8" w:rsidP="008F7B0F">
            <w:pPr>
              <w:tabs>
                <w:tab w:val="left" w:pos="720"/>
              </w:tabs>
            </w:pPr>
            <w:r w:rsidRPr="00F75F09">
              <w:t>FKC</w:t>
            </w:r>
          </w:p>
        </w:tc>
        <w:tc>
          <w:tcPr>
            <w:tcW w:w="2250" w:type="dxa"/>
            <w:noWrap/>
            <w:hideMark/>
          </w:tcPr>
          <w:p w14:paraId="64DAFC7C" w14:textId="77777777" w:rsidR="008D39B8" w:rsidRPr="00F75F09" w:rsidRDefault="008D39B8" w:rsidP="008F7B0F">
            <w:pPr>
              <w:tabs>
                <w:tab w:val="left" w:pos="720"/>
              </w:tabs>
            </w:pPr>
            <w:r w:rsidRPr="00F75F09">
              <w:t>7/7/2021 05:05</w:t>
            </w:r>
          </w:p>
        </w:tc>
        <w:tc>
          <w:tcPr>
            <w:tcW w:w="2070" w:type="dxa"/>
            <w:noWrap/>
            <w:hideMark/>
          </w:tcPr>
          <w:p w14:paraId="401501B5" w14:textId="77777777" w:rsidR="008D39B8" w:rsidRPr="00F75F09" w:rsidRDefault="008D39B8" w:rsidP="008F7B0F">
            <w:pPr>
              <w:tabs>
                <w:tab w:val="left" w:pos="720"/>
              </w:tabs>
            </w:pPr>
            <w:r w:rsidRPr="00F75F09">
              <w:t>7/7/2021 05:22</w:t>
            </w:r>
          </w:p>
        </w:tc>
      </w:tr>
      <w:tr w:rsidR="008D39B8" w:rsidRPr="00F75F09" w14:paraId="1183D631" w14:textId="77777777" w:rsidTr="001E0554">
        <w:trPr>
          <w:trHeight w:val="288"/>
        </w:trPr>
        <w:tc>
          <w:tcPr>
            <w:tcW w:w="960" w:type="dxa"/>
            <w:noWrap/>
            <w:hideMark/>
          </w:tcPr>
          <w:p w14:paraId="76A3905D" w14:textId="77777777" w:rsidR="008D39B8" w:rsidRPr="00F75F09" w:rsidRDefault="008D39B8" w:rsidP="008F7B0F">
            <w:pPr>
              <w:tabs>
                <w:tab w:val="left" w:pos="720"/>
              </w:tabs>
            </w:pPr>
            <w:r w:rsidRPr="00F75F09">
              <w:t>69</w:t>
            </w:r>
          </w:p>
        </w:tc>
        <w:tc>
          <w:tcPr>
            <w:tcW w:w="1938" w:type="dxa"/>
            <w:noWrap/>
            <w:hideMark/>
          </w:tcPr>
          <w:p w14:paraId="7BE645C1" w14:textId="77777777" w:rsidR="008D39B8" w:rsidRPr="00F75F09" w:rsidRDefault="008D39B8" w:rsidP="008F7B0F">
            <w:pPr>
              <w:tabs>
                <w:tab w:val="left" w:pos="720"/>
              </w:tabs>
            </w:pPr>
            <w:r w:rsidRPr="00F75F09">
              <w:t>CM45</w:t>
            </w:r>
          </w:p>
        </w:tc>
        <w:tc>
          <w:tcPr>
            <w:tcW w:w="2250" w:type="dxa"/>
            <w:noWrap/>
            <w:hideMark/>
          </w:tcPr>
          <w:p w14:paraId="4C0F002A" w14:textId="77777777" w:rsidR="008D39B8" w:rsidRPr="00F75F09" w:rsidRDefault="008D39B8" w:rsidP="008F7B0F">
            <w:pPr>
              <w:tabs>
                <w:tab w:val="left" w:pos="720"/>
              </w:tabs>
            </w:pPr>
            <w:r w:rsidRPr="00F75F09">
              <w:t>7/7/2021 16:57</w:t>
            </w:r>
          </w:p>
        </w:tc>
        <w:tc>
          <w:tcPr>
            <w:tcW w:w="2070" w:type="dxa"/>
            <w:noWrap/>
            <w:hideMark/>
          </w:tcPr>
          <w:p w14:paraId="76861941" w14:textId="77777777" w:rsidR="008D39B8" w:rsidRPr="00F75F09" w:rsidRDefault="008D39B8" w:rsidP="008F7B0F">
            <w:pPr>
              <w:tabs>
                <w:tab w:val="left" w:pos="720"/>
              </w:tabs>
            </w:pPr>
            <w:r w:rsidRPr="00F75F09">
              <w:t>7/7/2021 18:57</w:t>
            </w:r>
          </w:p>
        </w:tc>
      </w:tr>
      <w:tr w:rsidR="008D39B8" w:rsidRPr="00F75F09" w14:paraId="783F5F48" w14:textId="77777777" w:rsidTr="001E0554">
        <w:trPr>
          <w:trHeight w:val="288"/>
        </w:trPr>
        <w:tc>
          <w:tcPr>
            <w:tcW w:w="960" w:type="dxa"/>
            <w:noWrap/>
            <w:hideMark/>
          </w:tcPr>
          <w:p w14:paraId="09BCC7C8" w14:textId="77777777" w:rsidR="008D39B8" w:rsidRPr="00F75F09" w:rsidRDefault="008D39B8" w:rsidP="008F7B0F">
            <w:pPr>
              <w:tabs>
                <w:tab w:val="left" w:pos="720"/>
              </w:tabs>
            </w:pPr>
            <w:r w:rsidRPr="00F75F09">
              <w:t>70</w:t>
            </w:r>
          </w:p>
        </w:tc>
        <w:tc>
          <w:tcPr>
            <w:tcW w:w="1938" w:type="dxa"/>
            <w:noWrap/>
            <w:hideMark/>
          </w:tcPr>
          <w:p w14:paraId="2A48FD0E" w14:textId="77777777" w:rsidR="008D39B8" w:rsidRPr="00F75F09" w:rsidRDefault="008D39B8" w:rsidP="008F7B0F">
            <w:pPr>
              <w:tabs>
                <w:tab w:val="left" w:pos="720"/>
              </w:tabs>
            </w:pPr>
            <w:r w:rsidRPr="00F75F09">
              <w:t>CM30</w:t>
            </w:r>
          </w:p>
        </w:tc>
        <w:tc>
          <w:tcPr>
            <w:tcW w:w="2250" w:type="dxa"/>
            <w:noWrap/>
            <w:hideMark/>
          </w:tcPr>
          <w:p w14:paraId="4D20BACE" w14:textId="77777777" w:rsidR="008D39B8" w:rsidRPr="00F75F09" w:rsidRDefault="008D39B8" w:rsidP="008F7B0F">
            <w:pPr>
              <w:tabs>
                <w:tab w:val="left" w:pos="720"/>
              </w:tabs>
            </w:pPr>
            <w:r w:rsidRPr="00F75F09">
              <w:t>7/7/2021</w:t>
            </w:r>
          </w:p>
        </w:tc>
        <w:tc>
          <w:tcPr>
            <w:tcW w:w="2070" w:type="dxa"/>
            <w:noWrap/>
            <w:hideMark/>
          </w:tcPr>
          <w:p w14:paraId="7BAB5DEE" w14:textId="77777777" w:rsidR="008D39B8" w:rsidRPr="00F75F09" w:rsidRDefault="008D39B8" w:rsidP="008F7B0F">
            <w:pPr>
              <w:tabs>
                <w:tab w:val="left" w:pos="720"/>
              </w:tabs>
            </w:pPr>
            <w:r w:rsidRPr="00F75F09">
              <w:t>7/7/2021 22:30</w:t>
            </w:r>
          </w:p>
        </w:tc>
      </w:tr>
      <w:tr w:rsidR="008D39B8" w:rsidRPr="00F75F09" w14:paraId="2DDCF27C" w14:textId="77777777" w:rsidTr="001E0554">
        <w:trPr>
          <w:trHeight w:val="288"/>
        </w:trPr>
        <w:tc>
          <w:tcPr>
            <w:tcW w:w="960" w:type="dxa"/>
            <w:noWrap/>
            <w:hideMark/>
          </w:tcPr>
          <w:p w14:paraId="323735AF" w14:textId="77777777" w:rsidR="008D39B8" w:rsidRPr="00F75F09" w:rsidRDefault="008D39B8" w:rsidP="008F7B0F">
            <w:pPr>
              <w:tabs>
                <w:tab w:val="left" w:pos="720"/>
              </w:tabs>
            </w:pPr>
            <w:r w:rsidRPr="00F75F09">
              <w:t>71</w:t>
            </w:r>
          </w:p>
        </w:tc>
        <w:tc>
          <w:tcPr>
            <w:tcW w:w="1938" w:type="dxa"/>
            <w:noWrap/>
            <w:hideMark/>
          </w:tcPr>
          <w:p w14:paraId="0B133D0A" w14:textId="77777777" w:rsidR="008D39B8" w:rsidRPr="00F75F09" w:rsidRDefault="008D39B8" w:rsidP="008F7B0F">
            <w:pPr>
              <w:tabs>
                <w:tab w:val="left" w:pos="720"/>
              </w:tabs>
            </w:pPr>
            <w:r w:rsidRPr="00F75F09">
              <w:t>CM20</w:t>
            </w:r>
          </w:p>
        </w:tc>
        <w:tc>
          <w:tcPr>
            <w:tcW w:w="2250" w:type="dxa"/>
            <w:noWrap/>
            <w:hideMark/>
          </w:tcPr>
          <w:p w14:paraId="7C196087" w14:textId="77777777" w:rsidR="008D39B8" w:rsidRPr="00F75F09" w:rsidRDefault="008D39B8" w:rsidP="008F7B0F">
            <w:pPr>
              <w:tabs>
                <w:tab w:val="left" w:pos="720"/>
              </w:tabs>
            </w:pPr>
            <w:r w:rsidRPr="00F75F09">
              <w:t>7/7/2021 23:51</w:t>
            </w:r>
          </w:p>
        </w:tc>
        <w:tc>
          <w:tcPr>
            <w:tcW w:w="2070" w:type="dxa"/>
            <w:noWrap/>
            <w:hideMark/>
          </w:tcPr>
          <w:p w14:paraId="74990836" w14:textId="77777777" w:rsidR="008D39B8" w:rsidRPr="00F75F09" w:rsidRDefault="008D39B8" w:rsidP="008F7B0F">
            <w:pPr>
              <w:tabs>
                <w:tab w:val="left" w:pos="720"/>
              </w:tabs>
            </w:pPr>
            <w:r w:rsidRPr="00F75F09">
              <w:t>7/8/2021 00:53</w:t>
            </w:r>
          </w:p>
        </w:tc>
      </w:tr>
      <w:tr w:rsidR="008D39B8" w:rsidRPr="00F75F09" w14:paraId="01155472" w14:textId="77777777" w:rsidTr="001E0554">
        <w:trPr>
          <w:trHeight w:val="288"/>
        </w:trPr>
        <w:tc>
          <w:tcPr>
            <w:tcW w:w="960" w:type="dxa"/>
            <w:noWrap/>
            <w:hideMark/>
          </w:tcPr>
          <w:p w14:paraId="104F440F" w14:textId="77777777" w:rsidR="008D39B8" w:rsidRPr="00F75F09" w:rsidRDefault="008D39B8" w:rsidP="008F7B0F">
            <w:pPr>
              <w:tabs>
                <w:tab w:val="left" w:pos="720"/>
              </w:tabs>
            </w:pPr>
            <w:r w:rsidRPr="00F75F09">
              <w:t>72</w:t>
            </w:r>
          </w:p>
        </w:tc>
        <w:tc>
          <w:tcPr>
            <w:tcW w:w="1938" w:type="dxa"/>
            <w:noWrap/>
            <w:hideMark/>
          </w:tcPr>
          <w:p w14:paraId="4BF2B217" w14:textId="77777777" w:rsidR="008D39B8" w:rsidRPr="00F75F09" w:rsidRDefault="008D39B8" w:rsidP="008F7B0F">
            <w:pPr>
              <w:tabs>
                <w:tab w:val="left" w:pos="720"/>
              </w:tabs>
            </w:pPr>
            <w:r w:rsidRPr="00F75F09">
              <w:t>CM3</w:t>
            </w:r>
          </w:p>
        </w:tc>
        <w:tc>
          <w:tcPr>
            <w:tcW w:w="2250" w:type="dxa"/>
            <w:noWrap/>
            <w:hideMark/>
          </w:tcPr>
          <w:p w14:paraId="38A6F080" w14:textId="77777777" w:rsidR="008D39B8" w:rsidRPr="00F75F09" w:rsidRDefault="008D39B8" w:rsidP="008F7B0F">
            <w:pPr>
              <w:tabs>
                <w:tab w:val="left" w:pos="720"/>
              </w:tabs>
            </w:pPr>
            <w:r w:rsidRPr="00F75F09">
              <w:t>7/9/2021 08:30</w:t>
            </w:r>
          </w:p>
        </w:tc>
        <w:tc>
          <w:tcPr>
            <w:tcW w:w="2070" w:type="dxa"/>
            <w:noWrap/>
            <w:hideMark/>
          </w:tcPr>
          <w:p w14:paraId="776537A9" w14:textId="77777777" w:rsidR="008D39B8" w:rsidRPr="00F75F09" w:rsidRDefault="008D39B8" w:rsidP="008F7B0F">
            <w:pPr>
              <w:tabs>
                <w:tab w:val="left" w:pos="720"/>
              </w:tabs>
            </w:pPr>
            <w:r w:rsidRPr="00F75F09">
              <w:t>7/9/2021 08:55</w:t>
            </w:r>
          </w:p>
        </w:tc>
      </w:tr>
      <w:tr w:rsidR="008D39B8" w:rsidRPr="00F75F09" w14:paraId="7DCDCCE5" w14:textId="77777777" w:rsidTr="001E0554">
        <w:trPr>
          <w:trHeight w:val="288"/>
        </w:trPr>
        <w:tc>
          <w:tcPr>
            <w:tcW w:w="960" w:type="dxa"/>
            <w:noWrap/>
            <w:hideMark/>
          </w:tcPr>
          <w:p w14:paraId="2A554B3E" w14:textId="77777777" w:rsidR="008D39B8" w:rsidRPr="00F75F09" w:rsidRDefault="008D39B8" w:rsidP="008F7B0F">
            <w:pPr>
              <w:tabs>
                <w:tab w:val="left" w:pos="720"/>
              </w:tabs>
            </w:pPr>
            <w:r w:rsidRPr="00F75F09">
              <w:t>73</w:t>
            </w:r>
          </w:p>
        </w:tc>
        <w:tc>
          <w:tcPr>
            <w:tcW w:w="1938" w:type="dxa"/>
            <w:noWrap/>
            <w:hideMark/>
          </w:tcPr>
          <w:p w14:paraId="25345B59" w14:textId="77777777" w:rsidR="008D39B8" w:rsidRPr="00F75F09" w:rsidRDefault="008D39B8" w:rsidP="008F7B0F">
            <w:pPr>
              <w:tabs>
                <w:tab w:val="left" w:pos="720"/>
              </w:tabs>
            </w:pPr>
            <w:r w:rsidRPr="00F75F09">
              <w:t>CM1</w:t>
            </w:r>
          </w:p>
        </w:tc>
        <w:tc>
          <w:tcPr>
            <w:tcW w:w="2250" w:type="dxa"/>
            <w:noWrap/>
            <w:hideMark/>
          </w:tcPr>
          <w:p w14:paraId="64A131CB" w14:textId="77777777" w:rsidR="008D39B8" w:rsidRPr="00F75F09" w:rsidRDefault="008D39B8" w:rsidP="008F7B0F">
            <w:pPr>
              <w:tabs>
                <w:tab w:val="left" w:pos="720"/>
              </w:tabs>
            </w:pPr>
            <w:r w:rsidRPr="00F75F09">
              <w:t>7/9/2021 10:08</w:t>
            </w:r>
          </w:p>
        </w:tc>
        <w:tc>
          <w:tcPr>
            <w:tcW w:w="2070" w:type="dxa"/>
            <w:noWrap/>
            <w:hideMark/>
          </w:tcPr>
          <w:p w14:paraId="170033BE" w14:textId="77777777" w:rsidR="008D39B8" w:rsidRPr="00F75F09" w:rsidRDefault="008D39B8" w:rsidP="008F7B0F">
            <w:pPr>
              <w:tabs>
                <w:tab w:val="left" w:pos="720"/>
              </w:tabs>
            </w:pPr>
            <w:r w:rsidRPr="00F75F09">
              <w:t>7/9/2021 10:29</w:t>
            </w:r>
          </w:p>
        </w:tc>
      </w:tr>
      <w:tr w:rsidR="008D39B8" w:rsidRPr="00F75F09" w14:paraId="48540BFE" w14:textId="77777777" w:rsidTr="001E0554">
        <w:trPr>
          <w:trHeight w:val="288"/>
        </w:trPr>
        <w:tc>
          <w:tcPr>
            <w:tcW w:w="960" w:type="dxa"/>
            <w:noWrap/>
            <w:hideMark/>
          </w:tcPr>
          <w:p w14:paraId="5B3A7B54" w14:textId="77777777" w:rsidR="008D39B8" w:rsidRPr="00F75F09" w:rsidRDefault="008D39B8" w:rsidP="008F7B0F">
            <w:pPr>
              <w:tabs>
                <w:tab w:val="left" w:pos="720"/>
              </w:tabs>
            </w:pPr>
            <w:r w:rsidRPr="00F75F09">
              <w:t>74</w:t>
            </w:r>
          </w:p>
        </w:tc>
        <w:tc>
          <w:tcPr>
            <w:tcW w:w="1938" w:type="dxa"/>
            <w:noWrap/>
            <w:hideMark/>
          </w:tcPr>
          <w:p w14:paraId="6D9A3562" w14:textId="77777777" w:rsidR="008D39B8" w:rsidRPr="00F75F09" w:rsidRDefault="008D39B8" w:rsidP="008F7B0F">
            <w:pPr>
              <w:tabs>
                <w:tab w:val="left" w:pos="720"/>
              </w:tabs>
            </w:pPr>
            <w:r w:rsidRPr="00F75F09">
              <w:t>CM5</w:t>
            </w:r>
          </w:p>
        </w:tc>
        <w:tc>
          <w:tcPr>
            <w:tcW w:w="2250" w:type="dxa"/>
            <w:noWrap/>
            <w:hideMark/>
          </w:tcPr>
          <w:p w14:paraId="4FFED1B5" w14:textId="77777777" w:rsidR="008D39B8" w:rsidRPr="00F75F09" w:rsidRDefault="008D39B8" w:rsidP="008F7B0F">
            <w:pPr>
              <w:tabs>
                <w:tab w:val="left" w:pos="720"/>
              </w:tabs>
            </w:pPr>
            <w:r w:rsidRPr="00F75F09">
              <w:t>7/9/2021 12:35</w:t>
            </w:r>
          </w:p>
        </w:tc>
        <w:tc>
          <w:tcPr>
            <w:tcW w:w="2070" w:type="dxa"/>
            <w:noWrap/>
            <w:hideMark/>
          </w:tcPr>
          <w:p w14:paraId="7DBFF62D" w14:textId="77777777" w:rsidR="008D39B8" w:rsidRPr="00F75F09" w:rsidRDefault="008D39B8" w:rsidP="008F7B0F">
            <w:pPr>
              <w:tabs>
                <w:tab w:val="left" w:pos="720"/>
              </w:tabs>
            </w:pPr>
            <w:r w:rsidRPr="00F75F09">
              <w:t>7/9/2021 13:12</w:t>
            </w:r>
          </w:p>
        </w:tc>
      </w:tr>
      <w:tr w:rsidR="008D39B8" w:rsidRPr="00F75F09" w14:paraId="5A01DBF4" w14:textId="77777777" w:rsidTr="001E0554">
        <w:trPr>
          <w:trHeight w:val="288"/>
        </w:trPr>
        <w:tc>
          <w:tcPr>
            <w:tcW w:w="960" w:type="dxa"/>
            <w:noWrap/>
            <w:hideMark/>
          </w:tcPr>
          <w:p w14:paraId="5B5CDBA0" w14:textId="77777777" w:rsidR="008D39B8" w:rsidRPr="00F75F09" w:rsidRDefault="008D39B8" w:rsidP="008F7B0F">
            <w:pPr>
              <w:tabs>
                <w:tab w:val="left" w:pos="720"/>
              </w:tabs>
            </w:pPr>
            <w:r w:rsidRPr="00F75F09">
              <w:t>75</w:t>
            </w:r>
          </w:p>
        </w:tc>
        <w:tc>
          <w:tcPr>
            <w:tcW w:w="1938" w:type="dxa"/>
            <w:noWrap/>
            <w:hideMark/>
          </w:tcPr>
          <w:p w14:paraId="1462667D" w14:textId="77777777" w:rsidR="008D39B8" w:rsidRPr="00F75F09" w:rsidRDefault="008D39B8" w:rsidP="008F7B0F">
            <w:pPr>
              <w:tabs>
                <w:tab w:val="left" w:pos="720"/>
              </w:tabs>
            </w:pPr>
            <w:r w:rsidRPr="00F75F09">
              <w:t>CM7</w:t>
            </w:r>
          </w:p>
        </w:tc>
        <w:tc>
          <w:tcPr>
            <w:tcW w:w="2250" w:type="dxa"/>
            <w:noWrap/>
            <w:hideMark/>
          </w:tcPr>
          <w:p w14:paraId="1E028954" w14:textId="77777777" w:rsidR="008D39B8" w:rsidRPr="00F75F09" w:rsidRDefault="008D39B8" w:rsidP="008F7B0F">
            <w:pPr>
              <w:tabs>
                <w:tab w:val="left" w:pos="720"/>
              </w:tabs>
            </w:pPr>
            <w:r w:rsidRPr="00F75F09">
              <w:t>7/9/2021 14:05</w:t>
            </w:r>
          </w:p>
        </w:tc>
        <w:tc>
          <w:tcPr>
            <w:tcW w:w="2070" w:type="dxa"/>
            <w:noWrap/>
            <w:hideMark/>
          </w:tcPr>
          <w:p w14:paraId="625B0CAB" w14:textId="77777777" w:rsidR="008D39B8" w:rsidRPr="00F75F09" w:rsidRDefault="008D39B8" w:rsidP="008F7B0F">
            <w:pPr>
              <w:tabs>
                <w:tab w:val="left" w:pos="720"/>
              </w:tabs>
            </w:pPr>
            <w:r w:rsidRPr="00F75F09">
              <w:t>7/9/2021 15:06</w:t>
            </w:r>
          </w:p>
        </w:tc>
      </w:tr>
      <w:tr w:rsidR="008D39B8" w:rsidRPr="00F75F09" w14:paraId="0D589A57" w14:textId="77777777" w:rsidTr="001E0554">
        <w:trPr>
          <w:trHeight w:val="288"/>
        </w:trPr>
        <w:tc>
          <w:tcPr>
            <w:tcW w:w="960" w:type="dxa"/>
            <w:noWrap/>
            <w:hideMark/>
          </w:tcPr>
          <w:p w14:paraId="146005B2" w14:textId="77777777" w:rsidR="008D39B8" w:rsidRPr="00F75F09" w:rsidRDefault="008D39B8" w:rsidP="008F7B0F">
            <w:pPr>
              <w:tabs>
                <w:tab w:val="left" w:pos="720"/>
              </w:tabs>
            </w:pPr>
            <w:r w:rsidRPr="00F75F09">
              <w:t>76</w:t>
            </w:r>
          </w:p>
        </w:tc>
        <w:tc>
          <w:tcPr>
            <w:tcW w:w="1938" w:type="dxa"/>
            <w:noWrap/>
            <w:hideMark/>
          </w:tcPr>
          <w:p w14:paraId="42C74047" w14:textId="77777777" w:rsidR="008D39B8" w:rsidRPr="00F75F09" w:rsidRDefault="008D39B8" w:rsidP="008F7B0F">
            <w:pPr>
              <w:tabs>
                <w:tab w:val="left" w:pos="720"/>
              </w:tabs>
            </w:pPr>
            <w:r w:rsidRPr="00F75F09">
              <w:t>PA19</w:t>
            </w:r>
          </w:p>
        </w:tc>
        <w:tc>
          <w:tcPr>
            <w:tcW w:w="2250" w:type="dxa"/>
            <w:noWrap/>
            <w:hideMark/>
          </w:tcPr>
          <w:p w14:paraId="70F9A9A0" w14:textId="77777777" w:rsidR="008D39B8" w:rsidRPr="00F75F09" w:rsidRDefault="008D39B8" w:rsidP="008F7B0F">
            <w:pPr>
              <w:tabs>
                <w:tab w:val="left" w:pos="720"/>
              </w:tabs>
            </w:pPr>
            <w:r w:rsidRPr="00F75F09">
              <w:t>7/9/2021 22:51</w:t>
            </w:r>
          </w:p>
        </w:tc>
        <w:tc>
          <w:tcPr>
            <w:tcW w:w="2070" w:type="dxa"/>
            <w:noWrap/>
            <w:hideMark/>
          </w:tcPr>
          <w:p w14:paraId="34ED440E" w14:textId="77777777" w:rsidR="008D39B8" w:rsidRPr="00F75F09" w:rsidRDefault="008D39B8" w:rsidP="008F7B0F">
            <w:pPr>
              <w:tabs>
                <w:tab w:val="left" w:pos="720"/>
              </w:tabs>
            </w:pPr>
            <w:r w:rsidRPr="00F75F09">
              <w:t>7/10/2021 00:51</w:t>
            </w:r>
          </w:p>
        </w:tc>
      </w:tr>
      <w:tr w:rsidR="008D39B8" w:rsidRPr="00F75F09" w14:paraId="71FEA221" w14:textId="77777777" w:rsidTr="001E0554">
        <w:trPr>
          <w:trHeight w:val="288"/>
        </w:trPr>
        <w:tc>
          <w:tcPr>
            <w:tcW w:w="960" w:type="dxa"/>
            <w:noWrap/>
            <w:hideMark/>
          </w:tcPr>
          <w:p w14:paraId="1B25B980" w14:textId="77777777" w:rsidR="008D39B8" w:rsidRPr="00F75F09" w:rsidRDefault="008D39B8" w:rsidP="008F7B0F">
            <w:pPr>
              <w:tabs>
                <w:tab w:val="left" w:pos="720"/>
              </w:tabs>
            </w:pPr>
            <w:r w:rsidRPr="00F75F09">
              <w:t>77</w:t>
            </w:r>
          </w:p>
        </w:tc>
        <w:tc>
          <w:tcPr>
            <w:tcW w:w="1938" w:type="dxa"/>
            <w:noWrap/>
            <w:hideMark/>
          </w:tcPr>
          <w:p w14:paraId="114A1854" w14:textId="77777777" w:rsidR="008D39B8" w:rsidRPr="00F75F09" w:rsidRDefault="008D39B8" w:rsidP="008F7B0F">
            <w:pPr>
              <w:tabs>
                <w:tab w:val="left" w:pos="720"/>
              </w:tabs>
            </w:pPr>
            <w:r w:rsidRPr="00F75F09">
              <w:t>PA09</w:t>
            </w:r>
          </w:p>
        </w:tc>
        <w:tc>
          <w:tcPr>
            <w:tcW w:w="2250" w:type="dxa"/>
            <w:noWrap/>
            <w:hideMark/>
          </w:tcPr>
          <w:p w14:paraId="6294042A" w14:textId="77777777" w:rsidR="008D39B8" w:rsidRPr="00F75F09" w:rsidRDefault="008D39B8" w:rsidP="008F7B0F">
            <w:pPr>
              <w:tabs>
                <w:tab w:val="left" w:pos="720"/>
              </w:tabs>
            </w:pPr>
            <w:r w:rsidRPr="00F75F09">
              <w:t>7/10/2021 02:12</w:t>
            </w:r>
          </w:p>
        </w:tc>
        <w:tc>
          <w:tcPr>
            <w:tcW w:w="2070" w:type="dxa"/>
            <w:noWrap/>
            <w:hideMark/>
          </w:tcPr>
          <w:p w14:paraId="63709B31" w14:textId="77777777" w:rsidR="008D39B8" w:rsidRPr="00F75F09" w:rsidRDefault="008D39B8" w:rsidP="008F7B0F">
            <w:pPr>
              <w:tabs>
                <w:tab w:val="left" w:pos="720"/>
              </w:tabs>
            </w:pPr>
            <w:r w:rsidRPr="00F75F09">
              <w:t>7/10/2021 02:53</w:t>
            </w:r>
          </w:p>
        </w:tc>
      </w:tr>
      <w:tr w:rsidR="008D39B8" w:rsidRPr="00F75F09" w14:paraId="4DC4A037" w14:textId="77777777" w:rsidTr="001E0554">
        <w:trPr>
          <w:trHeight w:val="288"/>
        </w:trPr>
        <w:tc>
          <w:tcPr>
            <w:tcW w:w="960" w:type="dxa"/>
            <w:noWrap/>
            <w:hideMark/>
          </w:tcPr>
          <w:p w14:paraId="509ECB71" w14:textId="77777777" w:rsidR="008D39B8" w:rsidRPr="00F75F09" w:rsidRDefault="008D39B8" w:rsidP="008F7B0F">
            <w:pPr>
              <w:tabs>
                <w:tab w:val="left" w:pos="720"/>
              </w:tabs>
            </w:pPr>
            <w:r w:rsidRPr="00F75F09">
              <w:t>78</w:t>
            </w:r>
          </w:p>
        </w:tc>
        <w:tc>
          <w:tcPr>
            <w:tcW w:w="1938" w:type="dxa"/>
            <w:noWrap/>
            <w:hideMark/>
          </w:tcPr>
          <w:p w14:paraId="76EF86D6" w14:textId="77777777" w:rsidR="008D39B8" w:rsidRPr="00F75F09" w:rsidRDefault="008D39B8" w:rsidP="008F7B0F">
            <w:pPr>
              <w:tabs>
                <w:tab w:val="left" w:pos="720"/>
              </w:tabs>
            </w:pPr>
            <w:r w:rsidRPr="00F75F09">
              <w:t>PA3</w:t>
            </w:r>
          </w:p>
        </w:tc>
        <w:tc>
          <w:tcPr>
            <w:tcW w:w="2250" w:type="dxa"/>
            <w:noWrap/>
            <w:hideMark/>
          </w:tcPr>
          <w:p w14:paraId="5E14C94F" w14:textId="77777777" w:rsidR="008D39B8" w:rsidRPr="00F75F09" w:rsidRDefault="008D39B8" w:rsidP="008F7B0F">
            <w:pPr>
              <w:tabs>
                <w:tab w:val="left" w:pos="720"/>
              </w:tabs>
            </w:pPr>
            <w:r w:rsidRPr="00F75F09">
              <w:t>7/10/2021 04:17</w:t>
            </w:r>
          </w:p>
        </w:tc>
        <w:tc>
          <w:tcPr>
            <w:tcW w:w="2070" w:type="dxa"/>
            <w:noWrap/>
            <w:hideMark/>
          </w:tcPr>
          <w:p w14:paraId="5E7BC86B" w14:textId="77777777" w:rsidR="008D39B8" w:rsidRPr="00F75F09" w:rsidRDefault="008D39B8" w:rsidP="008F7B0F">
            <w:pPr>
              <w:tabs>
                <w:tab w:val="left" w:pos="720"/>
              </w:tabs>
            </w:pPr>
            <w:r w:rsidRPr="00F75F09">
              <w:t>7/10/2021 04:48</w:t>
            </w:r>
          </w:p>
        </w:tc>
      </w:tr>
      <w:tr w:rsidR="008D39B8" w:rsidRPr="00F75F09" w14:paraId="5A8709CB" w14:textId="77777777" w:rsidTr="001E0554">
        <w:trPr>
          <w:trHeight w:val="288"/>
        </w:trPr>
        <w:tc>
          <w:tcPr>
            <w:tcW w:w="960" w:type="dxa"/>
            <w:noWrap/>
            <w:hideMark/>
          </w:tcPr>
          <w:p w14:paraId="0B4334AD" w14:textId="77777777" w:rsidR="008D39B8" w:rsidRPr="00F75F09" w:rsidRDefault="008D39B8" w:rsidP="008F7B0F">
            <w:pPr>
              <w:tabs>
                <w:tab w:val="left" w:pos="720"/>
              </w:tabs>
            </w:pPr>
            <w:r w:rsidRPr="00F75F09">
              <w:t>79</w:t>
            </w:r>
          </w:p>
        </w:tc>
        <w:tc>
          <w:tcPr>
            <w:tcW w:w="1938" w:type="dxa"/>
            <w:noWrap/>
            <w:hideMark/>
          </w:tcPr>
          <w:p w14:paraId="2C488A65" w14:textId="77777777" w:rsidR="008D39B8" w:rsidRPr="00F75F09" w:rsidRDefault="008D39B8" w:rsidP="008F7B0F">
            <w:pPr>
              <w:tabs>
                <w:tab w:val="left" w:pos="720"/>
              </w:tabs>
            </w:pPr>
            <w:r w:rsidRPr="00F75F09">
              <w:t>PR28</w:t>
            </w:r>
          </w:p>
        </w:tc>
        <w:tc>
          <w:tcPr>
            <w:tcW w:w="2250" w:type="dxa"/>
            <w:noWrap/>
            <w:hideMark/>
          </w:tcPr>
          <w:p w14:paraId="75F20B59" w14:textId="77777777" w:rsidR="008D39B8" w:rsidRPr="00F75F09" w:rsidRDefault="008D39B8" w:rsidP="008F7B0F">
            <w:pPr>
              <w:tabs>
                <w:tab w:val="left" w:pos="720"/>
              </w:tabs>
            </w:pPr>
            <w:r w:rsidRPr="00F75F09">
              <w:t>7/10/2021 19:41</w:t>
            </w:r>
          </w:p>
        </w:tc>
        <w:tc>
          <w:tcPr>
            <w:tcW w:w="2070" w:type="dxa"/>
            <w:noWrap/>
            <w:hideMark/>
          </w:tcPr>
          <w:p w14:paraId="61AA3A2F" w14:textId="77777777" w:rsidR="008D39B8" w:rsidRPr="00F75F09" w:rsidRDefault="008D39B8" w:rsidP="008F7B0F">
            <w:pPr>
              <w:tabs>
                <w:tab w:val="left" w:pos="720"/>
              </w:tabs>
            </w:pPr>
            <w:r w:rsidRPr="00F75F09">
              <w:t>7/10/2021 21:06</w:t>
            </w:r>
          </w:p>
        </w:tc>
      </w:tr>
      <w:tr w:rsidR="008D39B8" w:rsidRPr="00F75F09" w14:paraId="4B58400F" w14:textId="77777777" w:rsidTr="001E0554">
        <w:trPr>
          <w:trHeight w:val="288"/>
        </w:trPr>
        <w:tc>
          <w:tcPr>
            <w:tcW w:w="960" w:type="dxa"/>
            <w:noWrap/>
            <w:hideMark/>
          </w:tcPr>
          <w:p w14:paraId="098FA018" w14:textId="77777777" w:rsidR="008D39B8" w:rsidRPr="00F75F09" w:rsidRDefault="008D39B8" w:rsidP="008F7B0F">
            <w:pPr>
              <w:tabs>
                <w:tab w:val="left" w:pos="720"/>
              </w:tabs>
            </w:pPr>
            <w:r w:rsidRPr="00F75F09">
              <w:t>80</w:t>
            </w:r>
          </w:p>
        </w:tc>
        <w:tc>
          <w:tcPr>
            <w:tcW w:w="1938" w:type="dxa"/>
            <w:noWrap/>
            <w:hideMark/>
          </w:tcPr>
          <w:p w14:paraId="65FD690C" w14:textId="77777777" w:rsidR="008D39B8" w:rsidRPr="00F75F09" w:rsidRDefault="008D39B8" w:rsidP="008F7B0F">
            <w:pPr>
              <w:tabs>
                <w:tab w:val="left" w:pos="720"/>
              </w:tabs>
            </w:pPr>
            <w:r w:rsidRPr="00F75F09">
              <w:t>PR20</w:t>
            </w:r>
          </w:p>
        </w:tc>
        <w:tc>
          <w:tcPr>
            <w:tcW w:w="2250" w:type="dxa"/>
            <w:noWrap/>
            <w:hideMark/>
          </w:tcPr>
          <w:p w14:paraId="45B3D144" w14:textId="77777777" w:rsidR="008D39B8" w:rsidRPr="00F75F09" w:rsidRDefault="008D39B8" w:rsidP="008F7B0F">
            <w:pPr>
              <w:tabs>
                <w:tab w:val="left" w:pos="720"/>
              </w:tabs>
            </w:pPr>
            <w:r w:rsidRPr="00F75F09">
              <w:t>7/10/2021 22:29</w:t>
            </w:r>
          </w:p>
        </w:tc>
        <w:tc>
          <w:tcPr>
            <w:tcW w:w="2070" w:type="dxa"/>
            <w:noWrap/>
            <w:hideMark/>
          </w:tcPr>
          <w:p w14:paraId="1E700ABA" w14:textId="77777777" w:rsidR="008D39B8" w:rsidRPr="00F75F09" w:rsidRDefault="008D39B8" w:rsidP="008F7B0F">
            <w:pPr>
              <w:tabs>
                <w:tab w:val="left" w:pos="720"/>
              </w:tabs>
            </w:pPr>
            <w:r w:rsidRPr="00F75F09">
              <w:t>7/10/2021 22:55</w:t>
            </w:r>
          </w:p>
        </w:tc>
      </w:tr>
      <w:tr w:rsidR="008D39B8" w:rsidRPr="00F75F09" w14:paraId="11DA4C5D" w14:textId="77777777" w:rsidTr="001E0554">
        <w:trPr>
          <w:trHeight w:val="288"/>
        </w:trPr>
        <w:tc>
          <w:tcPr>
            <w:tcW w:w="960" w:type="dxa"/>
            <w:noWrap/>
            <w:hideMark/>
          </w:tcPr>
          <w:p w14:paraId="139E6C06" w14:textId="77777777" w:rsidR="008D39B8" w:rsidRPr="00F75F09" w:rsidRDefault="008D39B8" w:rsidP="008F7B0F">
            <w:pPr>
              <w:tabs>
                <w:tab w:val="left" w:pos="720"/>
              </w:tabs>
            </w:pPr>
            <w:r w:rsidRPr="00F75F09">
              <w:t>81</w:t>
            </w:r>
          </w:p>
        </w:tc>
        <w:tc>
          <w:tcPr>
            <w:tcW w:w="1938" w:type="dxa"/>
            <w:noWrap/>
            <w:hideMark/>
          </w:tcPr>
          <w:p w14:paraId="3FA2DD39" w14:textId="77777777" w:rsidR="008D39B8" w:rsidRPr="00F75F09" w:rsidRDefault="008D39B8" w:rsidP="008F7B0F">
            <w:pPr>
              <w:tabs>
                <w:tab w:val="left" w:pos="720"/>
              </w:tabs>
            </w:pPr>
            <w:r w:rsidRPr="00F75F09">
              <w:t>PR10</w:t>
            </w:r>
          </w:p>
        </w:tc>
        <w:tc>
          <w:tcPr>
            <w:tcW w:w="2250" w:type="dxa"/>
            <w:noWrap/>
            <w:hideMark/>
          </w:tcPr>
          <w:p w14:paraId="660DB2A4" w14:textId="77777777" w:rsidR="008D39B8" w:rsidRPr="00F75F09" w:rsidRDefault="008D39B8" w:rsidP="008F7B0F">
            <w:pPr>
              <w:tabs>
                <w:tab w:val="left" w:pos="720"/>
              </w:tabs>
            </w:pPr>
            <w:r w:rsidRPr="00F75F09">
              <w:t>7/11/2021 01:30</w:t>
            </w:r>
          </w:p>
        </w:tc>
        <w:tc>
          <w:tcPr>
            <w:tcW w:w="2070" w:type="dxa"/>
            <w:noWrap/>
            <w:hideMark/>
          </w:tcPr>
          <w:p w14:paraId="368B1CBD" w14:textId="77777777" w:rsidR="008D39B8" w:rsidRPr="00F75F09" w:rsidRDefault="008D39B8" w:rsidP="008F7B0F">
            <w:pPr>
              <w:tabs>
                <w:tab w:val="left" w:pos="720"/>
              </w:tabs>
            </w:pPr>
            <w:r w:rsidRPr="00F75F09">
              <w:t>7/11/2021 01:54</w:t>
            </w:r>
          </w:p>
        </w:tc>
      </w:tr>
      <w:tr w:rsidR="008D39B8" w:rsidRPr="00F75F09" w14:paraId="020DF68E" w14:textId="77777777" w:rsidTr="001E0554">
        <w:trPr>
          <w:trHeight w:val="288"/>
        </w:trPr>
        <w:tc>
          <w:tcPr>
            <w:tcW w:w="960" w:type="dxa"/>
            <w:noWrap/>
            <w:hideMark/>
          </w:tcPr>
          <w:p w14:paraId="7EB04D1E" w14:textId="77777777" w:rsidR="008D39B8" w:rsidRPr="00F75F09" w:rsidRDefault="008D39B8" w:rsidP="008F7B0F">
            <w:pPr>
              <w:tabs>
                <w:tab w:val="left" w:pos="720"/>
              </w:tabs>
            </w:pPr>
            <w:r w:rsidRPr="00F75F09">
              <w:t>82</w:t>
            </w:r>
          </w:p>
        </w:tc>
        <w:tc>
          <w:tcPr>
            <w:tcW w:w="1938" w:type="dxa"/>
            <w:noWrap/>
            <w:hideMark/>
          </w:tcPr>
          <w:p w14:paraId="4C8B8716" w14:textId="77777777" w:rsidR="008D39B8" w:rsidRPr="00F75F09" w:rsidRDefault="008D39B8" w:rsidP="008F7B0F">
            <w:pPr>
              <w:tabs>
                <w:tab w:val="left" w:pos="720"/>
              </w:tabs>
            </w:pPr>
            <w:r w:rsidRPr="00F75F09">
              <w:t>PR1</w:t>
            </w:r>
          </w:p>
        </w:tc>
        <w:tc>
          <w:tcPr>
            <w:tcW w:w="2250" w:type="dxa"/>
            <w:noWrap/>
            <w:hideMark/>
          </w:tcPr>
          <w:p w14:paraId="1FCA3554" w14:textId="77777777" w:rsidR="008D39B8" w:rsidRPr="00F75F09" w:rsidRDefault="008D39B8" w:rsidP="008F7B0F">
            <w:pPr>
              <w:tabs>
                <w:tab w:val="left" w:pos="720"/>
              </w:tabs>
            </w:pPr>
            <w:r w:rsidRPr="00F75F09">
              <w:t>7/11/2021 03:22</w:t>
            </w:r>
          </w:p>
        </w:tc>
        <w:tc>
          <w:tcPr>
            <w:tcW w:w="2070" w:type="dxa"/>
            <w:noWrap/>
            <w:hideMark/>
          </w:tcPr>
          <w:p w14:paraId="2B6CA54B" w14:textId="77777777" w:rsidR="008D39B8" w:rsidRPr="00F75F09" w:rsidRDefault="008D39B8" w:rsidP="008F7B0F">
            <w:pPr>
              <w:tabs>
                <w:tab w:val="left" w:pos="720"/>
              </w:tabs>
            </w:pPr>
            <w:r w:rsidRPr="00F75F09">
              <w:t>7/11/2021 03:39</w:t>
            </w:r>
          </w:p>
        </w:tc>
      </w:tr>
      <w:tr w:rsidR="008D39B8" w:rsidRPr="00F75F09" w14:paraId="38384D92" w14:textId="77777777" w:rsidTr="001E0554">
        <w:trPr>
          <w:trHeight w:val="288"/>
        </w:trPr>
        <w:tc>
          <w:tcPr>
            <w:tcW w:w="960" w:type="dxa"/>
            <w:noWrap/>
            <w:hideMark/>
          </w:tcPr>
          <w:p w14:paraId="6CB863ED" w14:textId="77777777" w:rsidR="008D39B8" w:rsidRPr="00F75F09" w:rsidRDefault="008D39B8" w:rsidP="008F7B0F">
            <w:pPr>
              <w:tabs>
                <w:tab w:val="left" w:pos="720"/>
              </w:tabs>
            </w:pPr>
            <w:r w:rsidRPr="00F75F09">
              <w:t>83</w:t>
            </w:r>
          </w:p>
        </w:tc>
        <w:tc>
          <w:tcPr>
            <w:tcW w:w="1938" w:type="dxa"/>
            <w:noWrap/>
            <w:hideMark/>
          </w:tcPr>
          <w:p w14:paraId="78DE59BB" w14:textId="77777777" w:rsidR="008D39B8" w:rsidRPr="00F75F09" w:rsidRDefault="008D39B8" w:rsidP="008F7B0F">
            <w:pPr>
              <w:tabs>
                <w:tab w:val="left" w:pos="720"/>
              </w:tabs>
            </w:pPr>
            <w:r w:rsidRPr="00F75F09">
              <w:t>PR4</w:t>
            </w:r>
          </w:p>
        </w:tc>
        <w:tc>
          <w:tcPr>
            <w:tcW w:w="2250" w:type="dxa"/>
            <w:noWrap/>
            <w:hideMark/>
          </w:tcPr>
          <w:p w14:paraId="05255B97" w14:textId="77777777" w:rsidR="008D39B8" w:rsidRPr="00F75F09" w:rsidRDefault="008D39B8" w:rsidP="008F7B0F">
            <w:pPr>
              <w:tabs>
                <w:tab w:val="left" w:pos="720"/>
              </w:tabs>
            </w:pPr>
            <w:r w:rsidRPr="00F75F09">
              <w:t>7/11/2021 04:29</w:t>
            </w:r>
          </w:p>
        </w:tc>
        <w:tc>
          <w:tcPr>
            <w:tcW w:w="2070" w:type="dxa"/>
            <w:noWrap/>
            <w:hideMark/>
          </w:tcPr>
          <w:p w14:paraId="05375EB1" w14:textId="77777777" w:rsidR="008D39B8" w:rsidRPr="00F75F09" w:rsidRDefault="008D39B8" w:rsidP="008F7B0F">
            <w:pPr>
              <w:tabs>
                <w:tab w:val="left" w:pos="720"/>
              </w:tabs>
            </w:pPr>
            <w:r w:rsidRPr="00F75F09">
              <w:t>7/11/2021 04:49</w:t>
            </w:r>
          </w:p>
        </w:tc>
      </w:tr>
      <w:tr w:rsidR="008D39B8" w:rsidRPr="00F75F09" w14:paraId="371341F9" w14:textId="77777777" w:rsidTr="001E0554">
        <w:trPr>
          <w:trHeight w:val="288"/>
        </w:trPr>
        <w:tc>
          <w:tcPr>
            <w:tcW w:w="960" w:type="dxa"/>
            <w:noWrap/>
            <w:hideMark/>
          </w:tcPr>
          <w:p w14:paraId="6304A664" w14:textId="77777777" w:rsidR="008D39B8" w:rsidRPr="00F75F09" w:rsidRDefault="008D39B8" w:rsidP="008F7B0F">
            <w:pPr>
              <w:tabs>
                <w:tab w:val="left" w:pos="720"/>
              </w:tabs>
            </w:pPr>
            <w:r w:rsidRPr="00F75F09">
              <w:t>84</w:t>
            </w:r>
          </w:p>
        </w:tc>
        <w:tc>
          <w:tcPr>
            <w:tcW w:w="1938" w:type="dxa"/>
            <w:noWrap/>
            <w:hideMark/>
          </w:tcPr>
          <w:p w14:paraId="447027B0" w14:textId="77777777" w:rsidR="008D39B8" w:rsidRPr="00F75F09" w:rsidRDefault="008D39B8" w:rsidP="008F7B0F">
            <w:pPr>
              <w:tabs>
                <w:tab w:val="left" w:pos="720"/>
              </w:tabs>
            </w:pPr>
            <w:r w:rsidRPr="00F75F09">
              <w:t>PR15</w:t>
            </w:r>
          </w:p>
        </w:tc>
        <w:tc>
          <w:tcPr>
            <w:tcW w:w="2250" w:type="dxa"/>
            <w:noWrap/>
            <w:hideMark/>
          </w:tcPr>
          <w:p w14:paraId="1DAF7138" w14:textId="77777777" w:rsidR="008D39B8" w:rsidRPr="00F75F09" w:rsidRDefault="008D39B8" w:rsidP="008F7B0F">
            <w:pPr>
              <w:tabs>
                <w:tab w:val="left" w:pos="720"/>
              </w:tabs>
            </w:pPr>
            <w:r w:rsidRPr="00F75F09">
              <w:t>7/11/2021 11:11</w:t>
            </w:r>
          </w:p>
        </w:tc>
        <w:tc>
          <w:tcPr>
            <w:tcW w:w="2070" w:type="dxa"/>
            <w:noWrap/>
            <w:hideMark/>
          </w:tcPr>
          <w:p w14:paraId="6E97227F" w14:textId="77777777" w:rsidR="008D39B8" w:rsidRPr="00F75F09" w:rsidRDefault="008D39B8" w:rsidP="008F7B0F">
            <w:pPr>
              <w:tabs>
                <w:tab w:val="left" w:pos="720"/>
              </w:tabs>
            </w:pPr>
            <w:r w:rsidRPr="00F75F09">
              <w:t>7/11/2021 11:38</w:t>
            </w:r>
          </w:p>
        </w:tc>
      </w:tr>
      <w:tr w:rsidR="008D39B8" w:rsidRPr="00F75F09" w14:paraId="3B44A71E" w14:textId="77777777" w:rsidTr="001E0554">
        <w:trPr>
          <w:trHeight w:val="288"/>
        </w:trPr>
        <w:tc>
          <w:tcPr>
            <w:tcW w:w="960" w:type="dxa"/>
            <w:noWrap/>
            <w:hideMark/>
          </w:tcPr>
          <w:p w14:paraId="78D6AD38" w14:textId="77777777" w:rsidR="008D39B8" w:rsidRPr="00F75F09" w:rsidRDefault="008D39B8" w:rsidP="008F7B0F">
            <w:pPr>
              <w:tabs>
                <w:tab w:val="left" w:pos="720"/>
              </w:tabs>
            </w:pPr>
            <w:r w:rsidRPr="00F75F09">
              <w:t>85</w:t>
            </w:r>
          </w:p>
        </w:tc>
        <w:tc>
          <w:tcPr>
            <w:tcW w:w="1938" w:type="dxa"/>
            <w:noWrap/>
            <w:hideMark/>
          </w:tcPr>
          <w:p w14:paraId="5EC02D49" w14:textId="77777777" w:rsidR="008D39B8" w:rsidRPr="00F75F09" w:rsidRDefault="008D39B8" w:rsidP="008F7B0F">
            <w:pPr>
              <w:tabs>
                <w:tab w:val="left" w:pos="720"/>
              </w:tabs>
            </w:pPr>
            <w:r w:rsidRPr="00F75F09">
              <w:t>PR37</w:t>
            </w:r>
          </w:p>
        </w:tc>
        <w:tc>
          <w:tcPr>
            <w:tcW w:w="2250" w:type="dxa"/>
            <w:noWrap/>
            <w:hideMark/>
          </w:tcPr>
          <w:p w14:paraId="0D9631C0" w14:textId="77777777" w:rsidR="008D39B8" w:rsidRPr="00F75F09" w:rsidRDefault="008D39B8" w:rsidP="008F7B0F">
            <w:pPr>
              <w:tabs>
                <w:tab w:val="left" w:pos="720"/>
              </w:tabs>
            </w:pPr>
            <w:r w:rsidRPr="00F75F09">
              <w:t>7/11/2021 14:39</w:t>
            </w:r>
          </w:p>
        </w:tc>
        <w:tc>
          <w:tcPr>
            <w:tcW w:w="2070" w:type="dxa"/>
            <w:noWrap/>
            <w:hideMark/>
          </w:tcPr>
          <w:p w14:paraId="55FF3943" w14:textId="77777777" w:rsidR="008D39B8" w:rsidRPr="00F75F09" w:rsidRDefault="008D39B8" w:rsidP="008F7B0F">
            <w:pPr>
              <w:tabs>
                <w:tab w:val="left" w:pos="720"/>
              </w:tabs>
            </w:pPr>
            <w:r w:rsidRPr="00F75F09">
              <w:t>7/11/2021 17:16</w:t>
            </w:r>
          </w:p>
        </w:tc>
      </w:tr>
      <w:tr w:rsidR="008D39B8" w:rsidRPr="00F75F09" w14:paraId="01EC2931" w14:textId="77777777" w:rsidTr="001E0554">
        <w:trPr>
          <w:trHeight w:val="288"/>
        </w:trPr>
        <w:tc>
          <w:tcPr>
            <w:tcW w:w="960" w:type="dxa"/>
            <w:noWrap/>
            <w:hideMark/>
          </w:tcPr>
          <w:p w14:paraId="53CBF354" w14:textId="77777777" w:rsidR="008D39B8" w:rsidRPr="00F75F09" w:rsidRDefault="008D39B8" w:rsidP="008F7B0F">
            <w:pPr>
              <w:tabs>
                <w:tab w:val="left" w:pos="720"/>
              </w:tabs>
            </w:pPr>
            <w:r w:rsidRPr="00F75F09">
              <w:t>86</w:t>
            </w:r>
          </w:p>
        </w:tc>
        <w:tc>
          <w:tcPr>
            <w:tcW w:w="1938" w:type="dxa"/>
            <w:noWrap/>
            <w:hideMark/>
          </w:tcPr>
          <w:p w14:paraId="5242B7A7" w14:textId="77777777" w:rsidR="008D39B8" w:rsidRPr="00F75F09" w:rsidRDefault="008D39B8" w:rsidP="008F7B0F">
            <w:pPr>
              <w:tabs>
                <w:tab w:val="left" w:pos="720"/>
              </w:tabs>
            </w:pPr>
            <w:r w:rsidRPr="00F75F09">
              <w:t>GGTX7</w:t>
            </w:r>
          </w:p>
        </w:tc>
        <w:tc>
          <w:tcPr>
            <w:tcW w:w="2250" w:type="dxa"/>
            <w:noWrap/>
            <w:hideMark/>
          </w:tcPr>
          <w:p w14:paraId="648C6F36" w14:textId="77777777" w:rsidR="008D39B8" w:rsidRPr="00F75F09" w:rsidRDefault="008D39B8" w:rsidP="008F7B0F">
            <w:pPr>
              <w:tabs>
                <w:tab w:val="left" w:pos="720"/>
              </w:tabs>
            </w:pPr>
            <w:r w:rsidRPr="00F75F09">
              <w:t>7/12/2021 16:02</w:t>
            </w:r>
          </w:p>
        </w:tc>
        <w:tc>
          <w:tcPr>
            <w:tcW w:w="2070" w:type="dxa"/>
            <w:noWrap/>
            <w:hideMark/>
          </w:tcPr>
          <w:p w14:paraId="7A9359E2" w14:textId="77777777" w:rsidR="008D39B8" w:rsidRPr="00F75F09" w:rsidRDefault="008D39B8" w:rsidP="008F7B0F">
            <w:pPr>
              <w:tabs>
                <w:tab w:val="left" w:pos="720"/>
              </w:tabs>
            </w:pPr>
            <w:r w:rsidRPr="00F75F09">
              <w:t>7/12/2021 16:16</w:t>
            </w:r>
          </w:p>
        </w:tc>
      </w:tr>
      <w:tr w:rsidR="008D39B8" w:rsidRPr="00F75F09" w14:paraId="583C7047" w14:textId="77777777" w:rsidTr="001E0554">
        <w:trPr>
          <w:trHeight w:val="288"/>
        </w:trPr>
        <w:tc>
          <w:tcPr>
            <w:tcW w:w="960" w:type="dxa"/>
            <w:noWrap/>
            <w:hideMark/>
          </w:tcPr>
          <w:p w14:paraId="5BF4FA77" w14:textId="77777777" w:rsidR="008D39B8" w:rsidRPr="00F75F09" w:rsidRDefault="008D39B8" w:rsidP="008F7B0F">
            <w:pPr>
              <w:tabs>
                <w:tab w:val="left" w:pos="720"/>
              </w:tabs>
            </w:pPr>
            <w:r w:rsidRPr="00F75F09">
              <w:t>87</w:t>
            </w:r>
          </w:p>
        </w:tc>
        <w:tc>
          <w:tcPr>
            <w:tcW w:w="1938" w:type="dxa"/>
            <w:noWrap/>
            <w:hideMark/>
          </w:tcPr>
          <w:p w14:paraId="603993E1" w14:textId="77777777" w:rsidR="008D39B8" w:rsidRPr="00F75F09" w:rsidRDefault="008D39B8" w:rsidP="008F7B0F">
            <w:pPr>
              <w:tabs>
                <w:tab w:val="left" w:pos="720"/>
              </w:tabs>
            </w:pPr>
            <w:r w:rsidRPr="00F75F09">
              <w:t>S Sta 18 Pt Blunt</w:t>
            </w:r>
          </w:p>
        </w:tc>
        <w:tc>
          <w:tcPr>
            <w:tcW w:w="2250" w:type="dxa"/>
            <w:noWrap/>
            <w:hideMark/>
          </w:tcPr>
          <w:p w14:paraId="1BEAF7C1" w14:textId="77777777" w:rsidR="008D39B8" w:rsidRPr="00F75F09" w:rsidRDefault="008D39B8" w:rsidP="008F7B0F">
            <w:pPr>
              <w:tabs>
                <w:tab w:val="left" w:pos="720"/>
              </w:tabs>
            </w:pPr>
            <w:r w:rsidRPr="00F75F09">
              <w:t>7/12/2021 17:06</w:t>
            </w:r>
          </w:p>
        </w:tc>
        <w:tc>
          <w:tcPr>
            <w:tcW w:w="2070" w:type="dxa"/>
            <w:noWrap/>
            <w:hideMark/>
          </w:tcPr>
          <w:p w14:paraId="202F78DD" w14:textId="77777777" w:rsidR="008D39B8" w:rsidRPr="00F75F09" w:rsidRDefault="008D39B8" w:rsidP="008F7B0F">
            <w:pPr>
              <w:tabs>
                <w:tab w:val="left" w:pos="720"/>
              </w:tabs>
            </w:pPr>
            <w:r w:rsidRPr="00F75F09">
              <w:t>7/12/2021 17:27</w:t>
            </w:r>
          </w:p>
        </w:tc>
      </w:tr>
      <w:tr w:rsidR="008D39B8" w:rsidRPr="00F75F09" w14:paraId="6B3FCF64" w14:textId="77777777" w:rsidTr="001E0554">
        <w:trPr>
          <w:trHeight w:val="288"/>
        </w:trPr>
        <w:tc>
          <w:tcPr>
            <w:tcW w:w="960" w:type="dxa"/>
            <w:noWrap/>
            <w:hideMark/>
          </w:tcPr>
          <w:p w14:paraId="21AC4443" w14:textId="77777777" w:rsidR="008D39B8" w:rsidRPr="00F75F09" w:rsidRDefault="008D39B8" w:rsidP="008F7B0F">
            <w:pPr>
              <w:tabs>
                <w:tab w:val="left" w:pos="720"/>
              </w:tabs>
            </w:pPr>
            <w:r w:rsidRPr="00F75F09">
              <w:t>88</w:t>
            </w:r>
          </w:p>
        </w:tc>
        <w:tc>
          <w:tcPr>
            <w:tcW w:w="1938" w:type="dxa"/>
            <w:noWrap/>
            <w:hideMark/>
          </w:tcPr>
          <w:p w14:paraId="68C38A77" w14:textId="77777777" w:rsidR="008D39B8" w:rsidRPr="00F75F09" w:rsidRDefault="008D39B8" w:rsidP="008F7B0F">
            <w:pPr>
              <w:tabs>
                <w:tab w:val="left" w:pos="720"/>
              </w:tabs>
            </w:pPr>
            <w:r w:rsidRPr="00F75F09">
              <w:t>C Map CO2 Buoy</w:t>
            </w:r>
          </w:p>
        </w:tc>
        <w:tc>
          <w:tcPr>
            <w:tcW w:w="2250" w:type="dxa"/>
            <w:noWrap/>
            <w:hideMark/>
          </w:tcPr>
          <w:p w14:paraId="30A3E60D" w14:textId="77777777" w:rsidR="008D39B8" w:rsidRPr="00F75F09" w:rsidRDefault="008D39B8" w:rsidP="008F7B0F">
            <w:pPr>
              <w:tabs>
                <w:tab w:val="left" w:pos="720"/>
              </w:tabs>
            </w:pPr>
            <w:r w:rsidRPr="00F75F09">
              <w:t>7/12/2021 18:43</w:t>
            </w:r>
          </w:p>
        </w:tc>
        <w:tc>
          <w:tcPr>
            <w:tcW w:w="2070" w:type="dxa"/>
            <w:noWrap/>
            <w:hideMark/>
          </w:tcPr>
          <w:p w14:paraId="1ABD4D01" w14:textId="77777777" w:rsidR="008D39B8" w:rsidRPr="00F75F09" w:rsidRDefault="008D39B8" w:rsidP="008F7B0F">
            <w:pPr>
              <w:tabs>
                <w:tab w:val="left" w:pos="720"/>
              </w:tabs>
            </w:pPr>
            <w:r w:rsidRPr="00F75F09">
              <w:t>7/12/2021 18:56</w:t>
            </w:r>
          </w:p>
        </w:tc>
      </w:tr>
      <w:tr w:rsidR="008D39B8" w:rsidRPr="00F75F09" w14:paraId="690A0459" w14:textId="77777777" w:rsidTr="001E0554">
        <w:trPr>
          <w:trHeight w:val="288"/>
        </w:trPr>
        <w:tc>
          <w:tcPr>
            <w:tcW w:w="960" w:type="dxa"/>
            <w:noWrap/>
            <w:hideMark/>
          </w:tcPr>
          <w:p w14:paraId="0A0419BB" w14:textId="77777777" w:rsidR="008D39B8" w:rsidRPr="00F75F09" w:rsidRDefault="008D39B8" w:rsidP="008F7B0F">
            <w:pPr>
              <w:tabs>
                <w:tab w:val="left" w:pos="720"/>
              </w:tabs>
            </w:pPr>
            <w:r w:rsidRPr="00F75F09">
              <w:t>89</w:t>
            </w:r>
          </w:p>
        </w:tc>
        <w:tc>
          <w:tcPr>
            <w:tcW w:w="1938" w:type="dxa"/>
            <w:noWrap/>
            <w:hideMark/>
          </w:tcPr>
          <w:p w14:paraId="5A5BCBB6" w14:textId="77777777" w:rsidR="008D39B8" w:rsidRPr="00F75F09" w:rsidRDefault="008D39B8" w:rsidP="008F7B0F">
            <w:pPr>
              <w:tabs>
                <w:tab w:val="left" w:pos="720"/>
              </w:tabs>
            </w:pPr>
            <w:r w:rsidRPr="00F75F09">
              <w:t>GGTX6</w:t>
            </w:r>
          </w:p>
        </w:tc>
        <w:tc>
          <w:tcPr>
            <w:tcW w:w="2250" w:type="dxa"/>
            <w:noWrap/>
            <w:hideMark/>
          </w:tcPr>
          <w:p w14:paraId="0EA2E87A" w14:textId="77777777" w:rsidR="008D39B8" w:rsidRPr="00F75F09" w:rsidRDefault="008D39B8" w:rsidP="008F7B0F">
            <w:pPr>
              <w:tabs>
                <w:tab w:val="left" w:pos="720"/>
              </w:tabs>
            </w:pPr>
            <w:r w:rsidRPr="00F75F09">
              <w:t>7/12/2021 20:00</w:t>
            </w:r>
          </w:p>
        </w:tc>
        <w:tc>
          <w:tcPr>
            <w:tcW w:w="2070" w:type="dxa"/>
            <w:noWrap/>
            <w:hideMark/>
          </w:tcPr>
          <w:p w14:paraId="1ABD3E41" w14:textId="77777777" w:rsidR="008D39B8" w:rsidRPr="00F75F09" w:rsidRDefault="008D39B8" w:rsidP="008F7B0F">
            <w:pPr>
              <w:tabs>
                <w:tab w:val="left" w:pos="720"/>
              </w:tabs>
            </w:pPr>
            <w:r w:rsidRPr="00F75F09">
              <w:t>7/12/2021 20:16</w:t>
            </w:r>
          </w:p>
        </w:tc>
      </w:tr>
      <w:tr w:rsidR="008D39B8" w:rsidRPr="00F75F09" w14:paraId="4460DBBD" w14:textId="77777777" w:rsidTr="001E0554">
        <w:trPr>
          <w:trHeight w:val="288"/>
        </w:trPr>
        <w:tc>
          <w:tcPr>
            <w:tcW w:w="960" w:type="dxa"/>
            <w:noWrap/>
            <w:hideMark/>
          </w:tcPr>
          <w:p w14:paraId="4055C823" w14:textId="77777777" w:rsidR="008D39B8" w:rsidRPr="00F75F09" w:rsidRDefault="008D39B8" w:rsidP="008F7B0F">
            <w:pPr>
              <w:tabs>
                <w:tab w:val="left" w:pos="720"/>
              </w:tabs>
            </w:pPr>
            <w:r w:rsidRPr="00F75F09">
              <w:t>90</w:t>
            </w:r>
          </w:p>
        </w:tc>
        <w:tc>
          <w:tcPr>
            <w:tcW w:w="1938" w:type="dxa"/>
            <w:noWrap/>
            <w:hideMark/>
          </w:tcPr>
          <w:p w14:paraId="35EBBF95" w14:textId="77777777" w:rsidR="008D39B8" w:rsidRPr="00F75F09" w:rsidRDefault="008D39B8" w:rsidP="008F7B0F">
            <w:pPr>
              <w:tabs>
                <w:tab w:val="left" w:pos="720"/>
              </w:tabs>
            </w:pPr>
            <w:r w:rsidRPr="00F75F09">
              <w:t>GGTX5</w:t>
            </w:r>
          </w:p>
        </w:tc>
        <w:tc>
          <w:tcPr>
            <w:tcW w:w="2250" w:type="dxa"/>
            <w:noWrap/>
            <w:hideMark/>
          </w:tcPr>
          <w:p w14:paraId="30217AF1" w14:textId="77777777" w:rsidR="008D39B8" w:rsidRPr="00F75F09" w:rsidRDefault="008D39B8" w:rsidP="008F7B0F">
            <w:pPr>
              <w:tabs>
                <w:tab w:val="left" w:pos="720"/>
              </w:tabs>
            </w:pPr>
            <w:r w:rsidRPr="00F75F09">
              <w:t>7/12/2021 21:28</w:t>
            </w:r>
          </w:p>
        </w:tc>
        <w:tc>
          <w:tcPr>
            <w:tcW w:w="2070" w:type="dxa"/>
            <w:noWrap/>
            <w:hideMark/>
          </w:tcPr>
          <w:p w14:paraId="0F7631CA" w14:textId="77777777" w:rsidR="008D39B8" w:rsidRPr="00F75F09" w:rsidRDefault="008D39B8" w:rsidP="008F7B0F">
            <w:pPr>
              <w:tabs>
                <w:tab w:val="left" w:pos="720"/>
              </w:tabs>
            </w:pPr>
            <w:r w:rsidRPr="00F75F09">
              <w:t>7/12/2021 21:47</w:t>
            </w:r>
          </w:p>
        </w:tc>
      </w:tr>
      <w:tr w:rsidR="008D39B8" w:rsidRPr="00F75F09" w14:paraId="286D026F" w14:textId="77777777" w:rsidTr="001E0554">
        <w:trPr>
          <w:trHeight w:val="288"/>
        </w:trPr>
        <w:tc>
          <w:tcPr>
            <w:tcW w:w="960" w:type="dxa"/>
            <w:noWrap/>
            <w:hideMark/>
          </w:tcPr>
          <w:p w14:paraId="52DAB4D4" w14:textId="77777777" w:rsidR="008D39B8" w:rsidRPr="00F75F09" w:rsidRDefault="008D39B8" w:rsidP="008F7B0F">
            <w:pPr>
              <w:tabs>
                <w:tab w:val="left" w:pos="720"/>
              </w:tabs>
            </w:pPr>
            <w:r w:rsidRPr="00F75F09">
              <w:t>91</w:t>
            </w:r>
          </w:p>
        </w:tc>
        <w:tc>
          <w:tcPr>
            <w:tcW w:w="1938" w:type="dxa"/>
            <w:noWrap/>
            <w:hideMark/>
          </w:tcPr>
          <w:p w14:paraId="2B581AAF" w14:textId="77777777" w:rsidR="008D39B8" w:rsidRPr="00F75F09" w:rsidRDefault="008D39B8" w:rsidP="008F7B0F">
            <w:pPr>
              <w:tabs>
                <w:tab w:val="left" w:pos="720"/>
              </w:tabs>
            </w:pPr>
            <w:r w:rsidRPr="00F75F09">
              <w:t>GGTX4</w:t>
            </w:r>
          </w:p>
        </w:tc>
        <w:tc>
          <w:tcPr>
            <w:tcW w:w="2250" w:type="dxa"/>
            <w:noWrap/>
            <w:hideMark/>
          </w:tcPr>
          <w:p w14:paraId="6E04741A" w14:textId="77777777" w:rsidR="008D39B8" w:rsidRPr="00F75F09" w:rsidRDefault="008D39B8" w:rsidP="008F7B0F">
            <w:pPr>
              <w:tabs>
                <w:tab w:val="left" w:pos="720"/>
              </w:tabs>
            </w:pPr>
            <w:r w:rsidRPr="00F75F09">
              <w:t>7/12/2021 22:35</w:t>
            </w:r>
          </w:p>
        </w:tc>
        <w:tc>
          <w:tcPr>
            <w:tcW w:w="2070" w:type="dxa"/>
            <w:noWrap/>
            <w:hideMark/>
          </w:tcPr>
          <w:p w14:paraId="3BE7030E" w14:textId="77777777" w:rsidR="008D39B8" w:rsidRPr="00F75F09" w:rsidRDefault="008D39B8" w:rsidP="008F7B0F">
            <w:pPr>
              <w:tabs>
                <w:tab w:val="left" w:pos="720"/>
              </w:tabs>
            </w:pPr>
            <w:r w:rsidRPr="00F75F09">
              <w:t>7/12/2021 22:48</w:t>
            </w:r>
          </w:p>
        </w:tc>
      </w:tr>
      <w:tr w:rsidR="008D39B8" w:rsidRPr="00F75F09" w14:paraId="700278A9" w14:textId="77777777" w:rsidTr="001E0554">
        <w:trPr>
          <w:trHeight w:val="288"/>
        </w:trPr>
        <w:tc>
          <w:tcPr>
            <w:tcW w:w="960" w:type="dxa"/>
            <w:noWrap/>
            <w:hideMark/>
          </w:tcPr>
          <w:p w14:paraId="790327B3" w14:textId="77777777" w:rsidR="008D39B8" w:rsidRPr="00F75F09" w:rsidRDefault="008D39B8" w:rsidP="008F7B0F">
            <w:pPr>
              <w:tabs>
                <w:tab w:val="left" w:pos="720"/>
              </w:tabs>
            </w:pPr>
            <w:r w:rsidRPr="00F75F09">
              <w:t>92</w:t>
            </w:r>
          </w:p>
        </w:tc>
        <w:tc>
          <w:tcPr>
            <w:tcW w:w="1938" w:type="dxa"/>
            <w:noWrap/>
            <w:hideMark/>
          </w:tcPr>
          <w:p w14:paraId="0916F3E5" w14:textId="77777777" w:rsidR="008D39B8" w:rsidRPr="00F75F09" w:rsidRDefault="008D39B8" w:rsidP="008F7B0F">
            <w:pPr>
              <w:tabs>
                <w:tab w:val="left" w:pos="720"/>
              </w:tabs>
            </w:pPr>
            <w:r w:rsidRPr="00F75F09">
              <w:t>GGTX3</w:t>
            </w:r>
          </w:p>
        </w:tc>
        <w:tc>
          <w:tcPr>
            <w:tcW w:w="2250" w:type="dxa"/>
            <w:noWrap/>
            <w:hideMark/>
          </w:tcPr>
          <w:p w14:paraId="50974107" w14:textId="77777777" w:rsidR="008D39B8" w:rsidRPr="00F75F09" w:rsidRDefault="008D39B8" w:rsidP="008F7B0F">
            <w:pPr>
              <w:tabs>
                <w:tab w:val="left" w:pos="720"/>
              </w:tabs>
            </w:pPr>
            <w:r w:rsidRPr="00F75F09">
              <w:t>7/12/2021 23:52</w:t>
            </w:r>
          </w:p>
        </w:tc>
        <w:tc>
          <w:tcPr>
            <w:tcW w:w="2070" w:type="dxa"/>
            <w:noWrap/>
            <w:hideMark/>
          </w:tcPr>
          <w:p w14:paraId="55A68328" w14:textId="77777777" w:rsidR="008D39B8" w:rsidRPr="00F75F09" w:rsidRDefault="008D39B8" w:rsidP="008F7B0F">
            <w:pPr>
              <w:tabs>
                <w:tab w:val="left" w:pos="720"/>
              </w:tabs>
            </w:pPr>
            <w:r w:rsidRPr="00F75F09">
              <w:t>7/13/2021 00:05</w:t>
            </w:r>
          </w:p>
        </w:tc>
      </w:tr>
      <w:tr w:rsidR="008D39B8" w:rsidRPr="00F75F09" w14:paraId="431F9C80" w14:textId="77777777" w:rsidTr="001E0554">
        <w:trPr>
          <w:trHeight w:val="288"/>
        </w:trPr>
        <w:tc>
          <w:tcPr>
            <w:tcW w:w="960" w:type="dxa"/>
            <w:noWrap/>
            <w:hideMark/>
          </w:tcPr>
          <w:p w14:paraId="29DBD126" w14:textId="77777777" w:rsidR="008D39B8" w:rsidRPr="00F75F09" w:rsidRDefault="008D39B8" w:rsidP="008F7B0F">
            <w:pPr>
              <w:tabs>
                <w:tab w:val="left" w:pos="720"/>
              </w:tabs>
            </w:pPr>
            <w:r w:rsidRPr="00F75F09">
              <w:t>93</w:t>
            </w:r>
          </w:p>
        </w:tc>
        <w:tc>
          <w:tcPr>
            <w:tcW w:w="1938" w:type="dxa"/>
            <w:noWrap/>
            <w:hideMark/>
          </w:tcPr>
          <w:p w14:paraId="70F36C0E" w14:textId="77777777" w:rsidR="008D39B8" w:rsidRPr="00F75F09" w:rsidRDefault="008D39B8" w:rsidP="008F7B0F">
            <w:pPr>
              <w:tabs>
                <w:tab w:val="left" w:pos="720"/>
              </w:tabs>
            </w:pPr>
            <w:r w:rsidRPr="00F75F09">
              <w:t>GGTX2</w:t>
            </w:r>
          </w:p>
        </w:tc>
        <w:tc>
          <w:tcPr>
            <w:tcW w:w="2250" w:type="dxa"/>
            <w:noWrap/>
            <w:hideMark/>
          </w:tcPr>
          <w:p w14:paraId="45853957" w14:textId="77777777" w:rsidR="008D39B8" w:rsidRPr="00F75F09" w:rsidRDefault="008D39B8" w:rsidP="008F7B0F">
            <w:pPr>
              <w:tabs>
                <w:tab w:val="left" w:pos="720"/>
              </w:tabs>
            </w:pPr>
            <w:r w:rsidRPr="00F75F09">
              <w:t>7/13/2021 01:48</w:t>
            </w:r>
          </w:p>
        </w:tc>
        <w:tc>
          <w:tcPr>
            <w:tcW w:w="2070" w:type="dxa"/>
            <w:noWrap/>
            <w:hideMark/>
          </w:tcPr>
          <w:p w14:paraId="22F599F2" w14:textId="77777777" w:rsidR="008D39B8" w:rsidRPr="00F75F09" w:rsidRDefault="008D39B8" w:rsidP="008F7B0F">
            <w:pPr>
              <w:tabs>
                <w:tab w:val="left" w:pos="720"/>
              </w:tabs>
            </w:pPr>
            <w:r w:rsidRPr="00F75F09">
              <w:t>7/13/2021 02:06</w:t>
            </w:r>
          </w:p>
        </w:tc>
      </w:tr>
      <w:tr w:rsidR="008D39B8" w:rsidRPr="00F75F09" w14:paraId="4A848E9E" w14:textId="77777777" w:rsidTr="001E0554">
        <w:trPr>
          <w:trHeight w:val="288"/>
        </w:trPr>
        <w:tc>
          <w:tcPr>
            <w:tcW w:w="960" w:type="dxa"/>
            <w:noWrap/>
            <w:hideMark/>
          </w:tcPr>
          <w:p w14:paraId="2EC3AE32" w14:textId="77777777" w:rsidR="008D39B8" w:rsidRPr="00F75F09" w:rsidRDefault="008D39B8" w:rsidP="008F7B0F">
            <w:pPr>
              <w:tabs>
                <w:tab w:val="left" w:pos="720"/>
              </w:tabs>
            </w:pPr>
            <w:r w:rsidRPr="00F75F09">
              <w:t>94</w:t>
            </w:r>
          </w:p>
        </w:tc>
        <w:tc>
          <w:tcPr>
            <w:tcW w:w="1938" w:type="dxa"/>
            <w:noWrap/>
            <w:hideMark/>
          </w:tcPr>
          <w:p w14:paraId="23FE89E2" w14:textId="77777777" w:rsidR="008D39B8" w:rsidRPr="00F75F09" w:rsidRDefault="008D39B8" w:rsidP="008F7B0F">
            <w:pPr>
              <w:tabs>
                <w:tab w:val="left" w:pos="720"/>
              </w:tabs>
            </w:pPr>
            <w:r w:rsidRPr="00F75F09">
              <w:t>GGTX1</w:t>
            </w:r>
          </w:p>
        </w:tc>
        <w:tc>
          <w:tcPr>
            <w:tcW w:w="2250" w:type="dxa"/>
            <w:noWrap/>
            <w:hideMark/>
          </w:tcPr>
          <w:p w14:paraId="76FC7525" w14:textId="77777777" w:rsidR="008D39B8" w:rsidRPr="00F75F09" w:rsidRDefault="008D39B8" w:rsidP="008F7B0F">
            <w:pPr>
              <w:tabs>
                <w:tab w:val="left" w:pos="720"/>
              </w:tabs>
            </w:pPr>
            <w:r w:rsidRPr="00F75F09">
              <w:t>7/13/2021 03:33</w:t>
            </w:r>
          </w:p>
        </w:tc>
        <w:tc>
          <w:tcPr>
            <w:tcW w:w="2070" w:type="dxa"/>
            <w:noWrap/>
            <w:hideMark/>
          </w:tcPr>
          <w:p w14:paraId="4E2708AC" w14:textId="77777777" w:rsidR="008D39B8" w:rsidRPr="00F75F09" w:rsidRDefault="008D39B8" w:rsidP="008F7B0F">
            <w:pPr>
              <w:tabs>
                <w:tab w:val="left" w:pos="720"/>
              </w:tabs>
            </w:pPr>
            <w:r w:rsidRPr="00F75F09">
              <w:t>7/13/2021 04:01</w:t>
            </w:r>
          </w:p>
        </w:tc>
      </w:tr>
      <w:tr w:rsidR="008D39B8" w:rsidRPr="00F75F09" w14:paraId="2B2311FD" w14:textId="77777777" w:rsidTr="001E0554">
        <w:trPr>
          <w:trHeight w:val="288"/>
        </w:trPr>
        <w:tc>
          <w:tcPr>
            <w:tcW w:w="960" w:type="dxa"/>
            <w:noWrap/>
            <w:hideMark/>
          </w:tcPr>
          <w:p w14:paraId="5A601EF6" w14:textId="77777777" w:rsidR="008D39B8" w:rsidRPr="00F75F09" w:rsidRDefault="008D39B8" w:rsidP="008F7B0F">
            <w:pPr>
              <w:tabs>
                <w:tab w:val="left" w:pos="720"/>
              </w:tabs>
            </w:pPr>
            <w:r w:rsidRPr="00F75F09">
              <w:t>95</w:t>
            </w:r>
          </w:p>
        </w:tc>
        <w:tc>
          <w:tcPr>
            <w:tcW w:w="1938" w:type="dxa"/>
            <w:noWrap/>
            <w:hideMark/>
          </w:tcPr>
          <w:p w14:paraId="34909BDC" w14:textId="77777777" w:rsidR="008D39B8" w:rsidRPr="00F75F09" w:rsidRDefault="008D39B8" w:rsidP="008F7B0F">
            <w:pPr>
              <w:tabs>
                <w:tab w:val="left" w:pos="720"/>
              </w:tabs>
            </w:pPr>
            <w:r w:rsidRPr="00F75F09">
              <w:t>ML126</w:t>
            </w:r>
          </w:p>
        </w:tc>
        <w:tc>
          <w:tcPr>
            <w:tcW w:w="2250" w:type="dxa"/>
            <w:noWrap/>
            <w:hideMark/>
          </w:tcPr>
          <w:p w14:paraId="2AB80E41" w14:textId="77777777" w:rsidR="008D39B8" w:rsidRPr="00F75F09" w:rsidRDefault="008D39B8" w:rsidP="008F7B0F">
            <w:pPr>
              <w:tabs>
                <w:tab w:val="left" w:pos="720"/>
              </w:tabs>
            </w:pPr>
            <w:r w:rsidRPr="00F75F09">
              <w:t>7/13/2021 18:06</w:t>
            </w:r>
          </w:p>
        </w:tc>
        <w:tc>
          <w:tcPr>
            <w:tcW w:w="2070" w:type="dxa"/>
            <w:noWrap/>
            <w:hideMark/>
          </w:tcPr>
          <w:p w14:paraId="7207AA74" w14:textId="77777777" w:rsidR="008D39B8" w:rsidRPr="00F75F09" w:rsidRDefault="008D39B8" w:rsidP="008F7B0F">
            <w:pPr>
              <w:tabs>
                <w:tab w:val="left" w:pos="720"/>
              </w:tabs>
            </w:pPr>
            <w:r w:rsidRPr="00F75F09">
              <w:t>7/13/2021 21:31</w:t>
            </w:r>
          </w:p>
        </w:tc>
      </w:tr>
      <w:tr w:rsidR="008D39B8" w:rsidRPr="00F75F09" w14:paraId="475894DC" w14:textId="77777777" w:rsidTr="001E0554">
        <w:trPr>
          <w:trHeight w:val="288"/>
        </w:trPr>
        <w:tc>
          <w:tcPr>
            <w:tcW w:w="960" w:type="dxa"/>
            <w:noWrap/>
            <w:hideMark/>
          </w:tcPr>
          <w:p w14:paraId="7B75D579" w14:textId="77777777" w:rsidR="008D39B8" w:rsidRPr="00F75F09" w:rsidRDefault="008D39B8" w:rsidP="008F7B0F">
            <w:pPr>
              <w:tabs>
                <w:tab w:val="left" w:pos="720"/>
              </w:tabs>
            </w:pPr>
            <w:r w:rsidRPr="00F75F09">
              <w:t>96</w:t>
            </w:r>
          </w:p>
        </w:tc>
        <w:tc>
          <w:tcPr>
            <w:tcW w:w="1938" w:type="dxa"/>
            <w:noWrap/>
            <w:hideMark/>
          </w:tcPr>
          <w:p w14:paraId="728B767E" w14:textId="77777777" w:rsidR="008D39B8" w:rsidRPr="00F75F09" w:rsidRDefault="008D39B8" w:rsidP="008F7B0F">
            <w:pPr>
              <w:tabs>
                <w:tab w:val="left" w:pos="720"/>
              </w:tabs>
            </w:pPr>
            <w:r w:rsidRPr="00F75F09">
              <w:t>ML82</w:t>
            </w:r>
          </w:p>
        </w:tc>
        <w:tc>
          <w:tcPr>
            <w:tcW w:w="2250" w:type="dxa"/>
            <w:noWrap/>
            <w:hideMark/>
          </w:tcPr>
          <w:p w14:paraId="6B4DC392" w14:textId="77777777" w:rsidR="008D39B8" w:rsidRPr="00F75F09" w:rsidRDefault="008D39B8" w:rsidP="008F7B0F">
            <w:pPr>
              <w:tabs>
                <w:tab w:val="left" w:pos="720"/>
              </w:tabs>
            </w:pPr>
            <w:r w:rsidRPr="00F75F09">
              <w:t>7/14/2021 01:43</w:t>
            </w:r>
          </w:p>
        </w:tc>
        <w:tc>
          <w:tcPr>
            <w:tcW w:w="2070" w:type="dxa"/>
            <w:noWrap/>
            <w:hideMark/>
          </w:tcPr>
          <w:p w14:paraId="2154A55D" w14:textId="77777777" w:rsidR="008D39B8" w:rsidRPr="00F75F09" w:rsidRDefault="008D39B8" w:rsidP="008F7B0F">
            <w:pPr>
              <w:tabs>
                <w:tab w:val="left" w:pos="720"/>
              </w:tabs>
            </w:pPr>
            <w:r w:rsidRPr="00F75F09">
              <w:t>7/14/2021 04:43</w:t>
            </w:r>
          </w:p>
        </w:tc>
      </w:tr>
      <w:tr w:rsidR="008D39B8" w:rsidRPr="00F75F09" w14:paraId="02FA824A" w14:textId="77777777" w:rsidTr="001E0554">
        <w:trPr>
          <w:trHeight w:val="288"/>
        </w:trPr>
        <w:tc>
          <w:tcPr>
            <w:tcW w:w="960" w:type="dxa"/>
            <w:noWrap/>
            <w:hideMark/>
          </w:tcPr>
          <w:p w14:paraId="2C539EFB" w14:textId="77777777" w:rsidR="008D39B8" w:rsidRPr="00F75F09" w:rsidRDefault="008D39B8" w:rsidP="008F7B0F">
            <w:pPr>
              <w:tabs>
                <w:tab w:val="left" w:pos="720"/>
              </w:tabs>
            </w:pPr>
            <w:r w:rsidRPr="00F75F09">
              <w:t>97</w:t>
            </w:r>
          </w:p>
        </w:tc>
        <w:tc>
          <w:tcPr>
            <w:tcW w:w="1938" w:type="dxa"/>
            <w:noWrap/>
            <w:hideMark/>
          </w:tcPr>
          <w:p w14:paraId="1F06BB9B" w14:textId="77777777" w:rsidR="008D39B8" w:rsidRPr="00F75F09" w:rsidRDefault="008D39B8" w:rsidP="008F7B0F">
            <w:pPr>
              <w:tabs>
                <w:tab w:val="left" w:pos="720"/>
              </w:tabs>
            </w:pPr>
            <w:r w:rsidRPr="00F75F09">
              <w:t>ML60</w:t>
            </w:r>
          </w:p>
        </w:tc>
        <w:tc>
          <w:tcPr>
            <w:tcW w:w="2250" w:type="dxa"/>
            <w:noWrap/>
            <w:hideMark/>
          </w:tcPr>
          <w:p w14:paraId="6057FA87" w14:textId="77777777" w:rsidR="008D39B8" w:rsidRPr="00F75F09" w:rsidRDefault="008D39B8" w:rsidP="008F7B0F">
            <w:pPr>
              <w:tabs>
                <w:tab w:val="left" w:pos="720"/>
              </w:tabs>
            </w:pPr>
            <w:r w:rsidRPr="00F75F09">
              <w:t>7/14/2021 09:37</w:t>
            </w:r>
          </w:p>
        </w:tc>
        <w:tc>
          <w:tcPr>
            <w:tcW w:w="2070" w:type="dxa"/>
            <w:noWrap/>
            <w:hideMark/>
          </w:tcPr>
          <w:p w14:paraId="2A33095A" w14:textId="77777777" w:rsidR="008D39B8" w:rsidRPr="00F75F09" w:rsidRDefault="008D39B8" w:rsidP="008F7B0F">
            <w:pPr>
              <w:tabs>
                <w:tab w:val="left" w:pos="720"/>
              </w:tabs>
            </w:pPr>
            <w:r w:rsidRPr="00F75F09">
              <w:t>7/14/2021 12:22</w:t>
            </w:r>
          </w:p>
        </w:tc>
      </w:tr>
      <w:tr w:rsidR="008D39B8" w:rsidRPr="00F75F09" w14:paraId="198777E1" w14:textId="77777777" w:rsidTr="001E0554">
        <w:trPr>
          <w:trHeight w:val="288"/>
        </w:trPr>
        <w:tc>
          <w:tcPr>
            <w:tcW w:w="960" w:type="dxa"/>
            <w:noWrap/>
            <w:hideMark/>
          </w:tcPr>
          <w:p w14:paraId="5F64F406" w14:textId="77777777" w:rsidR="008D39B8" w:rsidRPr="00F75F09" w:rsidRDefault="008D39B8" w:rsidP="008F7B0F">
            <w:pPr>
              <w:tabs>
                <w:tab w:val="left" w:pos="720"/>
              </w:tabs>
            </w:pPr>
            <w:r w:rsidRPr="00F75F09">
              <w:t>98</w:t>
            </w:r>
          </w:p>
        </w:tc>
        <w:tc>
          <w:tcPr>
            <w:tcW w:w="1938" w:type="dxa"/>
            <w:noWrap/>
            <w:hideMark/>
          </w:tcPr>
          <w:p w14:paraId="3EF26B4A" w14:textId="77777777" w:rsidR="008D39B8" w:rsidRPr="00F75F09" w:rsidRDefault="008D39B8" w:rsidP="008F7B0F">
            <w:pPr>
              <w:tabs>
                <w:tab w:val="left" w:pos="720"/>
              </w:tabs>
            </w:pPr>
            <w:r w:rsidRPr="00F75F09">
              <w:t>ML38</w:t>
            </w:r>
          </w:p>
        </w:tc>
        <w:tc>
          <w:tcPr>
            <w:tcW w:w="2250" w:type="dxa"/>
            <w:noWrap/>
            <w:hideMark/>
          </w:tcPr>
          <w:p w14:paraId="750ACFF2" w14:textId="77777777" w:rsidR="008D39B8" w:rsidRPr="00F75F09" w:rsidRDefault="008D39B8" w:rsidP="008F7B0F">
            <w:pPr>
              <w:tabs>
                <w:tab w:val="left" w:pos="720"/>
              </w:tabs>
            </w:pPr>
            <w:r w:rsidRPr="00F75F09">
              <w:t>7/14/2021 14:37</w:t>
            </w:r>
          </w:p>
        </w:tc>
        <w:tc>
          <w:tcPr>
            <w:tcW w:w="2070" w:type="dxa"/>
            <w:noWrap/>
            <w:hideMark/>
          </w:tcPr>
          <w:p w14:paraId="3AD85D7E" w14:textId="77777777" w:rsidR="008D39B8" w:rsidRPr="00F75F09" w:rsidRDefault="008D39B8" w:rsidP="008F7B0F">
            <w:pPr>
              <w:tabs>
                <w:tab w:val="left" w:pos="720"/>
              </w:tabs>
            </w:pPr>
            <w:r w:rsidRPr="00F75F09">
              <w:t>7/14/2021 17:39</w:t>
            </w:r>
          </w:p>
        </w:tc>
      </w:tr>
      <w:tr w:rsidR="008D39B8" w:rsidRPr="00F75F09" w14:paraId="5F490225" w14:textId="77777777" w:rsidTr="001E0554">
        <w:trPr>
          <w:trHeight w:val="288"/>
        </w:trPr>
        <w:tc>
          <w:tcPr>
            <w:tcW w:w="960" w:type="dxa"/>
            <w:noWrap/>
            <w:hideMark/>
          </w:tcPr>
          <w:p w14:paraId="7D0EA2B0" w14:textId="77777777" w:rsidR="008D39B8" w:rsidRPr="00F75F09" w:rsidRDefault="008D39B8" w:rsidP="008F7B0F">
            <w:pPr>
              <w:tabs>
                <w:tab w:val="left" w:pos="720"/>
              </w:tabs>
            </w:pPr>
            <w:r w:rsidRPr="00F75F09">
              <w:t>99</w:t>
            </w:r>
          </w:p>
        </w:tc>
        <w:tc>
          <w:tcPr>
            <w:tcW w:w="1938" w:type="dxa"/>
            <w:noWrap/>
            <w:hideMark/>
          </w:tcPr>
          <w:p w14:paraId="358443BB" w14:textId="77777777" w:rsidR="008D39B8" w:rsidRPr="00F75F09" w:rsidRDefault="008D39B8" w:rsidP="008F7B0F">
            <w:pPr>
              <w:tabs>
                <w:tab w:val="left" w:pos="720"/>
              </w:tabs>
            </w:pPr>
            <w:r w:rsidRPr="00F75F09">
              <w:t>ML8</w:t>
            </w:r>
          </w:p>
        </w:tc>
        <w:tc>
          <w:tcPr>
            <w:tcW w:w="2250" w:type="dxa"/>
            <w:noWrap/>
            <w:hideMark/>
          </w:tcPr>
          <w:p w14:paraId="2E273846" w14:textId="77777777" w:rsidR="008D39B8" w:rsidRPr="00F75F09" w:rsidRDefault="008D39B8" w:rsidP="008F7B0F">
            <w:pPr>
              <w:tabs>
                <w:tab w:val="left" w:pos="720"/>
              </w:tabs>
            </w:pPr>
            <w:r w:rsidRPr="00F75F09">
              <w:t>7/14/2021</w:t>
            </w:r>
          </w:p>
        </w:tc>
        <w:tc>
          <w:tcPr>
            <w:tcW w:w="2070" w:type="dxa"/>
            <w:noWrap/>
            <w:hideMark/>
          </w:tcPr>
          <w:p w14:paraId="31A69904" w14:textId="77777777" w:rsidR="008D39B8" w:rsidRPr="00F75F09" w:rsidRDefault="008D39B8" w:rsidP="008F7B0F">
            <w:pPr>
              <w:tabs>
                <w:tab w:val="left" w:pos="720"/>
              </w:tabs>
            </w:pPr>
            <w:r w:rsidRPr="00F75F09">
              <w:t>7/14/2021 21:16</w:t>
            </w:r>
          </w:p>
        </w:tc>
      </w:tr>
      <w:tr w:rsidR="008D39B8" w:rsidRPr="00F75F09" w14:paraId="3348481C" w14:textId="77777777" w:rsidTr="001E0554">
        <w:trPr>
          <w:trHeight w:val="288"/>
        </w:trPr>
        <w:tc>
          <w:tcPr>
            <w:tcW w:w="960" w:type="dxa"/>
            <w:noWrap/>
            <w:hideMark/>
          </w:tcPr>
          <w:p w14:paraId="0EE44187" w14:textId="77777777" w:rsidR="008D39B8" w:rsidRPr="00F75F09" w:rsidRDefault="008D39B8" w:rsidP="008F7B0F">
            <w:pPr>
              <w:tabs>
                <w:tab w:val="left" w:pos="720"/>
              </w:tabs>
            </w:pPr>
            <w:r w:rsidRPr="00F75F09">
              <w:t>100</w:t>
            </w:r>
          </w:p>
        </w:tc>
        <w:tc>
          <w:tcPr>
            <w:tcW w:w="1938" w:type="dxa"/>
            <w:noWrap/>
            <w:hideMark/>
          </w:tcPr>
          <w:p w14:paraId="65B283B9" w14:textId="77777777" w:rsidR="008D39B8" w:rsidRPr="00F75F09" w:rsidRDefault="008D39B8" w:rsidP="008F7B0F">
            <w:pPr>
              <w:tabs>
                <w:tab w:val="left" w:pos="720"/>
              </w:tabs>
            </w:pPr>
            <w:r w:rsidRPr="00F75F09">
              <w:t>ML3</w:t>
            </w:r>
          </w:p>
        </w:tc>
        <w:tc>
          <w:tcPr>
            <w:tcW w:w="2250" w:type="dxa"/>
            <w:noWrap/>
            <w:hideMark/>
          </w:tcPr>
          <w:p w14:paraId="0C744C71" w14:textId="77777777" w:rsidR="008D39B8" w:rsidRPr="00F75F09" w:rsidRDefault="008D39B8" w:rsidP="008F7B0F">
            <w:pPr>
              <w:tabs>
                <w:tab w:val="left" w:pos="720"/>
              </w:tabs>
            </w:pPr>
            <w:r w:rsidRPr="00F75F09">
              <w:t>7/14/2021 22:31</w:t>
            </w:r>
          </w:p>
        </w:tc>
        <w:tc>
          <w:tcPr>
            <w:tcW w:w="2070" w:type="dxa"/>
            <w:noWrap/>
            <w:hideMark/>
          </w:tcPr>
          <w:p w14:paraId="64A544AB" w14:textId="77777777" w:rsidR="008D39B8" w:rsidRPr="00F75F09" w:rsidRDefault="008D39B8" w:rsidP="008F7B0F">
            <w:pPr>
              <w:tabs>
                <w:tab w:val="left" w:pos="720"/>
              </w:tabs>
            </w:pPr>
            <w:r w:rsidRPr="00F75F09">
              <w:t>7/14/2021 23:13</w:t>
            </w:r>
          </w:p>
        </w:tc>
      </w:tr>
      <w:tr w:rsidR="008D39B8" w:rsidRPr="00F75F09" w14:paraId="1C1933E1" w14:textId="77777777" w:rsidTr="001E0554">
        <w:trPr>
          <w:trHeight w:val="288"/>
        </w:trPr>
        <w:tc>
          <w:tcPr>
            <w:tcW w:w="960" w:type="dxa"/>
            <w:noWrap/>
            <w:hideMark/>
          </w:tcPr>
          <w:p w14:paraId="77033AE7" w14:textId="77777777" w:rsidR="008D39B8" w:rsidRPr="00F75F09" w:rsidRDefault="008D39B8" w:rsidP="008F7B0F">
            <w:pPr>
              <w:tabs>
                <w:tab w:val="left" w:pos="720"/>
              </w:tabs>
            </w:pPr>
            <w:r w:rsidRPr="00F75F09">
              <w:t>101</w:t>
            </w:r>
          </w:p>
        </w:tc>
        <w:tc>
          <w:tcPr>
            <w:tcW w:w="1938" w:type="dxa"/>
            <w:noWrap/>
            <w:hideMark/>
          </w:tcPr>
          <w:p w14:paraId="51F79CDD" w14:textId="77777777" w:rsidR="008D39B8" w:rsidRPr="00F75F09" w:rsidRDefault="008D39B8" w:rsidP="008F7B0F">
            <w:pPr>
              <w:tabs>
                <w:tab w:val="left" w:pos="720"/>
              </w:tabs>
            </w:pPr>
            <w:r w:rsidRPr="00F75F09">
              <w:t>ML1</w:t>
            </w:r>
          </w:p>
        </w:tc>
        <w:tc>
          <w:tcPr>
            <w:tcW w:w="2250" w:type="dxa"/>
            <w:noWrap/>
            <w:hideMark/>
          </w:tcPr>
          <w:p w14:paraId="2349A852" w14:textId="77777777" w:rsidR="008D39B8" w:rsidRPr="00F75F09" w:rsidRDefault="008D39B8" w:rsidP="008F7B0F">
            <w:pPr>
              <w:tabs>
                <w:tab w:val="left" w:pos="720"/>
              </w:tabs>
            </w:pPr>
            <w:r w:rsidRPr="00F75F09">
              <w:t>7/15/2021 00:39</w:t>
            </w:r>
          </w:p>
        </w:tc>
        <w:tc>
          <w:tcPr>
            <w:tcW w:w="2070" w:type="dxa"/>
            <w:noWrap/>
            <w:hideMark/>
          </w:tcPr>
          <w:p w14:paraId="5BCB2A0E" w14:textId="77777777" w:rsidR="008D39B8" w:rsidRPr="00F75F09" w:rsidRDefault="008D39B8" w:rsidP="008F7B0F">
            <w:pPr>
              <w:tabs>
                <w:tab w:val="left" w:pos="720"/>
              </w:tabs>
            </w:pPr>
            <w:r w:rsidRPr="00F75F09">
              <w:t>7/15/2021 00:55</w:t>
            </w:r>
          </w:p>
        </w:tc>
      </w:tr>
      <w:tr w:rsidR="008D39B8" w:rsidRPr="00F75F09" w14:paraId="140E57BA" w14:textId="77777777" w:rsidTr="001E0554">
        <w:trPr>
          <w:trHeight w:val="288"/>
        </w:trPr>
        <w:tc>
          <w:tcPr>
            <w:tcW w:w="960" w:type="dxa"/>
            <w:noWrap/>
            <w:hideMark/>
          </w:tcPr>
          <w:p w14:paraId="0DE7FB95" w14:textId="77777777" w:rsidR="008D39B8" w:rsidRPr="00F75F09" w:rsidRDefault="008D39B8" w:rsidP="008F7B0F">
            <w:pPr>
              <w:tabs>
                <w:tab w:val="left" w:pos="720"/>
              </w:tabs>
            </w:pPr>
            <w:r w:rsidRPr="00F75F09">
              <w:t>102</w:t>
            </w:r>
          </w:p>
        </w:tc>
        <w:tc>
          <w:tcPr>
            <w:tcW w:w="1938" w:type="dxa"/>
            <w:noWrap/>
            <w:hideMark/>
          </w:tcPr>
          <w:p w14:paraId="17AB497D" w14:textId="77777777" w:rsidR="008D39B8" w:rsidRPr="00F75F09" w:rsidRDefault="008D39B8" w:rsidP="008F7B0F">
            <w:pPr>
              <w:tabs>
                <w:tab w:val="left" w:pos="720"/>
              </w:tabs>
            </w:pPr>
            <w:r w:rsidRPr="00F75F09">
              <w:t>ML5</w:t>
            </w:r>
          </w:p>
        </w:tc>
        <w:tc>
          <w:tcPr>
            <w:tcW w:w="2250" w:type="dxa"/>
            <w:noWrap/>
            <w:hideMark/>
          </w:tcPr>
          <w:p w14:paraId="212F0964" w14:textId="77777777" w:rsidR="008D39B8" w:rsidRPr="00F75F09" w:rsidRDefault="008D39B8" w:rsidP="008F7B0F">
            <w:pPr>
              <w:tabs>
                <w:tab w:val="left" w:pos="720"/>
              </w:tabs>
            </w:pPr>
            <w:r w:rsidRPr="00F75F09">
              <w:t>7/15/2021 02:14</w:t>
            </w:r>
          </w:p>
        </w:tc>
        <w:tc>
          <w:tcPr>
            <w:tcW w:w="2070" w:type="dxa"/>
            <w:noWrap/>
            <w:hideMark/>
          </w:tcPr>
          <w:p w14:paraId="24881806" w14:textId="77777777" w:rsidR="008D39B8" w:rsidRPr="00F75F09" w:rsidRDefault="008D39B8" w:rsidP="008F7B0F">
            <w:pPr>
              <w:tabs>
                <w:tab w:val="left" w:pos="720"/>
              </w:tabs>
            </w:pPr>
            <w:r w:rsidRPr="00F75F09">
              <w:t>7/15/2021 02:50</w:t>
            </w:r>
          </w:p>
        </w:tc>
      </w:tr>
      <w:tr w:rsidR="008D39B8" w:rsidRPr="00F75F09" w14:paraId="032018F6" w14:textId="77777777" w:rsidTr="001E0554">
        <w:trPr>
          <w:trHeight w:val="288"/>
        </w:trPr>
        <w:tc>
          <w:tcPr>
            <w:tcW w:w="960" w:type="dxa"/>
            <w:noWrap/>
            <w:hideMark/>
          </w:tcPr>
          <w:p w14:paraId="0548413B" w14:textId="77777777" w:rsidR="008D39B8" w:rsidRPr="00F75F09" w:rsidRDefault="008D39B8" w:rsidP="008F7B0F">
            <w:pPr>
              <w:tabs>
                <w:tab w:val="left" w:pos="720"/>
              </w:tabs>
            </w:pPr>
            <w:r w:rsidRPr="00F75F09">
              <w:t>103</w:t>
            </w:r>
          </w:p>
        </w:tc>
        <w:tc>
          <w:tcPr>
            <w:tcW w:w="1938" w:type="dxa"/>
            <w:noWrap/>
            <w:hideMark/>
          </w:tcPr>
          <w:p w14:paraId="3FFB32ED" w14:textId="77777777" w:rsidR="008D39B8" w:rsidRPr="00F75F09" w:rsidRDefault="008D39B8" w:rsidP="008F7B0F">
            <w:pPr>
              <w:tabs>
                <w:tab w:val="left" w:pos="720"/>
              </w:tabs>
            </w:pPr>
            <w:r w:rsidRPr="00F75F09">
              <w:t>ML11</w:t>
            </w:r>
          </w:p>
        </w:tc>
        <w:tc>
          <w:tcPr>
            <w:tcW w:w="2250" w:type="dxa"/>
            <w:noWrap/>
            <w:hideMark/>
          </w:tcPr>
          <w:p w14:paraId="22DD744F" w14:textId="77777777" w:rsidR="008D39B8" w:rsidRPr="00F75F09" w:rsidRDefault="008D39B8" w:rsidP="008F7B0F">
            <w:pPr>
              <w:tabs>
                <w:tab w:val="left" w:pos="720"/>
              </w:tabs>
            </w:pPr>
            <w:r w:rsidRPr="00F75F09">
              <w:t>7/15/2021 03:58</w:t>
            </w:r>
          </w:p>
        </w:tc>
        <w:tc>
          <w:tcPr>
            <w:tcW w:w="2070" w:type="dxa"/>
            <w:noWrap/>
            <w:hideMark/>
          </w:tcPr>
          <w:p w14:paraId="24C3B5BF" w14:textId="77777777" w:rsidR="008D39B8" w:rsidRPr="00F75F09" w:rsidRDefault="008D39B8" w:rsidP="008F7B0F">
            <w:pPr>
              <w:tabs>
                <w:tab w:val="left" w:pos="720"/>
              </w:tabs>
            </w:pPr>
            <w:r w:rsidRPr="00F75F09">
              <w:t>7/15/2021 04:30</w:t>
            </w:r>
          </w:p>
        </w:tc>
      </w:tr>
      <w:tr w:rsidR="008D39B8" w:rsidRPr="00F75F09" w14:paraId="5ED8A9DE" w14:textId="77777777" w:rsidTr="001E0554">
        <w:trPr>
          <w:trHeight w:val="288"/>
        </w:trPr>
        <w:tc>
          <w:tcPr>
            <w:tcW w:w="960" w:type="dxa"/>
            <w:noWrap/>
            <w:hideMark/>
          </w:tcPr>
          <w:p w14:paraId="016A4E2B" w14:textId="77777777" w:rsidR="008D39B8" w:rsidRPr="00F75F09" w:rsidRDefault="008D39B8" w:rsidP="008F7B0F">
            <w:pPr>
              <w:tabs>
                <w:tab w:val="left" w:pos="720"/>
              </w:tabs>
            </w:pPr>
            <w:r w:rsidRPr="00F75F09">
              <w:t>104</w:t>
            </w:r>
          </w:p>
        </w:tc>
        <w:tc>
          <w:tcPr>
            <w:tcW w:w="1938" w:type="dxa"/>
            <w:noWrap/>
            <w:hideMark/>
          </w:tcPr>
          <w:p w14:paraId="66456EF5" w14:textId="77777777" w:rsidR="008D39B8" w:rsidRPr="00F75F09" w:rsidRDefault="008D39B8" w:rsidP="008F7B0F">
            <w:pPr>
              <w:tabs>
                <w:tab w:val="left" w:pos="720"/>
              </w:tabs>
            </w:pPr>
            <w:r w:rsidRPr="00F75F09">
              <w:t>CC73.3-50</w:t>
            </w:r>
          </w:p>
        </w:tc>
        <w:tc>
          <w:tcPr>
            <w:tcW w:w="2250" w:type="dxa"/>
            <w:noWrap/>
            <w:hideMark/>
          </w:tcPr>
          <w:p w14:paraId="10BEABB4" w14:textId="77777777" w:rsidR="008D39B8" w:rsidRPr="00F75F09" w:rsidRDefault="008D39B8" w:rsidP="008F7B0F">
            <w:pPr>
              <w:tabs>
                <w:tab w:val="left" w:pos="720"/>
              </w:tabs>
            </w:pPr>
            <w:r w:rsidRPr="00F75F09">
              <w:t>7/15/2021 16:38</w:t>
            </w:r>
          </w:p>
        </w:tc>
        <w:tc>
          <w:tcPr>
            <w:tcW w:w="2070" w:type="dxa"/>
            <w:noWrap/>
            <w:hideMark/>
          </w:tcPr>
          <w:p w14:paraId="7DCDE50A" w14:textId="77777777" w:rsidR="008D39B8" w:rsidRPr="00F75F09" w:rsidRDefault="008D39B8" w:rsidP="008F7B0F">
            <w:pPr>
              <w:tabs>
                <w:tab w:val="left" w:pos="720"/>
              </w:tabs>
            </w:pPr>
            <w:r w:rsidRPr="00F75F09">
              <w:t>7/15/2021 17:04</w:t>
            </w:r>
          </w:p>
        </w:tc>
      </w:tr>
      <w:tr w:rsidR="008D39B8" w:rsidRPr="00F75F09" w14:paraId="15643390" w14:textId="77777777" w:rsidTr="001E0554">
        <w:trPr>
          <w:trHeight w:val="288"/>
        </w:trPr>
        <w:tc>
          <w:tcPr>
            <w:tcW w:w="960" w:type="dxa"/>
            <w:noWrap/>
            <w:hideMark/>
          </w:tcPr>
          <w:p w14:paraId="38F97F98" w14:textId="77777777" w:rsidR="008D39B8" w:rsidRPr="00F75F09" w:rsidRDefault="008D39B8" w:rsidP="008F7B0F">
            <w:pPr>
              <w:tabs>
                <w:tab w:val="left" w:pos="720"/>
              </w:tabs>
            </w:pPr>
            <w:r w:rsidRPr="00F75F09">
              <w:t>105</w:t>
            </w:r>
          </w:p>
        </w:tc>
        <w:tc>
          <w:tcPr>
            <w:tcW w:w="1938" w:type="dxa"/>
            <w:noWrap/>
            <w:hideMark/>
          </w:tcPr>
          <w:p w14:paraId="56A0AACE" w14:textId="77777777" w:rsidR="008D39B8" w:rsidRPr="00F75F09" w:rsidRDefault="008D39B8" w:rsidP="008F7B0F">
            <w:pPr>
              <w:tabs>
                <w:tab w:val="left" w:pos="720"/>
              </w:tabs>
            </w:pPr>
            <w:r w:rsidRPr="00F75F09">
              <w:t>CC73.3-55</w:t>
            </w:r>
          </w:p>
        </w:tc>
        <w:tc>
          <w:tcPr>
            <w:tcW w:w="2250" w:type="dxa"/>
            <w:noWrap/>
            <w:hideMark/>
          </w:tcPr>
          <w:p w14:paraId="6CC590B4" w14:textId="77777777" w:rsidR="008D39B8" w:rsidRPr="00F75F09" w:rsidRDefault="008D39B8" w:rsidP="008F7B0F">
            <w:pPr>
              <w:tabs>
                <w:tab w:val="left" w:pos="720"/>
              </w:tabs>
            </w:pPr>
            <w:r w:rsidRPr="00F75F09">
              <w:t>7/15/2021 18:54</w:t>
            </w:r>
          </w:p>
        </w:tc>
        <w:tc>
          <w:tcPr>
            <w:tcW w:w="2070" w:type="dxa"/>
            <w:noWrap/>
            <w:hideMark/>
          </w:tcPr>
          <w:p w14:paraId="724D2A7F" w14:textId="77777777" w:rsidR="008D39B8" w:rsidRPr="00F75F09" w:rsidRDefault="008D39B8" w:rsidP="008F7B0F">
            <w:pPr>
              <w:tabs>
                <w:tab w:val="left" w:pos="720"/>
              </w:tabs>
            </w:pPr>
            <w:r w:rsidRPr="00F75F09">
              <w:t>7/15/2021 20:12</w:t>
            </w:r>
          </w:p>
        </w:tc>
      </w:tr>
      <w:tr w:rsidR="008D39B8" w:rsidRPr="00F75F09" w14:paraId="7D200F5B" w14:textId="77777777" w:rsidTr="001E0554">
        <w:trPr>
          <w:trHeight w:val="288"/>
        </w:trPr>
        <w:tc>
          <w:tcPr>
            <w:tcW w:w="960" w:type="dxa"/>
            <w:noWrap/>
            <w:hideMark/>
          </w:tcPr>
          <w:p w14:paraId="401AE4AB" w14:textId="77777777" w:rsidR="008D39B8" w:rsidRPr="00F75F09" w:rsidRDefault="008D39B8" w:rsidP="008F7B0F">
            <w:pPr>
              <w:tabs>
                <w:tab w:val="left" w:pos="720"/>
              </w:tabs>
            </w:pPr>
            <w:r w:rsidRPr="00F75F09">
              <w:t>106</w:t>
            </w:r>
          </w:p>
        </w:tc>
        <w:tc>
          <w:tcPr>
            <w:tcW w:w="1938" w:type="dxa"/>
            <w:noWrap/>
            <w:hideMark/>
          </w:tcPr>
          <w:p w14:paraId="62C3474A" w14:textId="77777777" w:rsidR="008D39B8" w:rsidRPr="00F75F09" w:rsidRDefault="008D39B8" w:rsidP="008F7B0F">
            <w:pPr>
              <w:tabs>
                <w:tab w:val="left" w:pos="720"/>
              </w:tabs>
            </w:pPr>
            <w:r w:rsidRPr="00F75F09">
              <w:t>CC73.3-60</w:t>
            </w:r>
          </w:p>
        </w:tc>
        <w:tc>
          <w:tcPr>
            <w:tcW w:w="2250" w:type="dxa"/>
            <w:noWrap/>
            <w:hideMark/>
          </w:tcPr>
          <w:p w14:paraId="7892D38C" w14:textId="77777777" w:rsidR="008D39B8" w:rsidRPr="00F75F09" w:rsidRDefault="008D39B8" w:rsidP="008F7B0F">
            <w:pPr>
              <w:tabs>
                <w:tab w:val="left" w:pos="720"/>
              </w:tabs>
            </w:pPr>
            <w:r w:rsidRPr="00F75F09">
              <w:t>7/15/2021 22:12</w:t>
            </w:r>
          </w:p>
        </w:tc>
        <w:tc>
          <w:tcPr>
            <w:tcW w:w="2070" w:type="dxa"/>
            <w:noWrap/>
            <w:hideMark/>
          </w:tcPr>
          <w:p w14:paraId="33CA90C1" w14:textId="77777777" w:rsidR="008D39B8" w:rsidRPr="00F75F09" w:rsidRDefault="008D39B8" w:rsidP="008F7B0F">
            <w:pPr>
              <w:tabs>
                <w:tab w:val="left" w:pos="720"/>
              </w:tabs>
            </w:pPr>
            <w:r w:rsidRPr="00F75F09">
              <w:t>7/16/2021 00:37</w:t>
            </w:r>
          </w:p>
        </w:tc>
      </w:tr>
      <w:tr w:rsidR="008D39B8" w:rsidRPr="00F75F09" w14:paraId="477923FF" w14:textId="77777777" w:rsidTr="001E0554">
        <w:trPr>
          <w:trHeight w:val="288"/>
        </w:trPr>
        <w:tc>
          <w:tcPr>
            <w:tcW w:w="960" w:type="dxa"/>
            <w:noWrap/>
            <w:hideMark/>
          </w:tcPr>
          <w:p w14:paraId="51FA0EB1" w14:textId="77777777" w:rsidR="008D39B8" w:rsidRPr="00F75F09" w:rsidRDefault="008D39B8" w:rsidP="008F7B0F">
            <w:pPr>
              <w:tabs>
                <w:tab w:val="left" w:pos="720"/>
              </w:tabs>
            </w:pPr>
            <w:r w:rsidRPr="00F75F09">
              <w:t>107</w:t>
            </w:r>
          </w:p>
        </w:tc>
        <w:tc>
          <w:tcPr>
            <w:tcW w:w="1938" w:type="dxa"/>
            <w:noWrap/>
            <w:hideMark/>
          </w:tcPr>
          <w:p w14:paraId="0112873A" w14:textId="77777777" w:rsidR="008D39B8" w:rsidRPr="00F75F09" w:rsidRDefault="008D39B8" w:rsidP="008F7B0F">
            <w:pPr>
              <w:tabs>
                <w:tab w:val="left" w:pos="720"/>
              </w:tabs>
            </w:pPr>
            <w:r w:rsidRPr="00F75F09">
              <w:t>CC73.3-70</w:t>
            </w:r>
          </w:p>
        </w:tc>
        <w:tc>
          <w:tcPr>
            <w:tcW w:w="2250" w:type="dxa"/>
            <w:noWrap/>
            <w:hideMark/>
          </w:tcPr>
          <w:p w14:paraId="3EDA7744" w14:textId="77777777" w:rsidR="008D39B8" w:rsidRPr="00F75F09" w:rsidRDefault="008D39B8" w:rsidP="008F7B0F">
            <w:pPr>
              <w:tabs>
                <w:tab w:val="left" w:pos="720"/>
              </w:tabs>
            </w:pPr>
            <w:r w:rsidRPr="00F75F09">
              <w:t>7/16/2021 04:30</w:t>
            </w:r>
          </w:p>
        </w:tc>
        <w:tc>
          <w:tcPr>
            <w:tcW w:w="2070" w:type="dxa"/>
            <w:noWrap/>
            <w:hideMark/>
          </w:tcPr>
          <w:p w14:paraId="5E1E3236" w14:textId="77777777" w:rsidR="008D39B8" w:rsidRPr="00F75F09" w:rsidRDefault="008D39B8" w:rsidP="008F7B0F">
            <w:pPr>
              <w:tabs>
                <w:tab w:val="left" w:pos="720"/>
              </w:tabs>
            </w:pPr>
            <w:r w:rsidRPr="00F75F09">
              <w:t>7/16/2021 07:55</w:t>
            </w:r>
          </w:p>
        </w:tc>
      </w:tr>
      <w:tr w:rsidR="008D39B8" w:rsidRPr="00F75F09" w14:paraId="14B417BC" w14:textId="77777777" w:rsidTr="001E0554">
        <w:trPr>
          <w:trHeight w:val="288"/>
        </w:trPr>
        <w:tc>
          <w:tcPr>
            <w:tcW w:w="960" w:type="dxa"/>
            <w:noWrap/>
            <w:hideMark/>
          </w:tcPr>
          <w:p w14:paraId="0D66DA70" w14:textId="77777777" w:rsidR="008D39B8" w:rsidRPr="00F75F09" w:rsidRDefault="008D39B8" w:rsidP="008F7B0F">
            <w:pPr>
              <w:tabs>
                <w:tab w:val="left" w:pos="720"/>
              </w:tabs>
            </w:pPr>
            <w:r w:rsidRPr="00F75F09">
              <w:t>108</w:t>
            </w:r>
          </w:p>
        </w:tc>
        <w:tc>
          <w:tcPr>
            <w:tcW w:w="1938" w:type="dxa"/>
            <w:noWrap/>
            <w:hideMark/>
          </w:tcPr>
          <w:p w14:paraId="3DD6A446" w14:textId="77777777" w:rsidR="008D39B8" w:rsidRPr="00F75F09" w:rsidRDefault="008D39B8" w:rsidP="008F7B0F">
            <w:pPr>
              <w:tabs>
                <w:tab w:val="left" w:pos="720"/>
              </w:tabs>
            </w:pPr>
            <w:r w:rsidRPr="00F75F09">
              <w:t>CC73.3-80</w:t>
            </w:r>
          </w:p>
        </w:tc>
        <w:tc>
          <w:tcPr>
            <w:tcW w:w="2250" w:type="dxa"/>
            <w:noWrap/>
            <w:hideMark/>
          </w:tcPr>
          <w:p w14:paraId="6E68E400" w14:textId="77777777" w:rsidR="008D39B8" w:rsidRPr="00F75F09" w:rsidRDefault="008D39B8" w:rsidP="008F7B0F">
            <w:pPr>
              <w:tabs>
                <w:tab w:val="left" w:pos="720"/>
              </w:tabs>
            </w:pPr>
            <w:r w:rsidRPr="00F75F09">
              <w:t>7/16/2021 15:20</w:t>
            </w:r>
          </w:p>
        </w:tc>
        <w:tc>
          <w:tcPr>
            <w:tcW w:w="2070" w:type="dxa"/>
            <w:noWrap/>
            <w:hideMark/>
          </w:tcPr>
          <w:p w14:paraId="48FFB448" w14:textId="77777777" w:rsidR="008D39B8" w:rsidRPr="00F75F09" w:rsidRDefault="008D39B8" w:rsidP="008F7B0F">
            <w:pPr>
              <w:tabs>
                <w:tab w:val="left" w:pos="720"/>
              </w:tabs>
            </w:pPr>
            <w:r w:rsidRPr="00F75F09">
              <w:t>7/16/2021 19:04</w:t>
            </w:r>
          </w:p>
        </w:tc>
      </w:tr>
      <w:tr w:rsidR="008D39B8" w:rsidRPr="00F75F09" w14:paraId="501B826E" w14:textId="77777777" w:rsidTr="001E0554">
        <w:trPr>
          <w:trHeight w:val="288"/>
        </w:trPr>
        <w:tc>
          <w:tcPr>
            <w:tcW w:w="960" w:type="dxa"/>
            <w:noWrap/>
            <w:hideMark/>
          </w:tcPr>
          <w:p w14:paraId="5BFF3826" w14:textId="77777777" w:rsidR="008D39B8" w:rsidRPr="00F75F09" w:rsidRDefault="008D39B8" w:rsidP="008F7B0F">
            <w:pPr>
              <w:tabs>
                <w:tab w:val="left" w:pos="720"/>
              </w:tabs>
            </w:pPr>
            <w:r w:rsidRPr="00F75F09">
              <w:t>109</w:t>
            </w:r>
          </w:p>
        </w:tc>
        <w:tc>
          <w:tcPr>
            <w:tcW w:w="1938" w:type="dxa"/>
            <w:noWrap/>
            <w:hideMark/>
          </w:tcPr>
          <w:p w14:paraId="6919F420" w14:textId="77777777" w:rsidR="008D39B8" w:rsidRPr="00F75F09" w:rsidRDefault="008D39B8" w:rsidP="008F7B0F">
            <w:pPr>
              <w:tabs>
                <w:tab w:val="left" w:pos="720"/>
              </w:tabs>
            </w:pPr>
            <w:r w:rsidRPr="00F75F09">
              <w:t>CCE1</w:t>
            </w:r>
          </w:p>
        </w:tc>
        <w:tc>
          <w:tcPr>
            <w:tcW w:w="2250" w:type="dxa"/>
            <w:noWrap/>
            <w:hideMark/>
          </w:tcPr>
          <w:p w14:paraId="23B7662A" w14:textId="77777777" w:rsidR="008D39B8" w:rsidRPr="00F75F09" w:rsidRDefault="008D39B8" w:rsidP="008F7B0F">
            <w:pPr>
              <w:tabs>
                <w:tab w:val="left" w:pos="720"/>
              </w:tabs>
            </w:pPr>
            <w:r w:rsidRPr="00F75F09">
              <w:t>7/17/2021</w:t>
            </w:r>
          </w:p>
        </w:tc>
        <w:tc>
          <w:tcPr>
            <w:tcW w:w="2070" w:type="dxa"/>
            <w:noWrap/>
            <w:hideMark/>
          </w:tcPr>
          <w:p w14:paraId="4DD71A5F" w14:textId="77777777" w:rsidR="008D39B8" w:rsidRPr="00F75F09" w:rsidRDefault="008D39B8" w:rsidP="008F7B0F">
            <w:pPr>
              <w:tabs>
                <w:tab w:val="left" w:pos="720"/>
              </w:tabs>
            </w:pPr>
            <w:r w:rsidRPr="00F75F09">
              <w:t>7/17/2021 05:32</w:t>
            </w:r>
          </w:p>
        </w:tc>
      </w:tr>
      <w:tr w:rsidR="008D39B8" w:rsidRPr="00F75F09" w14:paraId="6E98A2B7" w14:textId="77777777" w:rsidTr="001E0554">
        <w:trPr>
          <w:trHeight w:val="288"/>
        </w:trPr>
        <w:tc>
          <w:tcPr>
            <w:tcW w:w="960" w:type="dxa"/>
            <w:noWrap/>
            <w:hideMark/>
          </w:tcPr>
          <w:p w14:paraId="4A67A095" w14:textId="77777777" w:rsidR="008D39B8" w:rsidRPr="00F75F09" w:rsidRDefault="008D39B8" w:rsidP="008F7B0F">
            <w:pPr>
              <w:tabs>
                <w:tab w:val="left" w:pos="720"/>
              </w:tabs>
            </w:pPr>
            <w:r w:rsidRPr="00F75F09">
              <w:t>110</w:t>
            </w:r>
          </w:p>
        </w:tc>
        <w:tc>
          <w:tcPr>
            <w:tcW w:w="1938" w:type="dxa"/>
            <w:noWrap/>
            <w:hideMark/>
          </w:tcPr>
          <w:p w14:paraId="0488602E" w14:textId="77777777" w:rsidR="008D39B8" w:rsidRPr="00F75F09" w:rsidRDefault="008D39B8" w:rsidP="008F7B0F">
            <w:pPr>
              <w:tabs>
                <w:tab w:val="left" w:pos="720"/>
              </w:tabs>
            </w:pPr>
            <w:r w:rsidRPr="00F75F09">
              <w:t>80-70</w:t>
            </w:r>
          </w:p>
        </w:tc>
        <w:tc>
          <w:tcPr>
            <w:tcW w:w="2250" w:type="dxa"/>
            <w:noWrap/>
            <w:hideMark/>
          </w:tcPr>
          <w:p w14:paraId="7EDE7556" w14:textId="77777777" w:rsidR="008D39B8" w:rsidRPr="00F75F09" w:rsidRDefault="008D39B8" w:rsidP="008F7B0F">
            <w:pPr>
              <w:tabs>
                <w:tab w:val="left" w:pos="720"/>
              </w:tabs>
            </w:pPr>
            <w:r w:rsidRPr="00F75F09">
              <w:t>7/17/2021 13:16</w:t>
            </w:r>
          </w:p>
        </w:tc>
        <w:tc>
          <w:tcPr>
            <w:tcW w:w="2070" w:type="dxa"/>
            <w:noWrap/>
            <w:hideMark/>
          </w:tcPr>
          <w:p w14:paraId="37486006" w14:textId="77777777" w:rsidR="008D39B8" w:rsidRPr="00F75F09" w:rsidRDefault="008D39B8" w:rsidP="008F7B0F">
            <w:pPr>
              <w:tabs>
                <w:tab w:val="left" w:pos="720"/>
              </w:tabs>
            </w:pPr>
            <w:r w:rsidRPr="00F75F09">
              <w:t>7/17/2021 16:26</w:t>
            </w:r>
          </w:p>
        </w:tc>
      </w:tr>
      <w:tr w:rsidR="008D39B8" w:rsidRPr="00F75F09" w14:paraId="01D23891" w14:textId="77777777" w:rsidTr="001E0554">
        <w:trPr>
          <w:trHeight w:val="288"/>
        </w:trPr>
        <w:tc>
          <w:tcPr>
            <w:tcW w:w="960" w:type="dxa"/>
            <w:noWrap/>
            <w:hideMark/>
          </w:tcPr>
          <w:p w14:paraId="70A72CD4" w14:textId="77777777" w:rsidR="008D39B8" w:rsidRPr="00F75F09" w:rsidRDefault="008D39B8" w:rsidP="008F7B0F">
            <w:pPr>
              <w:tabs>
                <w:tab w:val="left" w:pos="720"/>
              </w:tabs>
            </w:pPr>
            <w:r w:rsidRPr="00F75F09">
              <w:t>111</w:t>
            </w:r>
          </w:p>
        </w:tc>
        <w:tc>
          <w:tcPr>
            <w:tcW w:w="1938" w:type="dxa"/>
            <w:noWrap/>
            <w:hideMark/>
          </w:tcPr>
          <w:p w14:paraId="586FC603" w14:textId="77777777" w:rsidR="008D39B8" w:rsidRPr="00F75F09" w:rsidRDefault="008D39B8" w:rsidP="008F7B0F">
            <w:pPr>
              <w:tabs>
                <w:tab w:val="left" w:pos="720"/>
              </w:tabs>
            </w:pPr>
            <w:r w:rsidRPr="00F75F09">
              <w:t>80-60</w:t>
            </w:r>
          </w:p>
        </w:tc>
        <w:tc>
          <w:tcPr>
            <w:tcW w:w="2250" w:type="dxa"/>
            <w:noWrap/>
            <w:hideMark/>
          </w:tcPr>
          <w:p w14:paraId="530C4AD0" w14:textId="77777777" w:rsidR="008D39B8" w:rsidRPr="00F75F09" w:rsidRDefault="008D39B8" w:rsidP="008F7B0F">
            <w:pPr>
              <w:tabs>
                <w:tab w:val="left" w:pos="720"/>
              </w:tabs>
            </w:pPr>
            <w:r w:rsidRPr="00F75F09">
              <w:t>7/17/2021 20:16</w:t>
            </w:r>
          </w:p>
        </w:tc>
        <w:tc>
          <w:tcPr>
            <w:tcW w:w="2070" w:type="dxa"/>
            <w:noWrap/>
            <w:hideMark/>
          </w:tcPr>
          <w:p w14:paraId="199EF2B8" w14:textId="77777777" w:rsidR="008D39B8" w:rsidRPr="00F75F09" w:rsidRDefault="008D39B8" w:rsidP="008F7B0F">
            <w:pPr>
              <w:tabs>
                <w:tab w:val="left" w:pos="720"/>
              </w:tabs>
            </w:pPr>
            <w:r w:rsidRPr="00F75F09">
              <w:t>7/17/2021 22:20</w:t>
            </w:r>
          </w:p>
        </w:tc>
      </w:tr>
      <w:tr w:rsidR="008D39B8" w:rsidRPr="00F75F09" w14:paraId="6C8F84EE" w14:textId="77777777" w:rsidTr="001E0554">
        <w:trPr>
          <w:trHeight w:val="288"/>
        </w:trPr>
        <w:tc>
          <w:tcPr>
            <w:tcW w:w="960" w:type="dxa"/>
            <w:noWrap/>
            <w:hideMark/>
          </w:tcPr>
          <w:p w14:paraId="78D0BD3B" w14:textId="77777777" w:rsidR="008D39B8" w:rsidRPr="00F75F09" w:rsidRDefault="008D39B8" w:rsidP="008F7B0F">
            <w:pPr>
              <w:tabs>
                <w:tab w:val="left" w:pos="720"/>
              </w:tabs>
            </w:pPr>
            <w:r w:rsidRPr="00F75F09">
              <w:t>112</w:t>
            </w:r>
          </w:p>
        </w:tc>
        <w:tc>
          <w:tcPr>
            <w:tcW w:w="1938" w:type="dxa"/>
            <w:noWrap/>
            <w:hideMark/>
          </w:tcPr>
          <w:p w14:paraId="7AF8873B" w14:textId="77777777" w:rsidR="008D39B8" w:rsidRPr="00F75F09" w:rsidRDefault="008D39B8" w:rsidP="008F7B0F">
            <w:pPr>
              <w:tabs>
                <w:tab w:val="left" w:pos="720"/>
              </w:tabs>
            </w:pPr>
            <w:r w:rsidRPr="00F75F09">
              <w:t>80-57</w:t>
            </w:r>
          </w:p>
        </w:tc>
        <w:tc>
          <w:tcPr>
            <w:tcW w:w="2250" w:type="dxa"/>
            <w:noWrap/>
            <w:hideMark/>
          </w:tcPr>
          <w:p w14:paraId="2B68CA83" w14:textId="77777777" w:rsidR="008D39B8" w:rsidRPr="00F75F09" w:rsidRDefault="008D39B8" w:rsidP="008F7B0F">
            <w:pPr>
              <w:tabs>
                <w:tab w:val="left" w:pos="720"/>
              </w:tabs>
            </w:pPr>
            <w:r w:rsidRPr="00F75F09">
              <w:t>7/17/2021 23:38</w:t>
            </w:r>
          </w:p>
        </w:tc>
        <w:tc>
          <w:tcPr>
            <w:tcW w:w="2070" w:type="dxa"/>
            <w:noWrap/>
            <w:hideMark/>
          </w:tcPr>
          <w:p w14:paraId="6E2DC29A" w14:textId="77777777" w:rsidR="008D39B8" w:rsidRPr="00F75F09" w:rsidRDefault="008D39B8" w:rsidP="008F7B0F">
            <w:pPr>
              <w:tabs>
                <w:tab w:val="left" w:pos="720"/>
              </w:tabs>
            </w:pPr>
            <w:r w:rsidRPr="00F75F09">
              <w:t>7/18/2021 00:53</w:t>
            </w:r>
          </w:p>
        </w:tc>
      </w:tr>
      <w:tr w:rsidR="008D39B8" w:rsidRPr="00F75F09" w14:paraId="48A4A0F8" w14:textId="77777777" w:rsidTr="001E0554">
        <w:trPr>
          <w:trHeight w:val="288"/>
        </w:trPr>
        <w:tc>
          <w:tcPr>
            <w:tcW w:w="960" w:type="dxa"/>
            <w:noWrap/>
            <w:hideMark/>
          </w:tcPr>
          <w:p w14:paraId="58EB8962" w14:textId="77777777" w:rsidR="008D39B8" w:rsidRPr="00F75F09" w:rsidRDefault="008D39B8" w:rsidP="008F7B0F">
            <w:pPr>
              <w:tabs>
                <w:tab w:val="left" w:pos="720"/>
              </w:tabs>
            </w:pPr>
            <w:r w:rsidRPr="00F75F09">
              <w:t>113</w:t>
            </w:r>
          </w:p>
        </w:tc>
        <w:tc>
          <w:tcPr>
            <w:tcW w:w="1938" w:type="dxa"/>
            <w:noWrap/>
            <w:hideMark/>
          </w:tcPr>
          <w:p w14:paraId="5F02563B" w14:textId="77777777" w:rsidR="008D39B8" w:rsidRPr="00F75F09" w:rsidRDefault="008D39B8" w:rsidP="008F7B0F">
            <w:pPr>
              <w:tabs>
                <w:tab w:val="left" w:pos="720"/>
              </w:tabs>
            </w:pPr>
            <w:r w:rsidRPr="00F75F09">
              <w:t>CCE2</w:t>
            </w:r>
          </w:p>
        </w:tc>
        <w:tc>
          <w:tcPr>
            <w:tcW w:w="2250" w:type="dxa"/>
            <w:noWrap/>
            <w:hideMark/>
          </w:tcPr>
          <w:p w14:paraId="77B30945" w14:textId="77777777" w:rsidR="008D39B8" w:rsidRPr="00F75F09" w:rsidRDefault="008D39B8" w:rsidP="008F7B0F">
            <w:pPr>
              <w:tabs>
                <w:tab w:val="left" w:pos="720"/>
              </w:tabs>
            </w:pPr>
            <w:r w:rsidRPr="00F75F09">
              <w:t>7/18/2021 02:31</w:t>
            </w:r>
          </w:p>
        </w:tc>
        <w:tc>
          <w:tcPr>
            <w:tcW w:w="2070" w:type="dxa"/>
            <w:noWrap/>
            <w:hideMark/>
          </w:tcPr>
          <w:p w14:paraId="2A77953A" w14:textId="77777777" w:rsidR="008D39B8" w:rsidRPr="00F75F09" w:rsidRDefault="008D39B8" w:rsidP="008F7B0F">
            <w:pPr>
              <w:tabs>
                <w:tab w:val="left" w:pos="720"/>
              </w:tabs>
            </w:pPr>
            <w:r w:rsidRPr="00F75F09">
              <w:t>7/18/2021 03:48</w:t>
            </w:r>
          </w:p>
        </w:tc>
      </w:tr>
      <w:tr w:rsidR="008D39B8" w:rsidRPr="00F75F09" w14:paraId="31607943" w14:textId="77777777" w:rsidTr="001E0554">
        <w:trPr>
          <w:trHeight w:val="288"/>
        </w:trPr>
        <w:tc>
          <w:tcPr>
            <w:tcW w:w="960" w:type="dxa"/>
            <w:noWrap/>
            <w:hideMark/>
          </w:tcPr>
          <w:p w14:paraId="6EC02E32" w14:textId="77777777" w:rsidR="008D39B8" w:rsidRPr="00F75F09" w:rsidRDefault="008D39B8" w:rsidP="008F7B0F">
            <w:pPr>
              <w:tabs>
                <w:tab w:val="left" w:pos="720"/>
              </w:tabs>
            </w:pPr>
            <w:r w:rsidRPr="00F75F09">
              <w:t>114</w:t>
            </w:r>
          </w:p>
        </w:tc>
        <w:tc>
          <w:tcPr>
            <w:tcW w:w="1938" w:type="dxa"/>
            <w:noWrap/>
            <w:hideMark/>
          </w:tcPr>
          <w:p w14:paraId="5DB927C7" w14:textId="77777777" w:rsidR="008D39B8" w:rsidRPr="00F75F09" w:rsidRDefault="008D39B8" w:rsidP="008F7B0F">
            <w:pPr>
              <w:tabs>
                <w:tab w:val="left" w:pos="720"/>
              </w:tabs>
            </w:pPr>
            <w:r w:rsidRPr="00F75F09">
              <w:t>80-51</w:t>
            </w:r>
          </w:p>
        </w:tc>
        <w:tc>
          <w:tcPr>
            <w:tcW w:w="2250" w:type="dxa"/>
            <w:noWrap/>
            <w:hideMark/>
          </w:tcPr>
          <w:p w14:paraId="2337E1A0" w14:textId="77777777" w:rsidR="008D39B8" w:rsidRPr="00F75F09" w:rsidRDefault="008D39B8" w:rsidP="008F7B0F">
            <w:pPr>
              <w:tabs>
                <w:tab w:val="left" w:pos="720"/>
              </w:tabs>
            </w:pPr>
            <w:r w:rsidRPr="00F75F09">
              <w:t>7/18/2021 11:01</w:t>
            </w:r>
          </w:p>
        </w:tc>
        <w:tc>
          <w:tcPr>
            <w:tcW w:w="2070" w:type="dxa"/>
            <w:noWrap/>
            <w:hideMark/>
          </w:tcPr>
          <w:p w14:paraId="31D772EB" w14:textId="77777777" w:rsidR="008D39B8" w:rsidRPr="00F75F09" w:rsidRDefault="008D39B8" w:rsidP="008F7B0F">
            <w:pPr>
              <w:tabs>
                <w:tab w:val="left" w:pos="720"/>
              </w:tabs>
            </w:pPr>
            <w:r w:rsidRPr="00F75F09">
              <w:t>7/18/2021 11:31</w:t>
            </w:r>
          </w:p>
        </w:tc>
      </w:tr>
      <w:tr w:rsidR="008D39B8" w:rsidRPr="00F75F09" w14:paraId="087AE282" w14:textId="77777777" w:rsidTr="001E0554">
        <w:trPr>
          <w:trHeight w:val="288"/>
        </w:trPr>
        <w:tc>
          <w:tcPr>
            <w:tcW w:w="960" w:type="dxa"/>
            <w:noWrap/>
            <w:hideMark/>
          </w:tcPr>
          <w:p w14:paraId="5D18DBA6" w14:textId="77777777" w:rsidR="008D39B8" w:rsidRPr="00F75F09" w:rsidRDefault="008D39B8" w:rsidP="008F7B0F">
            <w:pPr>
              <w:tabs>
                <w:tab w:val="left" w:pos="720"/>
              </w:tabs>
            </w:pPr>
            <w:r w:rsidRPr="00F75F09">
              <w:t>115</w:t>
            </w:r>
          </w:p>
        </w:tc>
        <w:tc>
          <w:tcPr>
            <w:tcW w:w="1938" w:type="dxa"/>
            <w:noWrap/>
            <w:hideMark/>
          </w:tcPr>
          <w:p w14:paraId="1DAF671E" w14:textId="77777777" w:rsidR="008D39B8" w:rsidRPr="00F75F09" w:rsidRDefault="008D39B8" w:rsidP="008F7B0F">
            <w:pPr>
              <w:tabs>
                <w:tab w:val="left" w:pos="720"/>
              </w:tabs>
            </w:pPr>
            <w:r w:rsidRPr="00F75F09">
              <w:t>80-54</w:t>
            </w:r>
          </w:p>
        </w:tc>
        <w:tc>
          <w:tcPr>
            <w:tcW w:w="2250" w:type="dxa"/>
            <w:noWrap/>
            <w:hideMark/>
          </w:tcPr>
          <w:p w14:paraId="6D13AE61" w14:textId="77777777" w:rsidR="008D39B8" w:rsidRPr="00F75F09" w:rsidRDefault="008D39B8" w:rsidP="008F7B0F">
            <w:pPr>
              <w:tabs>
                <w:tab w:val="left" w:pos="720"/>
              </w:tabs>
            </w:pPr>
            <w:r w:rsidRPr="00F75F09">
              <w:t>7/18/2021 12:40</w:t>
            </w:r>
          </w:p>
        </w:tc>
        <w:tc>
          <w:tcPr>
            <w:tcW w:w="2070" w:type="dxa"/>
            <w:noWrap/>
            <w:hideMark/>
          </w:tcPr>
          <w:p w14:paraId="2715C031" w14:textId="77777777" w:rsidR="008D39B8" w:rsidRPr="00F75F09" w:rsidRDefault="008D39B8" w:rsidP="008F7B0F">
            <w:pPr>
              <w:tabs>
                <w:tab w:val="left" w:pos="720"/>
              </w:tabs>
            </w:pPr>
            <w:r w:rsidRPr="00F75F09">
              <w:t>7/18/2021 13:36</w:t>
            </w:r>
          </w:p>
        </w:tc>
      </w:tr>
      <w:tr w:rsidR="008D39B8" w:rsidRPr="00F75F09" w14:paraId="2FAFB8A0" w14:textId="77777777" w:rsidTr="001E0554">
        <w:trPr>
          <w:trHeight w:val="288"/>
        </w:trPr>
        <w:tc>
          <w:tcPr>
            <w:tcW w:w="960" w:type="dxa"/>
            <w:noWrap/>
            <w:hideMark/>
          </w:tcPr>
          <w:p w14:paraId="6D504C5F" w14:textId="77777777" w:rsidR="008D39B8" w:rsidRPr="00F75F09" w:rsidRDefault="008D39B8" w:rsidP="008F7B0F">
            <w:pPr>
              <w:tabs>
                <w:tab w:val="left" w:pos="720"/>
              </w:tabs>
            </w:pPr>
            <w:r w:rsidRPr="00F75F09">
              <w:t>116</w:t>
            </w:r>
          </w:p>
        </w:tc>
        <w:tc>
          <w:tcPr>
            <w:tcW w:w="1938" w:type="dxa"/>
            <w:noWrap/>
            <w:hideMark/>
          </w:tcPr>
          <w:p w14:paraId="3C8ECCBA" w14:textId="77777777" w:rsidR="008D39B8" w:rsidRPr="00F75F09" w:rsidRDefault="008D39B8" w:rsidP="008F7B0F">
            <w:pPr>
              <w:tabs>
                <w:tab w:val="left" w:pos="720"/>
              </w:tabs>
            </w:pPr>
            <w:r w:rsidRPr="00F75F09">
              <w:t>80-52</w:t>
            </w:r>
          </w:p>
        </w:tc>
        <w:tc>
          <w:tcPr>
            <w:tcW w:w="2250" w:type="dxa"/>
            <w:noWrap/>
            <w:hideMark/>
          </w:tcPr>
          <w:p w14:paraId="4D50CAEB" w14:textId="77777777" w:rsidR="008D39B8" w:rsidRPr="00F75F09" w:rsidRDefault="008D39B8" w:rsidP="008F7B0F">
            <w:pPr>
              <w:tabs>
                <w:tab w:val="left" w:pos="720"/>
              </w:tabs>
            </w:pPr>
            <w:r w:rsidRPr="00F75F09">
              <w:t>7/18/2021 14:41</w:t>
            </w:r>
          </w:p>
        </w:tc>
        <w:tc>
          <w:tcPr>
            <w:tcW w:w="2070" w:type="dxa"/>
            <w:noWrap/>
            <w:hideMark/>
          </w:tcPr>
          <w:p w14:paraId="2F8580EC" w14:textId="77777777" w:rsidR="008D39B8" w:rsidRPr="00F75F09" w:rsidRDefault="008D39B8" w:rsidP="008F7B0F">
            <w:pPr>
              <w:tabs>
                <w:tab w:val="left" w:pos="720"/>
              </w:tabs>
            </w:pPr>
            <w:r w:rsidRPr="00F75F09">
              <w:t>7/18/2021 15:35</w:t>
            </w:r>
          </w:p>
        </w:tc>
      </w:tr>
      <w:tr w:rsidR="008D39B8" w:rsidRPr="00F75F09" w14:paraId="1FCCFD15" w14:textId="77777777" w:rsidTr="001E0554">
        <w:trPr>
          <w:trHeight w:val="288"/>
        </w:trPr>
        <w:tc>
          <w:tcPr>
            <w:tcW w:w="960" w:type="dxa"/>
            <w:noWrap/>
            <w:hideMark/>
          </w:tcPr>
          <w:p w14:paraId="034A9245" w14:textId="77777777" w:rsidR="008D39B8" w:rsidRPr="00F75F09" w:rsidRDefault="008D39B8" w:rsidP="008F7B0F">
            <w:pPr>
              <w:tabs>
                <w:tab w:val="left" w:pos="720"/>
              </w:tabs>
            </w:pPr>
            <w:r w:rsidRPr="00F75F09">
              <w:t>117</w:t>
            </w:r>
          </w:p>
        </w:tc>
        <w:tc>
          <w:tcPr>
            <w:tcW w:w="1938" w:type="dxa"/>
            <w:noWrap/>
            <w:hideMark/>
          </w:tcPr>
          <w:p w14:paraId="5EDA00C2" w14:textId="77777777" w:rsidR="008D39B8" w:rsidRPr="00F75F09" w:rsidRDefault="008D39B8" w:rsidP="008F7B0F">
            <w:pPr>
              <w:tabs>
                <w:tab w:val="left" w:pos="720"/>
              </w:tabs>
            </w:pPr>
            <w:r w:rsidRPr="00F75F09">
              <w:t>80-50.5</w:t>
            </w:r>
          </w:p>
        </w:tc>
        <w:tc>
          <w:tcPr>
            <w:tcW w:w="2250" w:type="dxa"/>
            <w:noWrap/>
            <w:hideMark/>
          </w:tcPr>
          <w:p w14:paraId="6C5C0C4F" w14:textId="77777777" w:rsidR="008D39B8" w:rsidRPr="00F75F09" w:rsidRDefault="008D39B8" w:rsidP="008F7B0F">
            <w:pPr>
              <w:tabs>
                <w:tab w:val="left" w:pos="720"/>
              </w:tabs>
            </w:pPr>
            <w:r w:rsidRPr="00F75F09">
              <w:t>7/18/2021 17:02</w:t>
            </w:r>
          </w:p>
        </w:tc>
        <w:tc>
          <w:tcPr>
            <w:tcW w:w="2070" w:type="dxa"/>
            <w:noWrap/>
            <w:hideMark/>
          </w:tcPr>
          <w:p w14:paraId="225130E1" w14:textId="77777777" w:rsidR="008D39B8" w:rsidRPr="00F75F09" w:rsidRDefault="008D39B8" w:rsidP="008F7B0F">
            <w:pPr>
              <w:tabs>
                <w:tab w:val="left" w:pos="720"/>
              </w:tabs>
            </w:pPr>
            <w:r w:rsidRPr="00F75F09">
              <w:t>7/18/2021 17:16</w:t>
            </w:r>
          </w:p>
        </w:tc>
      </w:tr>
      <w:tr w:rsidR="008D39B8" w:rsidRPr="00F75F09" w14:paraId="09EF6CA3" w14:textId="77777777" w:rsidTr="001E0554">
        <w:trPr>
          <w:trHeight w:val="288"/>
        </w:trPr>
        <w:tc>
          <w:tcPr>
            <w:tcW w:w="960" w:type="dxa"/>
            <w:noWrap/>
            <w:hideMark/>
          </w:tcPr>
          <w:p w14:paraId="1615E433" w14:textId="77777777" w:rsidR="008D39B8" w:rsidRPr="00F75F09" w:rsidRDefault="008D39B8" w:rsidP="008F7B0F">
            <w:pPr>
              <w:tabs>
                <w:tab w:val="left" w:pos="720"/>
              </w:tabs>
            </w:pPr>
            <w:r w:rsidRPr="00F75F09">
              <w:t>118</w:t>
            </w:r>
          </w:p>
        </w:tc>
        <w:tc>
          <w:tcPr>
            <w:tcW w:w="1938" w:type="dxa"/>
            <w:noWrap/>
            <w:hideMark/>
          </w:tcPr>
          <w:p w14:paraId="60E03CA3" w14:textId="77777777" w:rsidR="008D39B8" w:rsidRPr="00F75F09" w:rsidRDefault="008D39B8" w:rsidP="008F7B0F">
            <w:pPr>
              <w:tabs>
                <w:tab w:val="left" w:pos="720"/>
              </w:tabs>
            </w:pPr>
            <w:r w:rsidRPr="00F75F09">
              <w:t>SB2</w:t>
            </w:r>
          </w:p>
        </w:tc>
        <w:tc>
          <w:tcPr>
            <w:tcW w:w="2250" w:type="dxa"/>
            <w:noWrap/>
            <w:hideMark/>
          </w:tcPr>
          <w:p w14:paraId="15831754" w14:textId="77777777" w:rsidR="008D39B8" w:rsidRPr="00F75F09" w:rsidRDefault="008D39B8" w:rsidP="008F7B0F">
            <w:pPr>
              <w:tabs>
                <w:tab w:val="left" w:pos="720"/>
              </w:tabs>
            </w:pPr>
            <w:r w:rsidRPr="00F75F09">
              <w:t>7/19/2021 00:41</w:t>
            </w:r>
          </w:p>
        </w:tc>
        <w:tc>
          <w:tcPr>
            <w:tcW w:w="2070" w:type="dxa"/>
            <w:noWrap/>
            <w:hideMark/>
          </w:tcPr>
          <w:p w14:paraId="6122AA62" w14:textId="77777777" w:rsidR="008D39B8" w:rsidRPr="00F75F09" w:rsidRDefault="008D39B8" w:rsidP="008F7B0F">
            <w:pPr>
              <w:tabs>
                <w:tab w:val="left" w:pos="720"/>
              </w:tabs>
            </w:pPr>
            <w:r w:rsidRPr="00F75F09">
              <w:t>7/19/2021 01:19</w:t>
            </w:r>
          </w:p>
        </w:tc>
      </w:tr>
      <w:tr w:rsidR="008D39B8" w:rsidRPr="00F75F09" w14:paraId="0C0F902D" w14:textId="77777777" w:rsidTr="001E0554">
        <w:trPr>
          <w:trHeight w:val="288"/>
        </w:trPr>
        <w:tc>
          <w:tcPr>
            <w:tcW w:w="960" w:type="dxa"/>
            <w:noWrap/>
            <w:hideMark/>
          </w:tcPr>
          <w:p w14:paraId="4127666E" w14:textId="77777777" w:rsidR="008D39B8" w:rsidRPr="00F75F09" w:rsidRDefault="008D39B8" w:rsidP="008F7B0F">
            <w:pPr>
              <w:tabs>
                <w:tab w:val="left" w:pos="720"/>
              </w:tabs>
            </w:pPr>
            <w:r w:rsidRPr="00F75F09">
              <w:t>119</w:t>
            </w:r>
          </w:p>
        </w:tc>
        <w:tc>
          <w:tcPr>
            <w:tcW w:w="1938" w:type="dxa"/>
            <w:noWrap/>
            <w:hideMark/>
          </w:tcPr>
          <w:p w14:paraId="1F91732A" w14:textId="77777777" w:rsidR="008D39B8" w:rsidRPr="00F75F09" w:rsidRDefault="008D39B8" w:rsidP="008F7B0F">
            <w:pPr>
              <w:tabs>
                <w:tab w:val="left" w:pos="720"/>
              </w:tabs>
            </w:pPr>
            <w:r w:rsidRPr="00F75F09">
              <w:t>SB3</w:t>
            </w:r>
          </w:p>
        </w:tc>
        <w:tc>
          <w:tcPr>
            <w:tcW w:w="2250" w:type="dxa"/>
            <w:noWrap/>
            <w:hideMark/>
          </w:tcPr>
          <w:p w14:paraId="29FBC6A2" w14:textId="77777777" w:rsidR="008D39B8" w:rsidRPr="00F75F09" w:rsidRDefault="008D39B8" w:rsidP="008F7B0F">
            <w:pPr>
              <w:tabs>
                <w:tab w:val="left" w:pos="720"/>
              </w:tabs>
            </w:pPr>
            <w:r w:rsidRPr="00F75F09">
              <w:t>7/19/2021 02:34</w:t>
            </w:r>
          </w:p>
        </w:tc>
        <w:tc>
          <w:tcPr>
            <w:tcW w:w="2070" w:type="dxa"/>
            <w:noWrap/>
            <w:hideMark/>
          </w:tcPr>
          <w:p w14:paraId="3B000D6B" w14:textId="77777777" w:rsidR="008D39B8" w:rsidRPr="00F75F09" w:rsidRDefault="008D39B8" w:rsidP="008F7B0F">
            <w:pPr>
              <w:tabs>
                <w:tab w:val="left" w:pos="720"/>
              </w:tabs>
            </w:pPr>
            <w:r w:rsidRPr="00F75F09">
              <w:t>7/19/2021 03:50</w:t>
            </w:r>
          </w:p>
        </w:tc>
      </w:tr>
      <w:tr w:rsidR="008D39B8" w:rsidRPr="00F75F09" w14:paraId="7C5884E7" w14:textId="77777777" w:rsidTr="001E0554">
        <w:trPr>
          <w:trHeight w:val="288"/>
        </w:trPr>
        <w:tc>
          <w:tcPr>
            <w:tcW w:w="960" w:type="dxa"/>
            <w:noWrap/>
            <w:hideMark/>
          </w:tcPr>
          <w:p w14:paraId="4C1ABAB4" w14:textId="77777777" w:rsidR="008D39B8" w:rsidRPr="00F75F09" w:rsidRDefault="008D39B8" w:rsidP="008F7B0F">
            <w:pPr>
              <w:tabs>
                <w:tab w:val="left" w:pos="720"/>
              </w:tabs>
            </w:pPr>
            <w:r w:rsidRPr="00F75F09">
              <w:t>120</w:t>
            </w:r>
          </w:p>
        </w:tc>
        <w:tc>
          <w:tcPr>
            <w:tcW w:w="1938" w:type="dxa"/>
            <w:noWrap/>
            <w:hideMark/>
          </w:tcPr>
          <w:p w14:paraId="3879799C" w14:textId="77777777" w:rsidR="008D39B8" w:rsidRPr="00F75F09" w:rsidRDefault="008D39B8" w:rsidP="008F7B0F">
            <w:pPr>
              <w:tabs>
                <w:tab w:val="left" w:pos="720"/>
              </w:tabs>
            </w:pPr>
            <w:r w:rsidRPr="00F75F09">
              <w:t>SB4</w:t>
            </w:r>
          </w:p>
        </w:tc>
        <w:tc>
          <w:tcPr>
            <w:tcW w:w="2250" w:type="dxa"/>
            <w:noWrap/>
            <w:hideMark/>
          </w:tcPr>
          <w:p w14:paraId="273B36EE" w14:textId="77777777" w:rsidR="008D39B8" w:rsidRPr="00F75F09" w:rsidRDefault="008D39B8" w:rsidP="008F7B0F">
            <w:pPr>
              <w:tabs>
                <w:tab w:val="left" w:pos="720"/>
              </w:tabs>
            </w:pPr>
            <w:r w:rsidRPr="00F75F09">
              <w:t>7/19/2021 05:03</w:t>
            </w:r>
          </w:p>
        </w:tc>
        <w:tc>
          <w:tcPr>
            <w:tcW w:w="2070" w:type="dxa"/>
            <w:noWrap/>
            <w:hideMark/>
          </w:tcPr>
          <w:p w14:paraId="25B71976" w14:textId="77777777" w:rsidR="008D39B8" w:rsidRPr="00F75F09" w:rsidRDefault="008D39B8" w:rsidP="008F7B0F">
            <w:pPr>
              <w:tabs>
                <w:tab w:val="left" w:pos="720"/>
              </w:tabs>
            </w:pPr>
            <w:r w:rsidRPr="00F75F09">
              <w:t>7/19/2021 06:21</w:t>
            </w:r>
          </w:p>
        </w:tc>
      </w:tr>
      <w:tr w:rsidR="008D39B8" w:rsidRPr="00F75F09" w14:paraId="0A9730A4" w14:textId="77777777" w:rsidTr="001E0554">
        <w:trPr>
          <w:trHeight w:val="288"/>
        </w:trPr>
        <w:tc>
          <w:tcPr>
            <w:tcW w:w="960" w:type="dxa"/>
            <w:noWrap/>
            <w:hideMark/>
          </w:tcPr>
          <w:p w14:paraId="6AEF853B" w14:textId="77777777" w:rsidR="008D39B8" w:rsidRPr="00F75F09" w:rsidRDefault="008D39B8" w:rsidP="008F7B0F">
            <w:pPr>
              <w:tabs>
                <w:tab w:val="left" w:pos="720"/>
              </w:tabs>
            </w:pPr>
            <w:r w:rsidRPr="00F75F09">
              <w:t>121</w:t>
            </w:r>
          </w:p>
        </w:tc>
        <w:tc>
          <w:tcPr>
            <w:tcW w:w="1938" w:type="dxa"/>
            <w:noWrap/>
            <w:hideMark/>
          </w:tcPr>
          <w:p w14:paraId="01D71742" w14:textId="77777777" w:rsidR="008D39B8" w:rsidRPr="00F75F09" w:rsidRDefault="008D39B8" w:rsidP="008F7B0F">
            <w:pPr>
              <w:tabs>
                <w:tab w:val="left" w:pos="720"/>
              </w:tabs>
            </w:pPr>
            <w:r w:rsidRPr="00F75F09">
              <w:t>Scorp</w:t>
            </w:r>
          </w:p>
        </w:tc>
        <w:tc>
          <w:tcPr>
            <w:tcW w:w="2250" w:type="dxa"/>
            <w:noWrap/>
            <w:hideMark/>
          </w:tcPr>
          <w:p w14:paraId="33A3E4F7" w14:textId="77777777" w:rsidR="008D39B8" w:rsidRPr="00F75F09" w:rsidRDefault="008D39B8" w:rsidP="008F7B0F">
            <w:pPr>
              <w:tabs>
                <w:tab w:val="left" w:pos="720"/>
              </w:tabs>
            </w:pPr>
            <w:r w:rsidRPr="00F75F09">
              <w:t>7/19/2021 11:19</w:t>
            </w:r>
          </w:p>
        </w:tc>
        <w:tc>
          <w:tcPr>
            <w:tcW w:w="2070" w:type="dxa"/>
            <w:noWrap/>
            <w:hideMark/>
          </w:tcPr>
          <w:p w14:paraId="3193B518" w14:textId="77777777" w:rsidR="008D39B8" w:rsidRPr="00F75F09" w:rsidRDefault="008D39B8" w:rsidP="008F7B0F">
            <w:pPr>
              <w:tabs>
                <w:tab w:val="left" w:pos="720"/>
              </w:tabs>
            </w:pPr>
            <w:r w:rsidRPr="00F75F09">
              <w:t>7/19/2021 11:47</w:t>
            </w:r>
          </w:p>
        </w:tc>
      </w:tr>
      <w:tr w:rsidR="008D39B8" w:rsidRPr="00F75F09" w14:paraId="07D1830B" w14:textId="77777777" w:rsidTr="001E0554">
        <w:trPr>
          <w:trHeight w:val="288"/>
        </w:trPr>
        <w:tc>
          <w:tcPr>
            <w:tcW w:w="960" w:type="dxa"/>
            <w:noWrap/>
            <w:hideMark/>
          </w:tcPr>
          <w:p w14:paraId="6531ABAA" w14:textId="77777777" w:rsidR="008D39B8" w:rsidRPr="00F75F09" w:rsidRDefault="008D39B8" w:rsidP="008F7B0F">
            <w:pPr>
              <w:tabs>
                <w:tab w:val="left" w:pos="720"/>
              </w:tabs>
            </w:pPr>
            <w:r w:rsidRPr="00F75F09">
              <w:t>122</w:t>
            </w:r>
          </w:p>
        </w:tc>
        <w:tc>
          <w:tcPr>
            <w:tcW w:w="1938" w:type="dxa"/>
            <w:noWrap/>
            <w:hideMark/>
          </w:tcPr>
          <w:p w14:paraId="3D93796A" w14:textId="77777777" w:rsidR="008D39B8" w:rsidRPr="00F75F09" w:rsidRDefault="008D39B8" w:rsidP="008F7B0F">
            <w:pPr>
              <w:tabs>
                <w:tab w:val="left" w:pos="720"/>
              </w:tabs>
            </w:pPr>
            <w:r w:rsidRPr="00F75F09">
              <w:t>SB5</w:t>
            </w:r>
          </w:p>
        </w:tc>
        <w:tc>
          <w:tcPr>
            <w:tcW w:w="2250" w:type="dxa"/>
            <w:noWrap/>
            <w:hideMark/>
          </w:tcPr>
          <w:p w14:paraId="5DA5BD7C" w14:textId="77777777" w:rsidR="008D39B8" w:rsidRPr="00F75F09" w:rsidRDefault="008D39B8" w:rsidP="008F7B0F">
            <w:pPr>
              <w:tabs>
                <w:tab w:val="left" w:pos="720"/>
              </w:tabs>
            </w:pPr>
            <w:r w:rsidRPr="00F75F09">
              <w:t>7/19/2021 13:11</w:t>
            </w:r>
          </w:p>
        </w:tc>
        <w:tc>
          <w:tcPr>
            <w:tcW w:w="2070" w:type="dxa"/>
            <w:noWrap/>
            <w:hideMark/>
          </w:tcPr>
          <w:p w14:paraId="3A63200E" w14:textId="77777777" w:rsidR="008D39B8" w:rsidRPr="00F75F09" w:rsidRDefault="008D39B8" w:rsidP="008F7B0F">
            <w:pPr>
              <w:tabs>
                <w:tab w:val="left" w:pos="720"/>
              </w:tabs>
            </w:pPr>
            <w:r w:rsidRPr="00F75F09">
              <w:t>7/19/2021 14:11</w:t>
            </w:r>
          </w:p>
        </w:tc>
      </w:tr>
      <w:tr w:rsidR="008D39B8" w:rsidRPr="00F75F09" w14:paraId="17AD9E41" w14:textId="77777777" w:rsidTr="001E0554">
        <w:trPr>
          <w:trHeight w:val="288"/>
        </w:trPr>
        <w:tc>
          <w:tcPr>
            <w:tcW w:w="960" w:type="dxa"/>
            <w:noWrap/>
            <w:hideMark/>
          </w:tcPr>
          <w:p w14:paraId="0B9CFB31" w14:textId="77777777" w:rsidR="008D39B8" w:rsidRPr="00F75F09" w:rsidRDefault="008D39B8" w:rsidP="008F7B0F">
            <w:pPr>
              <w:tabs>
                <w:tab w:val="left" w:pos="720"/>
              </w:tabs>
            </w:pPr>
            <w:r w:rsidRPr="00F75F09">
              <w:t>123</w:t>
            </w:r>
          </w:p>
        </w:tc>
        <w:tc>
          <w:tcPr>
            <w:tcW w:w="1938" w:type="dxa"/>
            <w:noWrap/>
            <w:hideMark/>
          </w:tcPr>
          <w:p w14:paraId="205D3123" w14:textId="77777777" w:rsidR="008D39B8" w:rsidRPr="00F75F09" w:rsidRDefault="008D39B8" w:rsidP="008F7B0F">
            <w:pPr>
              <w:tabs>
                <w:tab w:val="left" w:pos="720"/>
              </w:tabs>
            </w:pPr>
            <w:r w:rsidRPr="00F75F09">
              <w:t>Anacapa</w:t>
            </w:r>
          </w:p>
        </w:tc>
        <w:tc>
          <w:tcPr>
            <w:tcW w:w="2250" w:type="dxa"/>
            <w:noWrap/>
            <w:hideMark/>
          </w:tcPr>
          <w:p w14:paraId="3232D73E" w14:textId="77777777" w:rsidR="008D39B8" w:rsidRPr="00F75F09" w:rsidRDefault="008D39B8" w:rsidP="008F7B0F">
            <w:pPr>
              <w:tabs>
                <w:tab w:val="left" w:pos="720"/>
              </w:tabs>
            </w:pPr>
            <w:r w:rsidRPr="00F75F09">
              <w:t>7/19/2021 22:22</w:t>
            </w:r>
          </w:p>
        </w:tc>
        <w:tc>
          <w:tcPr>
            <w:tcW w:w="2070" w:type="dxa"/>
            <w:noWrap/>
            <w:hideMark/>
          </w:tcPr>
          <w:p w14:paraId="637842F5" w14:textId="77777777" w:rsidR="008D39B8" w:rsidRPr="00F75F09" w:rsidRDefault="008D39B8" w:rsidP="008F7B0F">
            <w:pPr>
              <w:tabs>
                <w:tab w:val="left" w:pos="720"/>
              </w:tabs>
            </w:pPr>
            <w:r w:rsidRPr="00F75F09">
              <w:t>7/19/2021 22:50</w:t>
            </w:r>
          </w:p>
        </w:tc>
      </w:tr>
      <w:tr w:rsidR="008D39B8" w:rsidRPr="00F75F09" w14:paraId="3144AF9D" w14:textId="77777777" w:rsidTr="001E0554">
        <w:trPr>
          <w:trHeight w:val="288"/>
        </w:trPr>
        <w:tc>
          <w:tcPr>
            <w:tcW w:w="960" w:type="dxa"/>
            <w:noWrap/>
            <w:hideMark/>
          </w:tcPr>
          <w:p w14:paraId="7A9CD0A4" w14:textId="77777777" w:rsidR="008D39B8" w:rsidRPr="00F75F09" w:rsidRDefault="008D39B8" w:rsidP="008F7B0F">
            <w:pPr>
              <w:tabs>
                <w:tab w:val="left" w:pos="720"/>
              </w:tabs>
            </w:pPr>
            <w:r w:rsidRPr="00F75F09">
              <w:t>124</w:t>
            </w:r>
          </w:p>
        </w:tc>
        <w:tc>
          <w:tcPr>
            <w:tcW w:w="1938" w:type="dxa"/>
            <w:noWrap/>
            <w:hideMark/>
          </w:tcPr>
          <w:p w14:paraId="6CFD2A26" w14:textId="77777777" w:rsidR="008D39B8" w:rsidRPr="00F75F09" w:rsidRDefault="008D39B8" w:rsidP="008F7B0F">
            <w:pPr>
              <w:tabs>
                <w:tab w:val="left" w:pos="720"/>
              </w:tabs>
            </w:pPr>
            <w:r w:rsidRPr="00F75F09">
              <w:t>CC90-28</w:t>
            </w:r>
          </w:p>
        </w:tc>
        <w:tc>
          <w:tcPr>
            <w:tcW w:w="2250" w:type="dxa"/>
            <w:noWrap/>
            <w:hideMark/>
          </w:tcPr>
          <w:p w14:paraId="4746D656" w14:textId="77777777" w:rsidR="008D39B8" w:rsidRPr="00F75F09" w:rsidRDefault="008D39B8" w:rsidP="008F7B0F">
            <w:pPr>
              <w:tabs>
                <w:tab w:val="left" w:pos="720"/>
              </w:tabs>
            </w:pPr>
            <w:r w:rsidRPr="00F75F09">
              <w:t>7/20/2021 07:55</w:t>
            </w:r>
          </w:p>
        </w:tc>
        <w:tc>
          <w:tcPr>
            <w:tcW w:w="2070" w:type="dxa"/>
            <w:noWrap/>
            <w:hideMark/>
          </w:tcPr>
          <w:p w14:paraId="039975B1" w14:textId="77777777" w:rsidR="008D39B8" w:rsidRPr="00F75F09" w:rsidRDefault="008D39B8" w:rsidP="008F7B0F">
            <w:pPr>
              <w:tabs>
                <w:tab w:val="left" w:pos="720"/>
              </w:tabs>
            </w:pPr>
            <w:r w:rsidRPr="00F75F09">
              <w:t>7/20/2021 08:18</w:t>
            </w:r>
          </w:p>
        </w:tc>
      </w:tr>
      <w:tr w:rsidR="008D39B8" w:rsidRPr="00F75F09" w14:paraId="49E4122D" w14:textId="77777777" w:rsidTr="001E0554">
        <w:trPr>
          <w:trHeight w:val="288"/>
        </w:trPr>
        <w:tc>
          <w:tcPr>
            <w:tcW w:w="960" w:type="dxa"/>
            <w:noWrap/>
            <w:hideMark/>
          </w:tcPr>
          <w:p w14:paraId="3311E93C" w14:textId="77777777" w:rsidR="008D39B8" w:rsidRPr="00F75F09" w:rsidRDefault="008D39B8" w:rsidP="008F7B0F">
            <w:pPr>
              <w:tabs>
                <w:tab w:val="left" w:pos="720"/>
              </w:tabs>
            </w:pPr>
            <w:r w:rsidRPr="00F75F09">
              <w:t>125</w:t>
            </w:r>
          </w:p>
        </w:tc>
        <w:tc>
          <w:tcPr>
            <w:tcW w:w="1938" w:type="dxa"/>
            <w:noWrap/>
            <w:hideMark/>
          </w:tcPr>
          <w:p w14:paraId="512D7C69" w14:textId="77777777" w:rsidR="008D39B8" w:rsidRPr="00F75F09" w:rsidRDefault="008D39B8" w:rsidP="008F7B0F">
            <w:pPr>
              <w:tabs>
                <w:tab w:val="left" w:pos="720"/>
              </w:tabs>
            </w:pPr>
            <w:r w:rsidRPr="00F75F09">
              <w:t>CC90-27.7</w:t>
            </w:r>
          </w:p>
        </w:tc>
        <w:tc>
          <w:tcPr>
            <w:tcW w:w="2250" w:type="dxa"/>
            <w:noWrap/>
            <w:hideMark/>
          </w:tcPr>
          <w:p w14:paraId="590AAB46" w14:textId="77777777" w:rsidR="008D39B8" w:rsidRPr="00F75F09" w:rsidRDefault="008D39B8" w:rsidP="008F7B0F">
            <w:pPr>
              <w:tabs>
                <w:tab w:val="left" w:pos="720"/>
              </w:tabs>
            </w:pPr>
            <w:r w:rsidRPr="00F75F09">
              <w:t>7/20/2021 14:38</w:t>
            </w:r>
          </w:p>
        </w:tc>
        <w:tc>
          <w:tcPr>
            <w:tcW w:w="2070" w:type="dxa"/>
            <w:noWrap/>
            <w:hideMark/>
          </w:tcPr>
          <w:p w14:paraId="09598230" w14:textId="77777777" w:rsidR="008D39B8" w:rsidRPr="00F75F09" w:rsidRDefault="008D39B8" w:rsidP="008F7B0F">
            <w:pPr>
              <w:tabs>
                <w:tab w:val="left" w:pos="720"/>
              </w:tabs>
            </w:pPr>
            <w:r w:rsidRPr="00F75F09">
              <w:t>7/20/2021 14:54</w:t>
            </w:r>
          </w:p>
        </w:tc>
      </w:tr>
      <w:tr w:rsidR="008D39B8" w:rsidRPr="00F75F09" w14:paraId="2563FD8B" w14:textId="77777777" w:rsidTr="001E0554">
        <w:trPr>
          <w:trHeight w:val="288"/>
        </w:trPr>
        <w:tc>
          <w:tcPr>
            <w:tcW w:w="960" w:type="dxa"/>
            <w:noWrap/>
            <w:hideMark/>
          </w:tcPr>
          <w:p w14:paraId="4D9A1EAA" w14:textId="77777777" w:rsidR="008D39B8" w:rsidRPr="00F75F09" w:rsidRDefault="008D39B8" w:rsidP="008F7B0F">
            <w:pPr>
              <w:tabs>
                <w:tab w:val="left" w:pos="720"/>
              </w:tabs>
            </w:pPr>
            <w:r w:rsidRPr="00F75F09">
              <w:t>126</w:t>
            </w:r>
          </w:p>
        </w:tc>
        <w:tc>
          <w:tcPr>
            <w:tcW w:w="1938" w:type="dxa"/>
            <w:noWrap/>
            <w:hideMark/>
          </w:tcPr>
          <w:p w14:paraId="2C974330" w14:textId="77777777" w:rsidR="008D39B8" w:rsidRPr="00F75F09" w:rsidRDefault="008D39B8" w:rsidP="008F7B0F">
            <w:pPr>
              <w:tabs>
                <w:tab w:val="left" w:pos="720"/>
              </w:tabs>
            </w:pPr>
            <w:r w:rsidRPr="00F75F09">
              <w:t>CC90-30</w:t>
            </w:r>
          </w:p>
        </w:tc>
        <w:tc>
          <w:tcPr>
            <w:tcW w:w="2250" w:type="dxa"/>
            <w:noWrap/>
            <w:hideMark/>
          </w:tcPr>
          <w:p w14:paraId="41F963B3" w14:textId="77777777" w:rsidR="008D39B8" w:rsidRPr="00F75F09" w:rsidRDefault="008D39B8" w:rsidP="008F7B0F">
            <w:pPr>
              <w:tabs>
                <w:tab w:val="left" w:pos="720"/>
              </w:tabs>
            </w:pPr>
            <w:r w:rsidRPr="00F75F09">
              <w:t>7/20/2021 16:37</w:t>
            </w:r>
          </w:p>
        </w:tc>
        <w:tc>
          <w:tcPr>
            <w:tcW w:w="2070" w:type="dxa"/>
            <w:noWrap/>
            <w:hideMark/>
          </w:tcPr>
          <w:p w14:paraId="1772AD03" w14:textId="77777777" w:rsidR="008D39B8" w:rsidRPr="00F75F09" w:rsidRDefault="008D39B8" w:rsidP="008F7B0F">
            <w:pPr>
              <w:tabs>
                <w:tab w:val="left" w:pos="720"/>
              </w:tabs>
            </w:pPr>
            <w:r w:rsidRPr="00F75F09">
              <w:t>7/20/2021 17:49</w:t>
            </w:r>
          </w:p>
        </w:tc>
      </w:tr>
      <w:tr w:rsidR="008D39B8" w:rsidRPr="00F75F09" w14:paraId="4D62FBC5" w14:textId="77777777" w:rsidTr="001E0554">
        <w:trPr>
          <w:trHeight w:val="288"/>
        </w:trPr>
        <w:tc>
          <w:tcPr>
            <w:tcW w:w="960" w:type="dxa"/>
            <w:noWrap/>
            <w:hideMark/>
          </w:tcPr>
          <w:p w14:paraId="080292D8" w14:textId="77777777" w:rsidR="008D39B8" w:rsidRPr="00F75F09" w:rsidRDefault="008D39B8" w:rsidP="008F7B0F">
            <w:pPr>
              <w:tabs>
                <w:tab w:val="left" w:pos="720"/>
              </w:tabs>
            </w:pPr>
            <w:r w:rsidRPr="00F75F09">
              <w:t>127</w:t>
            </w:r>
          </w:p>
        </w:tc>
        <w:tc>
          <w:tcPr>
            <w:tcW w:w="1938" w:type="dxa"/>
            <w:noWrap/>
            <w:hideMark/>
          </w:tcPr>
          <w:p w14:paraId="65C817AC" w14:textId="77777777" w:rsidR="008D39B8" w:rsidRPr="00F75F09" w:rsidRDefault="008D39B8" w:rsidP="008F7B0F">
            <w:pPr>
              <w:tabs>
                <w:tab w:val="left" w:pos="720"/>
              </w:tabs>
            </w:pPr>
            <w:r w:rsidRPr="00F75F09">
              <w:t>CC90-35</w:t>
            </w:r>
          </w:p>
        </w:tc>
        <w:tc>
          <w:tcPr>
            <w:tcW w:w="2250" w:type="dxa"/>
            <w:noWrap/>
            <w:hideMark/>
          </w:tcPr>
          <w:p w14:paraId="48410BF5" w14:textId="77777777" w:rsidR="008D39B8" w:rsidRPr="00F75F09" w:rsidRDefault="008D39B8" w:rsidP="008F7B0F">
            <w:pPr>
              <w:tabs>
                <w:tab w:val="left" w:pos="720"/>
              </w:tabs>
            </w:pPr>
            <w:r w:rsidRPr="00F75F09">
              <w:t>7/21/2021 00:59</w:t>
            </w:r>
          </w:p>
        </w:tc>
        <w:tc>
          <w:tcPr>
            <w:tcW w:w="2070" w:type="dxa"/>
            <w:noWrap/>
            <w:hideMark/>
          </w:tcPr>
          <w:p w14:paraId="0274941E" w14:textId="77777777" w:rsidR="008D39B8" w:rsidRPr="00F75F09" w:rsidRDefault="008D39B8" w:rsidP="008F7B0F">
            <w:pPr>
              <w:tabs>
                <w:tab w:val="left" w:pos="720"/>
              </w:tabs>
            </w:pPr>
            <w:r w:rsidRPr="00F75F09">
              <w:t>7/21/2021 01:41</w:t>
            </w:r>
          </w:p>
        </w:tc>
      </w:tr>
      <w:tr w:rsidR="008D39B8" w:rsidRPr="00F75F09" w14:paraId="556F8B64" w14:textId="77777777" w:rsidTr="001E0554">
        <w:trPr>
          <w:trHeight w:val="288"/>
        </w:trPr>
        <w:tc>
          <w:tcPr>
            <w:tcW w:w="960" w:type="dxa"/>
            <w:noWrap/>
            <w:hideMark/>
          </w:tcPr>
          <w:p w14:paraId="6961893C" w14:textId="77777777" w:rsidR="008D39B8" w:rsidRPr="00F75F09" w:rsidRDefault="008D39B8" w:rsidP="008F7B0F">
            <w:pPr>
              <w:tabs>
                <w:tab w:val="left" w:pos="720"/>
              </w:tabs>
            </w:pPr>
            <w:r w:rsidRPr="00F75F09">
              <w:t>128</w:t>
            </w:r>
          </w:p>
        </w:tc>
        <w:tc>
          <w:tcPr>
            <w:tcW w:w="1938" w:type="dxa"/>
            <w:noWrap/>
            <w:hideMark/>
          </w:tcPr>
          <w:p w14:paraId="5DDABD61" w14:textId="77777777" w:rsidR="008D39B8" w:rsidRPr="00F75F09" w:rsidRDefault="008D39B8" w:rsidP="008F7B0F">
            <w:pPr>
              <w:tabs>
                <w:tab w:val="left" w:pos="720"/>
              </w:tabs>
            </w:pPr>
            <w:r w:rsidRPr="00F75F09">
              <w:t>CC90-37</w:t>
            </w:r>
          </w:p>
        </w:tc>
        <w:tc>
          <w:tcPr>
            <w:tcW w:w="2250" w:type="dxa"/>
            <w:noWrap/>
            <w:hideMark/>
          </w:tcPr>
          <w:p w14:paraId="2BA0125F" w14:textId="77777777" w:rsidR="008D39B8" w:rsidRPr="00F75F09" w:rsidRDefault="008D39B8" w:rsidP="008F7B0F">
            <w:pPr>
              <w:tabs>
                <w:tab w:val="left" w:pos="720"/>
              </w:tabs>
            </w:pPr>
            <w:r w:rsidRPr="00F75F09">
              <w:t>7/21/2021 08:04</w:t>
            </w:r>
          </w:p>
        </w:tc>
        <w:tc>
          <w:tcPr>
            <w:tcW w:w="2070" w:type="dxa"/>
            <w:noWrap/>
            <w:hideMark/>
          </w:tcPr>
          <w:p w14:paraId="36EDA213" w14:textId="77777777" w:rsidR="008D39B8" w:rsidRPr="00F75F09" w:rsidRDefault="008D39B8" w:rsidP="008F7B0F">
            <w:pPr>
              <w:tabs>
                <w:tab w:val="left" w:pos="720"/>
              </w:tabs>
            </w:pPr>
            <w:r w:rsidRPr="00F75F09">
              <w:t>7/21/2021 09:39</w:t>
            </w:r>
          </w:p>
        </w:tc>
      </w:tr>
      <w:tr w:rsidR="008D39B8" w:rsidRPr="00F75F09" w14:paraId="30F01497" w14:textId="77777777" w:rsidTr="001E0554">
        <w:trPr>
          <w:trHeight w:val="288"/>
        </w:trPr>
        <w:tc>
          <w:tcPr>
            <w:tcW w:w="960" w:type="dxa"/>
            <w:noWrap/>
            <w:hideMark/>
          </w:tcPr>
          <w:p w14:paraId="33436906" w14:textId="77777777" w:rsidR="008D39B8" w:rsidRPr="00F75F09" w:rsidRDefault="008D39B8" w:rsidP="008F7B0F">
            <w:pPr>
              <w:tabs>
                <w:tab w:val="left" w:pos="720"/>
              </w:tabs>
            </w:pPr>
            <w:r w:rsidRPr="00F75F09">
              <w:t>129</w:t>
            </w:r>
          </w:p>
        </w:tc>
        <w:tc>
          <w:tcPr>
            <w:tcW w:w="1938" w:type="dxa"/>
            <w:noWrap/>
            <w:hideMark/>
          </w:tcPr>
          <w:p w14:paraId="3C20E206" w14:textId="77777777" w:rsidR="008D39B8" w:rsidRPr="00F75F09" w:rsidRDefault="008D39B8" w:rsidP="008F7B0F">
            <w:pPr>
              <w:tabs>
                <w:tab w:val="left" w:pos="720"/>
              </w:tabs>
            </w:pPr>
            <w:r w:rsidRPr="00F75F09">
              <w:t>CC90-49</w:t>
            </w:r>
          </w:p>
        </w:tc>
        <w:tc>
          <w:tcPr>
            <w:tcW w:w="2250" w:type="dxa"/>
            <w:noWrap/>
            <w:hideMark/>
          </w:tcPr>
          <w:p w14:paraId="548BC7A9" w14:textId="77777777" w:rsidR="008D39B8" w:rsidRPr="00F75F09" w:rsidRDefault="008D39B8" w:rsidP="008F7B0F">
            <w:pPr>
              <w:tabs>
                <w:tab w:val="left" w:pos="720"/>
              </w:tabs>
            </w:pPr>
            <w:r w:rsidRPr="00F75F09">
              <w:t>7/21/2021 18:34</w:t>
            </w:r>
          </w:p>
        </w:tc>
        <w:tc>
          <w:tcPr>
            <w:tcW w:w="2070" w:type="dxa"/>
            <w:noWrap/>
            <w:hideMark/>
          </w:tcPr>
          <w:p w14:paraId="1177832D" w14:textId="77777777" w:rsidR="008D39B8" w:rsidRPr="00F75F09" w:rsidRDefault="008D39B8" w:rsidP="008F7B0F">
            <w:pPr>
              <w:tabs>
                <w:tab w:val="left" w:pos="720"/>
              </w:tabs>
            </w:pPr>
            <w:r w:rsidRPr="00F75F09">
              <w:t>7/21/2021 19:51</w:t>
            </w:r>
          </w:p>
        </w:tc>
      </w:tr>
      <w:tr w:rsidR="008D39B8" w:rsidRPr="00F75F09" w14:paraId="6B301CA8" w14:textId="77777777" w:rsidTr="001E0554">
        <w:trPr>
          <w:trHeight w:val="288"/>
        </w:trPr>
        <w:tc>
          <w:tcPr>
            <w:tcW w:w="960" w:type="dxa"/>
            <w:noWrap/>
            <w:hideMark/>
          </w:tcPr>
          <w:p w14:paraId="0552A406" w14:textId="77777777" w:rsidR="008D39B8" w:rsidRPr="00F75F09" w:rsidRDefault="008D39B8" w:rsidP="008F7B0F">
            <w:pPr>
              <w:tabs>
                <w:tab w:val="left" w:pos="720"/>
              </w:tabs>
            </w:pPr>
            <w:r w:rsidRPr="00F75F09">
              <w:t>130</w:t>
            </w:r>
          </w:p>
        </w:tc>
        <w:tc>
          <w:tcPr>
            <w:tcW w:w="1938" w:type="dxa"/>
            <w:noWrap/>
            <w:hideMark/>
          </w:tcPr>
          <w:p w14:paraId="4E6B3260" w14:textId="77777777" w:rsidR="008D39B8" w:rsidRPr="00F75F09" w:rsidRDefault="008D39B8" w:rsidP="008F7B0F">
            <w:pPr>
              <w:tabs>
                <w:tab w:val="left" w:pos="720"/>
              </w:tabs>
            </w:pPr>
            <w:r w:rsidRPr="00F75F09">
              <w:t>CC90-53</w:t>
            </w:r>
          </w:p>
        </w:tc>
        <w:tc>
          <w:tcPr>
            <w:tcW w:w="2250" w:type="dxa"/>
            <w:noWrap/>
            <w:hideMark/>
          </w:tcPr>
          <w:p w14:paraId="01786F8F" w14:textId="77777777" w:rsidR="008D39B8" w:rsidRPr="00F75F09" w:rsidRDefault="008D39B8" w:rsidP="008F7B0F">
            <w:pPr>
              <w:tabs>
                <w:tab w:val="left" w:pos="720"/>
              </w:tabs>
            </w:pPr>
            <w:r w:rsidRPr="00F75F09">
              <w:t>7/22/2021 01:31</w:t>
            </w:r>
          </w:p>
        </w:tc>
        <w:tc>
          <w:tcPr>
            <w:tcW w:w="2070" w:type="dxa"/>
            <w:noWrap/>
            <w:hideMark/>
          </w:tcPr>
          <w:p w14:paraId="045C7CE5" w14:textId="77777777" w:rsidR="008D39B8" w:rsidRPr="00F75F09" w:rsidRDefault="008D39B8" w:rsidP="008F7B0F">
            <w:pPr>
              <w:tabs>
                <w:tab w:val="left" w:pos="720"/>
              </w:tabs>
            </w:pPr>
            <w:r w:rsidRPr="00F75F09">
              <w:t>7/22/2021 03:00</w:t>
            </w:r>
          </w:p>
        </w:tc>
      </w:tr>
      <w:tr w:rsidR="008D39B8" w:rsidRPr="00F75F09" w14:paraId="364BB717" w14:textId="77777777" w:rsidTr="001E0554">
        <w:trPr>
          <w:trHeight w:val="288"/>
        </w:trPr>
        <w:tc>
          <w:tcPr>
            <w:tcW w:w="960" w:type="dxa"/>
            <w:noWrap/>
            <w:hideMark/>
          </w:tcPr>
          <w:p w14:paraId="2FC83899" w14:textId="77777777" w:rsidR="008D39B8" w:rsidRPr="00F75F09" w:rsidRDefault="008D39B8" w:rsidP="008F7B0F">
            <w:pPr>
              <w:tabs>
                <w:tab w:val="left" w:pos="720"/>
              </w:tabs>
            </w:pPr>
            <w:r w:rsidRPr="00F75F09">
              <w:t>131</w:t>
            </w:r>
          </w:p>
        </w:tc>
        <w:tc>
          <w:tcPr>
            <w:tcW w:w="1938" w:type="dxa"/>
            <w:noWrap/>
            <w:hideMark/>
          </w:tcPr>
          <w:p w14:paraId="2F301ED3" w14:textId="77777777" w:rsidR="008D39B8" w:rsidRPr="00F75F09" w:rsidRDefault="008D39B8" w:rsidP="008F7B0F">
            <w:pPr>
              <w:tabs>
                <w:tab w:val="left" w:pos="720"/>
              </w:tabs>
            </w:pPr>
            <w:r w:rsidRPr="00F75F09">
              <w:t>CC90-60</w:t>
            </w:r>
          </w:p>
        </w:tc>
        <w:tc>
          <w:tcPr>
            <w:tcW w:w="2250" w:type="dxa"/>
            <w:noWrap/>
            <w:hideMark/>
          </w:tcPr>
          <w:p w14:paraId="641B44F0" w14:textId="77777777" w:rsidR="008D39B8" w:rsidRPr="00F75F09" w:rsidRDefault="008D39B8" w:rsidP="008F7B0F">
            <w:pPr>
              <w:tabs>
                <w:tab w:val="left" w:pos="720"/>
              </w:tabs>
            </w:pPr>
            <w:r w:rsidRPr="00F75F09">
              <w:t>7/22/2021 09:38</w:t>
            </w:r>
          </w:p>
        </w:tc>
        <w:tc>
          <w:tcPr>
            <w:tcW w:w="2070" w:type="dxa"/>
            <w:noWrap/>
            <w:hideMark/>
          </w:tcPr>
          <w:p w14:paraId="0530A58D" w14:textId="77777777" w:rsidR="008D39B8" w:rsidRPr="00F75F09" w:rsidRDefault="008D39B8" w:rsidP="008F7B0F">
            <w:pPr>
              <w:tabs>
                <w:tab w:val="left" w:pos="720"/>
              </w:tabs>
            </w:pPr>
            <w:r w:rsidRPr="00F75F09">
              <w:t>7/22/2021 10:57</w:t>
            </w:r>
          </w:p>
        </w:tc>
      </w:tr>
      <w:tr w:rsidR="008D39B8" w:rsidRPr="00F75F09" w14:paraId="737678F6" w14:textId="77777777" w:rsidTr="001E0554">
        <w:trPr>
          <w:trHeight w:val="288"/>
        </w:trPr>
        <w:tc>
          <w:tcPr>
            <w:tcW w:w="960" w:type="dxa"/>
            <w:noWrap/>
            <w:hideMark/>
          </w:tcPr>
          <w:p w14:paraId="11BBAEEC" w14:textId="77777777" w:rsidR="008D39B8" w:rsidRPr="00F75F09" w:rsidRDefault="008D39B8" w:rsidP="008F7B0F">
            <w:pPr>
              <w:tabs>
                <w:tab w:val="left" w:pos="720"/>
              </w:tabs>
            </w:pPr>
            <w:r w:rsidRPr="00F75F09">
              <w:t>132</w:t>
            </w:r>
          </w:p>
        </w:tc>
        <w:tc>
          <w:tcPr>
            <w:tcW w:w="1938" w:type="dxa"/>
            <w:noWrap/>
            <w:hideMark/>
          </w:tcPr>
          <w:p w14:paraId="683244BC" w14:textId="77777777" w:rsidR="008D39B8" w:rsidRPr="00F75F09" w:rsidRDefault="008D39B8" w:rsidP="008F7B0F">
            <w:pPr>
              <w:tabs>
                <w:tab w:val="left" w:pos="720"/>
              </w:tabs>
            </w:pPr>
            <w:r w:rsidRPr="00F75F09">
              <w:t>CC90-70</w:t>
            </w:r>
          </w:p>
        </w:tc>
        <w:tc>
          <w:tcPr>
            <w:tcW w:w="2250" w:type="dxa"/>
            <w:noWrap/>
            <w:hideMark/>
          </w:tcPr>
          <w:p w14:paraId="6B83D88E" w14:textId="77777777" w:rsidR="008D39B8" w:rsidRPr="00F75F09" w:rsidRDefault="008D39B8" w:rsidP="008F7B0F">
            <w:pPr>
              <w:tabs>
                <w:tab w:val="left" w:pos="720"/>
              </w:tabs>
            </w:pPr>
            <w:r w:rsidRPr="00F75F09">
              <w:t>7/22/2021 22:54</w:t>
            </w:r>
          </w:p>
        </w:tc>
        <w:tc>
          <w:tcPr>
            <w:tcW w:w="2070" w:type="dxa"/>
            <w:noWrap/>
            <w:hideMark/>
          </w:tcPr>
          <w:p w14:paraId="3C17ADE2" w14:textId="77777777" w:rsidR="008D39B8" w:rsidRPr="00F75F09" w:rsidRDefault="008D39B8" w:rsidP="008F7B0F">
            <w:pPr>
              <w:tabs>
                <w:tab w:val="left" w:pos="720"/>
              </w:tabs>
            </w:pPr>
            <w:r w:rsidRPr="00F75F09">
              <w:t>7/23/2021 01:59</w:t>
            </w:r>
          </w:p>
        </w:tc>
      </w:tr>
      <w:tr w:rsidR="008D39B8" w:rsidRPr="00F75F09" w14:paraId="10241E77" w14:textId="77777777" w:rsidTr="001E0554">
        <w:trPr>
          <w:trHeight w:val="288"/>
        </w:trPr>
        <w:tc>
          <w:tcPr>
            <w:tcW w:w="960" w:type="dxa"/>
            <w:noWrap/>
            <w:hideMark/>
          </w:tcPr>
          <w:p w14:paraId="230B689C" w14:textId="77777777" w:rsidR="008D39B8" w:rsidRPr="00F75F09" w:rsidRDefault="008D39B8" w:rsidP="008F7B0F">
            <w:pPr>
              <w:tabs>
                <w:tab w:val="left" w:pos="720"/>
              </w:tabs>
            </w:pPr>
            <w:r w:rsidRPr="00F75F09">
              <w:t>133</w:t>
            </w:r>
          </w:p>
        </w:tc>
        <w:tc>
          <w:tcPr>
            <w:tcW w:w="1938" w:type="dxa"/>
            <w:noWrap/>
            <w:hideMark/>
          </w:tcPr>
          <w:p w14:paraId="07B8EA3D" w14:textId="77777777" w:rsidR="008D39B8" w:rsidRPr="00F75F09" w:rsidRDefault="008D39B8" w:rsidP="008F7B0F">
            <w:pPr>
              <w:tabs>
                <w:tab w:val="left" w:pos="720"/>
              </w:tabs>
            </w:pPr>
            <w:r w:rsidRPr="00F75F09">
              <w:t>P02-12</w:t>
            </w:r>
          </w:p>
        </w:tc>
        <w:tc>
          <w:tcPr>
            <w:tcW w:w="2250" w:type="dxa"/>
            <w:noWrap/>
            <w:hideMark/>
          </w:tcPr>
          <w:p w14:paraId="5BFED729" w14:textId="77777777" w:rsidR="008D39B8" w:rsidRPr="00F75F09" w:rsidRDefault="008D39B8" w:rsidP="008F7B0F">
            <w:pPr>
              <w:tabs>
                <w:tab w:val="left" w:pos="720"/>
              </w:tabs>
            </w:pPr>
            <w:r w:rsidRPr="00F75F09">
              <w:t>7/23/2021 09:33</w:t>
            </w:r>
          </w:p>
        </w:tc>
        <w:tc>
          <w:tcPr>
            <w:tcW w:w="2070" w:type="dxa"/>
            <w:noWrap/>
            <w:hideMark/>
          </w:tcPr>
          <w:p w14:paraId="5A913827" w14:textId="77777777" w:rsidR="008D39B8" w:rsidRPr="00F75F09" w:rsidRDefault="008D39B8" w:rsidP="008F7B0F">
            <w:pPr>
              <w:tabs>
                <w:tab w:val="left" w:pos="720"/>
              </w:tabs>
            </w:pPr>
            <w:r w:rsidRPr="00F75F09">
              <w:t>7/23/2021 12:56</w:t>
            </w:r>
          </w:p>
        </w:tc>
      </w:tr>
    </w:tbl>
    <w:p w14:paraId="54B17D17" w14:textId="77777777" w:rsidR="008D39B8" w:rsidRDefault="008D39B8" w:rsidP="008F7B0F">
      <w:pPr>
        <w:tabs>
          <w:tab w:val="left" w:pos="720"/>
        </w:tabs>
      </w:pPr>
    </w:p>
    <w:p w14:paraId="35C32C32" w14:textId="77777777" w:rsidR="008D39B8" w:rsidRDefault="008D39B8" w:rsidP="008F7B0F">
      <w:pPr>
        <w:pStyle w:val="Heading1"/>
        <w:spacing w:line="240" w:lineRule="auto"/>
      </w:pPr>
      <w:bookmarkStart w:id="100" w:name="_Toc83303373"/>
      <w:bookmarkStart w:id="101" w:name="_Toc87425168"/>
      <w:r>
        <w:t>WCOA2021 station notes</w:t>
      </w:r>
      <w:bookmarkEnd w:id="100"/>
      <w:bookmarkEnd w:id="101"/>
    </w:p>
    <w:p w14:paraId="1B8349D1" w14:textId="77777777" w:rsidR="008D39B8" w:rsidRPr="006279B1" w:rsidRDefault="008D39B8" w:rsidP="008F7B0F">
      <w:r w:rsidRPr="006279B1">
        <w:t>The following is a subset of notes from the stations occupied on WCOA2021 with a focus on leg 2:</w:t>
      </w:r>
    </w:p>
    <w:p w14:paraId="16B38DA0" w14:textId="77777777" w:rsidR="008D39B8" w:rsidRPr="006279B1" w:rsidRDefault="008D39B8" w:rsidP="008F7B0F">
      <w:r w:rsidRPr="006279B1">
        <w:t>QC85:  Stopped at 1334 despite a multibeam depth of ~1400 due to unresponsive altimeter.  Vertical net had issues with cod end getting tangled with net.  Aborted to adjust.  Adjustments were still incomplete when the sun rose, so only did the 200 µm Vertical Net and proceeded to next station.</w:t>
      </w:r>
    </w:p>
    <w:p w14:paraId="014CFD88" w14:textId="77777777" w:rsidR="008D39B8" w:rsidRPr="006279B1" w:rsidRDefault="008D39B8" w:rsidP="008F7B0F">
      <w:r w:rsidRPr="006279B1">
        <w:t>QC74: Stopped at 879 m despite 907</w:t>
      </w:r>
      <w:r>
        <w:t xml:space="preserve"> m</w:t>
      </w:r>
      <w:r w:rsidRPr="006279B1">
        <w:t xml:space="preserve"> bottom depth (and 1020 m wire out).  Altimeter again seemed unresponsive, this time stuck at 67 m out.  Wind picking up throughout the day.</w:t>
      </w:r>
    </w:p>
    <w:p w14:paraId="01A70C0C" w14:textId="77777777" w:rsidR="008D39B8" w:rsidRPr="006279B1" w:rsidRDefault="008D39B8" w:rsidP="008F7B0F">
      <w:pPr>
        <w:rPr>
          <w:i/>
          <w:iCs/>
        </w:rPr>
      </w:pPr>
      <w:r w:rsidRPr="006279B1">
        <w:t>Sokul:  Huge haul of jellyfish from first neuston.  Had to dump out most of the catch.  Skipped 2</w:t>
      </w:r>
      <w:r w:rsidRPr="006279B1">
        <w:rPr>
          <w:vertAlign w:val="superscript"/>
        </w:rPr>
        <w:t>nd</w:t>
      </w:r>
      <w:r w:rsidRPr="006279B1">
        <w:t xml:space="preserve"> neuston.  Noah got minor sting on face.  Tremendous number of crab larvae with octopus (small).  Did Rita x2.  Had to make water and release waste so went offshore, doing J54 next, then Kalaloch.  Steep vertical chemistry gradient (see leg 1 narrative).</w:t>
      </w:r>
    </w:p>
    <w:p w14:paraId="0085E056" w14:textId="77777777" w:rsidR="008D39B8" w:rsidRPr="006279B1" w:rsidRDefault="008D39B8" w:rsidP="008F7B0F">
      <w:r w:rsidRPr="006279B1">
        <w:t>CR40:  We need to replace the firing mechanism for bottle 5 which has been stuck for the last several stations.  We fiddled with the lanyard prior to this station, but the problem remained.  One Neuston net overflowed.  Similarly, there was excessive catch on the 2</w:t>
      </w:r>
      <w:r w:rsidRPr="006279B1">
        <w:rPr>
          <w:vertAlign w:val="superscript"/>
        </w:rPr>
        <w:t>nd</w:t>
      </w:r>
      <w:r w:rsidRPr="006279B1">
        <w:t xml:space="preserve"> bongo (100-200 µm) despite our fastest spool-in speed yet (30 m/min).  Vibrant purple “stuff” with one shrimp.  Much of the catch was deemed too voluminous to preserve and was tossed out.  We trained the net squad on the plankton splitter later in the day after the tow was completed.</w:t>
      </w:r>
    </w:p>
    <w:p w14:paraId="2AFBF628" w14:textId="77777777" w:rsidR="008D39B8" w:rsidRPr="006279B1" w:rsidRDefault="008D39B8" w:rsidP="008F7B0F">
      <w:r w:rsidRPr="006279B1">
        <w:t>CM&gt;10: Stopped and measured first three on the CM line on the way south due to bad weather rolling in, which was possible after the captain suggested moving the end-of-leg-1 point to Bodega Bay.  Had time for outermost three, only. Got Argo floats deployed.  These floats returned signal successfully.</w:t>
      </w:r>
    </w:p>
    <w:p w14:paraId="1F1F1C7E" w14:textId="77777777" w:rsidR="008D39B8" w:rsidRPr="006279B1" w:rsidRDefault="008D39B8" w:rsidP="008F7B0F">
      <w:r w:rsidRPr="006279B1">
        <w:rPr>
          <w:noProof/>
        </w:rPr>
        <w:drawing>
          <wp:inline distT="0" distB="0" distL="0" distR="0" wp14:anchorId="69F92BAB" wp14:editId="170D2F11">
            <wp:extent cx="2979261" cy="3055201"/>
            <wp:effectExtent l="0" t="0" r="0" b="0"/>
            <wp:docPr id="25" name="Picture 11" descr="Map&#10;&#10;Description automatically generated">
              <a:extLst xmlns:a="http://schemas.openxmlformats.org/drawingml/2006/main">
                <a:ext uri="{FF2B5EF4-FFF2-40B4-BE49-F238E27FC236}">
                  <a16:creationId xmlns:a16="http://schemas.microsoft.com/office/drawing/2014/main" id="{701D42BB-28B0-456B-B4E2-451A6DF7AA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Map&#10;&#10;Description automatically generated">
                      <a:extLst>
                        <a:ext uri="{FF2B5EF4-FFF2-40B4-BE49-F238E27FC236}">
                          <a16:creationId xmlns:a16="http://schemas.microsoft.com/office/drawing/2014/main" id="{701D42BB-28B0-456B-B4E2-451A6DF7AA3D}"/>
                        </a:ext>
                      </a:extLst>
                    </pic:cNvPr>
                    <pic:cNvPicPr>
                      <a:picLocks noChangeAspect="1"/>
                    </pic:cNvPicPr>
                  </pic:nvPicPr>
                  <pic:blipFill>
                    <a:blip r:embed="rId89" cstate="screen">
                      <a:extLst>
                        <a:ext uri="{28A0092B-C50C-407E-A947-70E740481C1C}">
                          <a14:useLocalDpi xmlns:a14="http://schemas.microsoft.com/office/drawing/2010/main"/>
                        </a:ext>
                      </a:extLst>
                    </a:blip>
                    <a:stretch>
                      <a:fillRect/>
                    </a:stretch>
                  </pic:blipFill>
                  <pic:spPr>
                    <a:xfrm>
                      <a:off x="0" y="0"/>
                      <a:ext cx="2979261" cy="3055201"/>
                    </a:xfrm>
                    <a:prstGeom prst="rect">
                      <a:avLst/>
                    </a:prstGeom>
                  </pic:spPr>
                </pic:pic>
              </a:graphicData>
            </a:graphic>
          </wp:inline>
        </w:drawing>
      </w:r>
    </w:p>
    <w:p w14:paraId="0794D958" w14:textId="77777777" w:rsidR="008D39B8" w:rsidRPr="006279B1" w:rsidRDefault="008D39B8" w:rsidP="008F7B0F">
      <w:pPr>
        <w:rPr>
          <w:i/>
          <w:iCs/>
        </w:rPr>
      </w:pPr>
      <w:r w:rsidRPr="006279B1">
        <w:rPr>
          <w:i/>
          <w:iCs/>
        </w:rPr>
        <w:t>The day we started the Cape Mendocino line on windy.com are shown above (orange winds were our no-go criteria).  For comparison, here are the next 8 days of winds projected and waves.  (EDIT, the reality matched expectations quite well, unfortunately</w:t>
      </w:r>
      <w:r>
        <w:rPr>
          <w:i/>
          <w:iCs/>
        </w:rPr>
        <w:t>.</w:t>
      </w:r>
      <w:r w:rsidRPr="006279B1">
        <w:rPr>
          <w:i/>
          <w:iCs/>
        </w:rPr>
        <w:t>)</w:t>
      </w:r>
    </w:p>
    <w:p w14:paraId="7462AC57" w14:textId="77777777" w:rsidR="008D39B8" w:rsidRPr="006279B1" w:rsidRDefault="008D39B8" w:rsidP="008F7B0F">
      <w:r w:rsidRPr="006279B1">
        <w:rPr>
          <w:noProof/>
        </w:rPr>
        <w:drawing>
          <wp:inline distT="0" distB="0" distL="0" distR="0" wp14:anchorId="6FD360E3" wp14:editId="1B38C9C5">
            <wp:extent cx="5943600" cy="2079625"/>
            <wp:effectExtent l="0" t="0" r="0" b="0"/>
            <wp:docPr id="26" name="Picture 17">
              <a:extLst xmlns:a="http://schemas.openxmlformats.org/drawingml/2006/main">
                <a:ext uri="{FF2B5EF4-FFF2-40B4-BE49-F238E27FC236}">
                  <a16:creationId xmlns:a16="http://schemas.microsoft.com/office/drawing/2014/main" id="{1D911211-9907-43E6-8643-551E48DD34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1D911211-9907-43E6-8643-551E48DD3431}"/>
                        </a:ext>
                      </a:extLst>
                    </pic:cNvPr>
                    <pic:cNvPicPr>
                      <a:picLocks noChangeAspect="1"/>
                    </pic:cNvPicPr>
                  </pic:nvPicPr>
                  <pic:blipFill>
                    <a:blip r:embed="rId90" cstate="screen">
                      <a:extLst>
                        <a:ext uri="{28A0092B-C50C-407E-A947-70E740481C1C}">
                          <a14:useLocalDpi xmlns:a14="http://schemas.microsoft.com/office/drawing/2010/main"/>
                        </a:ext>
                      </a:extLst>
                    </a:blip>
                    <a:stretch>
                      <a:fillRect/>
                    </a:stretch>
                  </pic:blipFill>
                  <pic:spPr>
                    <a:xfrm>
                      <a:off x="0" y="0"/>
                      <a:ext cx="5943600" cy="2079625"/>
                    </a:xfrm>
                    <a:prstGeom prst="rect">
                      <a:avLst/>
                    </a:prstGeom>
                  </pic:spPr>
                </pic:pic>
              </a:graphicData>
            </a:graphic>
          </wp:inline>
        </w:drawing>
      </w:r>
    </w:p>
    <w:p w14:paraId="087A83FA" w14:textId="77777777" w:rsidR="008D39B8" w:rsidRPr="006279B1" w:rsidRDefault="008D39B8" w:rsidP="008F7B0F"/>
    <w:p w14:paraId="5F25BB26" w14:textId="77777777" w:rsidR="008D39B8" w:rsidRPr="006279B1" w:rsidRDefault="008D39B8" w:rsidP="008F7B0F">
      <w:r w:rsidRPr="006279B1">
        <w:t>CM3: 30-35 knot winds… little chance of getting better according to forecasts.  Doing CTD stations as far inshore as we can get.  CM 0.5 and CM1 may be too shallow, CMs5 and 7 might be too exposed.</w:t>
      </w:r>
    </w:p>
    <w:p w14:paraId="45899CE3" w14:textId="77777777" w:rsidR="008D39B8" w:rsidRPr="006279B1" w:rsidRDefault="008D39B8" w:rsidP="008F7B0F">
      <w:r w:rsidRPr="006279B1">
        <w:t>CM1 then CM7: Happened, winds still strong. Captain wants to wait for sunup to get off station.  No nets possible aside from Rita nets.  Then went offshore and finished CM7.  CM0.5 deemed too shallow/close to rocks and was cancelled.</w:t>
      </w:r>
    </w:p>
    <w:p w14:paraId="4B548283" w14:textId="77777777" w:rsidR="008D39B8" w:rsidRPr="006279B1" w:rsidRDefault="008D39B8" w:rsidP="008F7B0F">
      <w:r w:rsidRPr="006279B1">
        <w:t>PALine:  Started in the middle of the line and headed to the coast for full bio station at 3.  Then heading back out to finish the line.  Goopy green stuff in fine mesh tows.  Big krill in coarse mesh bongos.</w:t>
      </w:r>
    </w:p>
    <w:p w14:paraId="041FB176" w14:textId="77777777" w:rsidR="008D39B8" w:rsidRPr="006279B1" w:rsidRDefault="008D39B8" w:rsidP="008F7B0F">
      <w:r w:rsidRPr="006279B1">
        <w:t xml:space="preserve">PA30: Transit out to this station was quite rough (and slow) with some tacking to minimize rocking.  Upon arrival we learned that a wave had crashed over the side, damaging the fish tote that held the bongo nets.  The nets remained in place but were compressed, abraded, and somewhat tangled in securing line.  The 335 bongos sustained minor damage with several small tears and abrasions and a partially detached flowmeter.  The 100 and 200 nets had still more and larger tears.  The frame was also abraded, but did not appear to have lost any functionality, just some than paint.  A plan was made to replace all nets on the frame with backups to buy time to carefully repair the damage to the original nets. </w:t>
      </w:r>
    </w:p>
    <w:p w14:paraId="4EE7B57D" w14:textId="77777777" w:rsidR="008D39B8" w:rsidRPr="006279B1" w:rsidRDefault="008D39B8" w:rsidP="008F7B0F">
      <w:r w:rsidRPr="006279B1">
        <w:t>Once on station the wave state was rough, with water occasionally reaching the deck while winds varied between 25 and 35 knots.  The safety of deploying and recovering a CTD was in question.  The forecast called for winds and waves to continue to build over the coming week.  As PA30, PA49, and PA75 were not part of the core WCOA timeseries, they were deemed expendable, and Carter requested that the vessel skip these stations and begin to transit to the next line (Point Reyes).  Weather forecast showed gradually worsening weather at PR line over next several days so it seemed prudent to start these (core) stations ASAP.</w:t>
      </w:r>
    </w:p>
    <w:p w14:paraId="2A2A4A0A" w14:textId="77777777" w:rsidR="008D39B8" w:rsidRPr="006279B1" w:rsidRDefault="008D39B8" w:rsidP="008F7B0F">
      <w:r w:rsidRPr="006279B1">
        <w:t>Transit after PA30:  The nets were replaced on the frame.  A new tote was built about 10-20’ forward of the rosette package landing area and the rails.  This area should have less wave action being closer to the middle of the boat (less pitching relative to sea level) and is protected by an area of the frame of the ship that extends to the 01 deck.</w:t>
      </w:r>
    </w:p>
    <w:p w14:paraId="33671C01" w14:textId="77777777" w:rsidR="008D39B8" w:rsidRPr="006279B1" w:rsidRDefault="008D39B8" w:rsidP="008F7B0F">
      <w:r w:rsidRPr="006279B1">
        <w:t>PR10: Whales by the CTD!</w:t>
      </w:r>
    </w:p>
    <w:p w14:paraId="15AA18F3" w14:textId="77777777" w:rsidR="008D39B8" w:rsidRPr="006279B1" w:rsidRDefault="008D39B8" w:rsidP="008F7B0F">
      <w:r w:rsidRPr="006279B1">
        <w:t>PR4: Did neustons only due to depth.  Large number of jellyfish spotted during 2</w:t>
      </w:r>
      <w:r w:rsidRPr="006279B1">
        <w:rPr>
          <w:vertAlign w:val="superscript"/>
        </w:rPr>
        <w:t>nd</w:t>
      </w:r>
      <w:r w:rsidRPr="006279B1">
        <w:t xml:space="preserve"> tow.  Ended cast at ~1/2 duration and still came up with a mess of jellyfish.</w:t>
      </w:r>
    </w:p>
    <w:p w14:paraId="398BD9CD" w14:textId="77777777" w:rsidR="008D39B8" w:rsidRPr="006279B1" w:rsidRDefault="008D39B8" w:rsidP="008F7B0F">
      <w:r w:rsidRPr="006279B1">
        <w:t>Advised that the sample be dumped except for the cod end.  Of that, nothing came through the colander that had been used to separate out salps.  Samples collected of “jellyfish mucus” only.  No stings, thankfully.</w:t>
      </w:r>
    </w:p>
    <w:p w14:paraId="452F57CD" w14:textId="77777777" w:rsidR="008D39B8" w:rsidRPr="006279B1" w:rsidRDefault="008D39B8" w:rsidP="008F7B0F">
      <w:r w:rsidRPr="006279B1">
        <w:t>PR15:  Got in a full bio despite modest winds and waves.</w:t>
      </w:r>
    </w:p>
    <w:p w14:paraId="44483481" w14:textId="77777777" w:rsidR="008D39B8" w:rsidRPr="006279B1" w:rsidRDefault="008D39B8" w:rsidP="008F7B0F">
      <w:r w:rsidRPr="006279B1">
        <w:t xml:space="preserve">2021/07/11_PR37: Did CTD in strong waves and modest winds.  Winch driver and Survey timed it perfectly.  </w:t>
      </w:r>
    </w:p>
    <w:p w14:paraId="21131B52" w14:textId="77777777" w:rsidR="008D39B8" w:rsidRPr="006279B1" w:rsidRDefault="008D39B8" w:rsidP="008F7B0F">
      <w:pPr>
        <w:rPr>
          <w:color w:val="FF0000"/>
        </w:rPr>
      </w:pPr>
      <w:r w:rsidRPr="006279B1">
        <w:t xml:space="preserve">ML126: 07/13/2021 0300 hrs.  Was advised that there is a naval weapons test advisory for the area around this station.  I provided an alternative further SW of the advisory area along the Monterey line.  </w:t>
      </w:r>
    </w:p>
    <w:p w14:paraId="750BE630" w14:textId="77777777" w:rsidR="008D39B8" w:rsidRPr="006279B1" w:rsidRDefault="008D39B8" w:rsidP="008F7B0F">
      <w:r w:rsidRPr="006279B1">
        <w:t>ML60 2021/07/14:  Pulling up overflowing heaps of pyrosomes from the neustons and not a lot else (pyrosomes, one krill, and a bit of algae from the verticals).  Trying 20 m/min retrievals on the Bongo in the hopes of avoiding overflowing cod ends.  335 bongos came back with cod ends maybe half full of pyrosomes without much else.  It seems unlikely that this is related to mesh size so we’ve kept it at 20 m/min for the 100/200.  Only a fraction of the pyrosome biomass is being preserved, so it will be difficult to be quantitative.</w:t>
      </w:r>
    </w:p>
    <w:p w14:paraId="648AB1A0" w14:textId="77777777" w:rsidR="008D39B8" w:rsidRPr="006279B1" w:rsidRDefault="008D39B8" w:rsidP="008F7B0F">
      <w:r w:rsidRPr="006279B1">
        <w:t>ML38: Modulo errors 28 and counting with missed commands to trip bottles.  Reterminating after CTD.</w:t>
      </w:r>
    </w:p>
    <w:p w14:paraId="37CD406F" w14:textId="77777777" w:rsidR="008D39B8" w:rsidRPr="006279B1" w:rsidRDefault="008D39B8" w:rsidP="008F7B0F">
      <w:pPr>
        <w:spacing w:after="160"/>
      </w:pPr>
      <w:r w:rsidRPr="006279B1">
        <w:t>SB2: Taking our time starting on this station.  TA had a large backlog after troubleshooting the semi-automated pipette sample dispensing system for ~6 hours.  Allowing them and others to catch up.  Skipping SB1 for the same reason.</w:t>
      </w:r>
    </w:p>
    <w:p w14:paraId="582DBF16" w14:textId="77777777" w:rsidR="008D39B8" w:rsidRPr="00AF6D9E" w:rsidRDefault="008D39B8" w:rsidP="008F7B0F">
      <w:pPr>
        <w:spacing w:after="160"/>
        <w:rPr>
          <w:rFonts w:eastAsia="Calibri"/>
        </w:rPr>
      </w:pPr>
      <w:r w:rsidRPr="00AF6D9E">
        <w:rPr>
          <w:rFonts w:eastAsia="Calibri"/>
        </w:rPr>
        <w:t>La Goleta: Oil slick on the water as we got there.  Boat did a 360 to remove the oil, but it came back quite quickly.  It was deemed unwise to do a CTD profile and risk the sensors so we took surface (bucket) and underway samples instead.</w:t>
      </w:r>
      <w:r>
        <w:rPr>
          <w:rFonts w:eastAsia="Calibri"/>
        </w:rPr>
        <w:t xml:space="preserve">  Underway </w:t>
      </w:r>
      <w:r w:rsidRPr="001D28CB">
        <w:rPr>
          <w:rFonts w:eastAsia="Calibri"/>
          <w:i/>
          <w:iCs/>
        </w:rPr>
        <w:t>p</w:t>
      </w:r>
      <w:r>
        <w:rPr>
          <w:rFonts w:eastAsia="Calibri"/>
        </w:rPr>
        <w:t>CO</w:t>
      </w:r>
      <w:r w:rsidRPr="001D28CB">
        <w:rPr>
          <w:rFonts w:eastAsia="Calibri"/>
          <w:vertAlign w:val="subscript"/>
        </w:rPr>
        <w:t>2</w:t>
      </w:r>
      <w:r>
        <w:rPr>
          <w:rFonts w:eastAsia="Calibri"/>
        </w:rPr>
        <w:t xml:space="preserve"> and O</w:t>
      </w:r>
      <w:r w:rsidRPr="001D28CB">
        <w:rPr>
          <w:rFonts w:eastAsia="Calibri"/>
          <w:vertAlign w:val="subscript"/>
        </w:rPr>
        <w:t>2</w:t>
      </w:r>
      <w:r>
        <w:rPr>
          <w:rFonts w:eastAsia="Calibri"/>
        </w:rPr>
        <w:t>/Ar were shut down after noticing the oil slicks.</w:t>
      </w:r>
    </w:p>
    <w:p w14:paraId="6E0883E2" w14:textId="77777777" w:rsidR="008D39B8" w:rsidRPr="00AF6D9E" w:rsidRDefault="008D39B8" w:rsidP="008F7B0F">
      <w:pPr>
        <w:spacing w:after="160"/>
        <w:rPr>
          <w:rFonts w:eastAsia="Calibri"/>
        </w:rPr>
      </w:pPr>
      <w:r w:rsidRPr="00AF6D9E">
        <w:rPr>
          <w:rFonts w:eastAsia="Calibri"/>
        </w:rPr>
        <w:t>90-27.7: Bridge didn’t want to approach this station until sunup.  Waited on station ~4 hours.</w:t>
      </w:r>
    </w:p>
    <w:p w14:paraId="57B86D96" w14:textId="77777777" w:rsidR="008D39B8" w:rsidRPr="00AF6D9E" w:rsidRDefault="008D39B8" w:rsidP="008F7B0F">
      <w:pPr>
        <w:spacing w:after="160"/>
        <w:rPr>
          <w:rFonts w:eastAsia="Calibri"/>
        </w:rPr>
      </w:pPr>
      <w:r w:rsidRPr="00AF6D9E">
        <w:rPr>
          <w:rFonts w:eastAsia="Calibri"/>
        </w:rPr>
        <w:t>90-30: Did a second cast to get enough seawater for SCCWRP intercomparison experiment.  Had to wait until after drills were complete to put the package in the water as the Brown does not support concurrent drills and deployments.</w:t>
      </w:r>
    </w:p>
    <w:p w14:paraId="5950F054" w14:textId="77777777" w:rsidR="008D39B8" w:rsidRPr="00AF6D9E" w:rsidRDefault="008D39B8" w:rsidP="008F7B0F">
      <w:pPr>
        <w:spacing w:after="160"/>
        <w:rPr>
          <w:rFonts w:eastAsia="Calibri"/>
        </w:rPr>
      </w:pPr>
      <w:r w:rsidRPr="00AF6D9E">
        <w:rPr>
          <w:rFonts w:eastAsia="Calibri"/>
        </w:rPr>
        <w:t>90-45:  Going to move the station a bit further on down the line to deconflict with other vessels.  Other vessels insisted on further deconfliction.  Going additional distance.</w:t>
      </w:r>
    </w:p>
    <w:p w14:paraId="1120A262" w14:textId="77777777" w:rsidR="008D39B8" w:rsidRPr="00B9165A" w:rsidRDefault="008D39B8" w:rsidP="008F7B0F">
      <w:pPr>
        <w:rPr>
          <w:rFonts w:eastAsia="Calibri"/>
        </w:rPr>
      </w:pPr>
      <w:r w:rsidRPr="006279B1">
        <w:rPr>
          <w:rFonts w:eastAsia="Calibri"/>
        </w:rPr>
        <w:t>90-53: Brief power outage on the way here.  Fixed in quick order, but the underway O2/Ar system never recovered from the power surge.  Oth</w:t>
      </w:r>
      <w:r w:rsidRPr="00B9165A">
        <w:rPr>
          <w:rFonts w:eastAsia="Calibri"/>
        </w:rPr>
        <w:t>er systems seem okay.</w:t>
      </w:r>
    </w:p>
    <w:p w14:paraId="2C02313D" w14:textId="77777777" w:rsidR="008D39B8" w:rsidRPr="00B9165A" w:rsidRDefault="008D39B8" w:rsidP="008F7B0F">
      <w:pPr>
        <w:rPr>
          <w:rFonts w:eastAsia="Calibri"/>
        </w:rPr>
      </w:pPr>
      <w:r w:rsidRPr="00B9165A">
        <w:rPr>
          <w:color w:val="222222"/>
          <w:shd w:val="clear" w:color="auto" w:fill="FFFFFF"/>
        </w:rPr>
        <w:t>07/21/2021 1005 to 1110 UTC</w:t>
      </w:r>
      <w:r>
        <w:rPr>
          <w:color w:val="222222"/>
          <w:shd w:val="clear" w:color="auto" w:fill="FFFFFF"/>
        </w:rPr>
        <w:t>: Pyrosome clogged underway water intake.  Systems suspended.</w:t>
      </w:r>
    </w:p>
    <w:p w14:paraId="6B27CE5E" w14:textId="3C63050D" w:rsidR="008D39B8" w:rsidRDefault="008D39B8" w:rsidP="008F7B0F">
      <w:pPr>
        <w:rPr>
          <w:rFonts w:eastAsia="Calibri"/>
        </w:rPr>
      </w:pPr>
      <w:r w:rsidRPr="00B9165A">
        <w:rPr>
          <w:rFonts w:eastAsia="Calibri"/>
        </w:rPr>
        <w:t>90-70: Rough waves making for slow tr</w:t>
      </w:r>
      <w:r w:rsidRPr="006279B1">
        <w:rPr>
          <w:rFonts w:eastAsia="Calibri"/>
        </w:rPr>
        <w:t>ansit.</w:t>
      </w:r>
      <w:r>
        <w:rPr>
          <w:rFonts w:eastAsia="Calibri"/>
        </w:rPr>
        <w:t xml:space="preserve">  Cast got to 1000 meters wire out and then lost connection to the deck unit.  Brought back on board immediately and found the termination was sparking (and the hot glue was slightly burned). </w:t>
      </w:r>
      <w:r w:rsidR="00BB3466">
        <w:rPr>
          <w:rFonts w:eastAsia="Calibri"/>
        </w:rPr>
        <w:t>Decided to reterminate the CTD again.</w:t>
      </w:r>
      <w:r>
        <w:rPr>
          <w:rFonts w:eastAsia="Calibri"/>
        </w:rPr>
        <w:t xml:space="preserve"> Still difficulty communicating according to error messages on computer.  Voltage at sea cable OK.  Test cable did not improve situation.  Spare deck box did not improve situation.  New cable did not improve situation.  Spare carousel/pylon with new cable did not help.  Backup CTD with new pylon and test cable worked.  Same setup with</w:t>
      </w:r>
      <w:r w:rsidR="00BB3466">
        <w:rPr>
          <w:rFonts w:eastAsia="Calibri"/>
        </w:rPr>
        <w:t xml:space="preserve"> the new</w:t>
      </w:r>
      <w:r>
        <w:rPr>
          <w:rFonts w:eastAsia="Calibri"/>
        </w:rPr>
        <w:t xml:space="preserve"> retermination seemed good.  Reverting to old setup with new termination returned the problem again, also with new pump y cable.  Attached new (backup) CTD, old pylon, removed ORP, and everything worked.  Deployed with this configuration as Cast 2.</w:t>
      </w:r>
    </w:p>
    <w:p w14:paraId="7124EAD9" w14:textId="77777777" w:rsidR="008D39B8" w:rsidRDefault="008D39B8" w:rsidP="008F7B0F">
      <w:pPr>
        <w:rPr>
          <w:rFonts w:eastAsia="Calibri"/>
        </w:rPr>
      </w:pPr>
      <w:r>
        <w:rPr>
          <w:rFonts w:eastAsia="Calibri"/>
        </w:rPr>
        <w:t>P02-13: Cast go to &lt;100 m out and failed.  Cycled power, no luck.  Pulled back on deck.  Wired up the test cable and got comms immediately. Switched to aft winch and comms and power continued to pass checks.  Decided to end station work here rather than risk backup CTD unit with a viable P02 comparison having already been obtained from the previous two stations.  Beginning the long process of finishing sample backlogs, submitting data, and packing up for the container offload, which will be the very hour we arrive in port.  Using the intervening time to conduct bathymetric hydrography of a few interesting bathymetric features, to lube the wire in preparation for GOMECC, and to test the aft winch with the ship’s CTD in preparation for GOMECC.</w:t>
      </w:r>
    </w:p>
    <w:p w14:paraId="30528D08" w14:textId="77777777" w:rsidR="008D39B8" w:rsidRPr="006279B1" w:rsidRDefault="008D39B8" w:rsidP="008F7B0F">
      <w:r>
        <w:rPr>
          <w:rFonts w:eastAsia="Calibri"/>
        </w:rPr>
        <w:t xml:space="preserve">07/25/2021 at ~1340 hrs UTC: Vessel entered Mexican EEZ, underway </w:t>
      </w:r>
      <w:r w:rsidRPr="00B9165A">
        <w:rPr>
          <w:rFonts w:eastAsia="Calibri"/>
          <w:i/>
          <w:iCs/>
        </w:rPr>
        <w:t>p</w:t>
      </w:r>
      <w:r>
        <w:rPr>
          <w:rFonts w:eastAsia="Calibri"/>
        </w:rPr>
        <w:t>CO</w:t>
      </w:r>
      <w:r w:rsidRPr="00B9165A">
        <w:rPr>
          <w:rFonts w:eastAsia="Calibri"/>
          <w:vertAlign w:val="subscript"/>
        </w:rPr>
        <w:t>2</w:t>
      </w:r>
      <w:r>
        <w:rPr>
          <w:rFonts w:eastAsia="Calibri"/>
        </w:rPr>
        <w:t xml:space="preserve"> and multibeam systems stopped from collecting environmental data.</w:t>
      </w:r>
    </w:p>
    <w:sectPr w:rsidR="008D39B8" w:rsidRPr="006279B1" w:rsidSect="006528E0">
      <w:footerReference w:type="default" r:id="rId91"/>
      <w:pgSz w:w="12240" w:h="15840" w:code="1"/>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80AF3A" w14:textId="77777777" w:rsidR="00D70E39" w:rsidRDefault="00D70E39" w:rsidP="006D440F">
      <w:r>
        <w:separator/>
      </w:r>
    </w:p>
  </w:endnote>
  <w:endnote w:type="continuationSeparator" w:id="0">
    <w:p w14:paraId="7E68C29D" w14:textId="77777777" w:rsidR="00D70E39" w:rsidRDefault="00D70E39" w:rsidP="006D44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01BEC22-4A9D-404B-A33C-3A507E35A430}"/>
    <w:embedBold r:id="rId2" w:fontKey="{5F444B55-2CD3-4A8A-B7A2-611622CCECBB}"/>
    <w:embedItalic r:id="rId3" w:fontKey="{1F3DDE3F-ACCF-4CED-867F-CD072C6DA7ED}"/>
    <w:embedBoldItalic r:id="rId4" w:fontKey="{3B413672-1846-4426-8A8E-A340383D0BF9}"/>
  </w:font>
  <w:font w:name="Symbol">
    <w:panose1 w:val="05050102010706020507"/>
    <w:charset w:val="02"/>
    <w:family w:val="roman"/>
    <w:pitch w:val="variable"/>
    <w:sig w:usb0="00000000" w:usb1="10000000" w:usb2="00000000" w:usb3="00000000" w:csb0="80000000" w:csb1="00000000"/>
    <w:embedRegular r:id="rId5" w:fontKey="{EC55564F-0ACA-4A98-9759-914AD5AF36B0}"/>
    <w:embedBold r:id="rId6" w:fontKey="{FFE6C077-B257-4701-AA50-898D8B4C2114}"/>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embedRegular r:id="rId7" w:subsetted="1" w:fontKey="{EE2EDB13-541B-4DD6-A85D-F73DBBC78562}"/>
  </w:font>
  <w:font w:name="Arial">
    <w:panose1 w:val="020B0604020202020204"/>
    <w:charset w:val="00"/>
    <w:family w:val="swiss"/>
    <w:pitch w:val="variable"/>
    <w:sig w:usb0="E0002EFF" w:usb1="C000785B" w:usb2="00000009" w:usb3="00000000" w:csb0="000001FF" w:csb1="00000000"/>
    <w:embedRegular r:id="rId8" w:fontKey="{FCBC3283-E6D2-48F9-A068-0E36A7EDA6F3}"/>
    <w:embedBold r:id="rId9" w:fontKey="{CAE6D7DA-1AFF-40B3-B4CE-3318DE864A5A}"/>
    <w:embedItalic r:id="rId10" w:fontKey="{AE8DF5D6-2797-451A-A438-C2B0A907084F}"/>
    <w:embedBoldItalic r:id="rId11" w:fontKey="{22D52A6F-29BD-4E33-BD1F-6FEF31D040DF}"/>
  </w:font>
  <w:font w:name="Cambria">
    <w:panose1 w:val="02040503050406030204"/>
    <w:charset w:val="00"/>
    <w:family w:val="roman"/>
    <w:pitch w:val="variable"/>
    <w:sig w:usb0="E00006FF" w:usb1="420024FF" w:usb2="02000000" w:usb3="00000000" w:csb0="0000019F" w:csb1="00000000"/>
    <w:embedRegular r:id="rId12" w:fontKey="{C2BC7543-5241-497E-8CC8-8AC917907A37}"/>
    <w:embedBold r:id="rId13" w:fontKey="{82E7A49E-765B-4342-889B-58989C20D18C}"/>
    <w:embedItalic r:id="rId14" w:fontKey="{81E17158-2B6D-4623-9CEC-D3575276D1F7}"/>
    <w:embedBoldItalic r:id="rId15" w:fontKey="{321D7488-3A31-499C-82C2-1BEB17191F64}"/>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embedRegular r:id="rId16" w:fontKey="{38AA0B4D-A0EE-4DAB-8E78-026596F7D592}"/>
  </w:font>
  <w:font w:name="Times New Roman Bold">
    <w:altName w:val="Times New Roman"/>
    <w:panose1 w:val="02020803070505020304"/>
    <w:charset w:val="00"/>
    <w:family w:val="auto"/>
    <w:pitch w:val="variable"/>
    <w:sig w:usb0="E0002AFF" w:usb1="C0007841" w:usb2="00000009" w:usb3="00000000" w:csb0="000001FF" w:csb1="00000000"/>
  </w:font>
  <w:font w:name="Cambria Math">
    <w:panose1 w:val="02040503050406030204"/>
    <w:charset w:val="00"/>
    <w:family w:val="roman"/>
    <w:pitch w:val="variable"/>
    <w:sig w:usb0="E00006FF" w:usb1="420024FF" w:usb2="02000000" w:usb3="00000000" w:csb0="0000019F" w:csb1="00000000"/>
    <w:embedRegular r:id="rId17" w:subsetted="1" w:fontKey="{BF003C68-9F43-48B7-9B9E-B49FEC4F07FE}"/>
    <w:embedItalic r:id="rId18" w:subsetted="1" w:fontKey="{CC65D59C-20D6-4D67-A1E2-D729E253D22E}"/>
  </w:font>
  <w:font w:name="Times New Roman (Body CS)">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90672039"/>
      <w:docPartObj>
        <w:docPartGallery w:val="Page Numbers (Bottom of Page)"/>
        <w:docPartUnique/>
      </w:docPartObj>
    </w:sdtPr>
    <w:sdtEndPr>
      <w:rPr>
        <w:noProof/>
      </w:rPr>
    </w:sdtEndPr>
    <w:sdtContent>
      <w:p w14:paraId="002B4B3C" w14:textId="77777777" w:rsidR="00D955E0" w:rsidRDefault="00D955E0">
        <w:pPr>
          <w:pStyle w:val="Footer"/>
          <w:jc w:val="right"/>
        </w:pPr>
        <w:r>
          <w:fldChar w:fldCharType="begin"/>
        </w:r>
        <w:r w:rsidRPr="0021102B">
          <w:instrText xml:space="preserve"> PAGE   \* MERGEFORMAT </w:instrText>
        </w:r>
        <w:r>
          <w:fldChar w:fldCharType="separate"/>
        </w:r>
        <w:r w:rsidR="00AD4E14">
          <w:rPr>
            <w:noProof/>
          </w:rPr>
          <w:t>36</w:t>
        </w:r>
        <w:r>
          <w:rPr>
            <w:noProof/>
          </w:rPr>
          <w:fldChar w:fldCharType="end"/>
        </w:r>
      </w:p>
    </w:sdtContent>
  </w:sdt>
  <w:p w14:paraId="17F1F239" w14:textId="77777777" w:rsidR="00D955E0" w:rsidRDefault="00D955E0">
    <w:pPr>
      <w:pStyle w:val="Footer"/>
    </w:pPr>
  </w:p>
  <w:p w14:paraId="37E63BBE" w14:textId="77777777" w:rsidR="00D955E0" w:rsidRDefault="00D955E0"/>
  <w:p w14:paraId="168EB15D" w14:textId="77777777" w:rsidR="00D955E0" w:rsidRDefault="00D955E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8BD183" w14:textId="77777777" w:rsidR="00D70E39" w:rsidRDefault="00D70E39" w:rsidP="006D440F">
      <w:r>
        <w:separator/>
      </w:r>
    </w:p>
  </w:footnote>
  <w:footnote w:type="continuationSeparator" w:id="0">
    <w:p w14:paraId="521DEE34" w14:textId="77777777" w:rsidR="00D70E39" w:rsidRDefault="00D70E39" w:rsidP="006D44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844AC"/>
    <w:multiLevelType w:val="hybridMultilevel"/>
    <w:tmpl w:val="9BD26F96"/>
    <w:lvl w:ilvl="0" w:tplc="5854F158">
      <w:start w:val="1"/>
      <w:numFmt w:val="decimal"/>
      <w:lvlText w:val="%1)"/>
      <w:lvlJc w:val="left"/>
      <w:pPr>
        <w:ind w:left="839" w:hanging="360"/>
      </w:pPr>
      <w:rPr>
        <w:rFonts w:ascii="Times New Roman" w:eastAsia="Times New Roman" w:hAnsi="Times New Roman" w:hint="default"/>
        <w:sz w:val="24"/>
        <w:szCs w:val="24"/>
      </w:rPr>
    </w:lvl>
    <w:lvl w:ilvl="1" w:tplc="7FF41956">
      <w:start w:val="1"/>
      <w:numFmt w:val="bullet"/>
      <w:lvlText w:val="•"/>
      <w:lvlJc w:val="left"/>
      <w:pPr>
        <w:ind w:left="1715" w:hanging="360"/>
      </w:pPr>
      <w:rPr>
        <w:rFonts w:hint="default"/>
      </w:rPr>
    </w:lvl>
    <w:lvl w:ilvl="2" w:tplc="6B3AFE26">
      <w:start w:val="1"/>
      <w:numFmt w:val="bullet"/>
      <w:lvlText w:val="•"/>
      <w:lvlJc w:val="left"/>
      <w:pPr>
        <w:ind w:left="2591" w:hanging="360"/>
      </w:pPr>
      <w:rPr>
        <w:rFonts w:hint="default"/>
      </w:rPr>
    </w:lvl>
    <w:lvl w:ilvl="3" w:tplc="A4969F9E">
      <w:start w:val="1"/>
      <w:numFmt w:val="bullet"/>
      <w:lvlText w:val="•"/>
      <w:lvlJc w:val="left"/>
      <w:pPr>
        <w:ind w:left="3467" w:hanging="360"/>
      </w:pPr>
      <w:rPr>
        <w:rFonts w:hint="default"/>
      </w:rPr>
    </w:lvl>
    <w:lvl w:ilvl="4" w:tplc="20E203DC">
      <w:start w:val="1"/>
      <w:numFmt w:val="bullet"/>
      <w:lvlText w:val="•"/>
      <w:lvlJc w:val="left"/>
      <w:pPr>
        <w:ind w:left="4343" w:hanging="360"/>
      </w:pPr>
      <w:rPr>
        <w:rFonts w:hint="default"/>
      </w:rPr>
    </w:lvl>
    <w:lvl w:ilvl="5" w:tplc="69CAF012">
      <w:start w:val="1"/>
      <w:numFmt w:val="bullet"/>
      <w:lvlText w:val="•"/>
      <w:lvlJc w:val="left"/>
      <w:pPr>
        <w:ind w:left="5219" w:hanging="360"/>
      </w:pPr>
      <w:rPr>
        <w:rFonts w:hint="default"/>
      </w:rPr>
    </w:lvl>
    <w:lvl w:ilvl="6" w:tplc="8514C3AA">
      <w:start w:val="1"/>
      <w:numFmt w:val="bullet"/>
      <w:lvlText w:val="•"/>
      <w:lvlJc w:val="left"/>
      <w:pPr>
        <w:ind w:left="6095" w:hanging="360"/>
      </w:pPr>
      <w:rPr>
        <w:rFonts w:hint="default"/>
      </w:rPr>
    </w:lvl>
    <w:lvl w:ilvl="7" w:tplc="CD605482">
      <w:start w:val="1"/>
      <w:numFmt w:val="bullet"/>
      <w:lvlText w:val="•"/>
      <w:lvlJc w:val="left"/>
      <w:pPr>
        <w:ind w:left="6971" w:hanging="360"/>
      </w:pPr>
      <w:rPr>
        <w:rFonts w:hint="default"/>
      </w:rPr>
    </w:lvl>
    <w:lvl w:ilvl="8" w:tplc="7AF0DCF0">
      <w:start w:val="1"/>
      <w:numFmt w:val="bullet"/>
      <w:lvlText w:val="•"/>
      <w:lvlJc w:val="left"/>
      <w:pPr>
        <w:ind w:left="7847" w:hanging="360"/>
      </w:pPr>
      <w:rPr>
        <w:rFonts w:hint="default"/>
      </w:rPr>
    </w:lvl>
  </w:abstractNum>
  <w:abstractNum w:abstractNumId="1" w15:restartNumberingAfterBreak="0">
    <w:nsid w:val="11CD0E1C"/>
    <w:multiLevelType w:val="hybridMultilevel"/>
    <w:tmpl w:val="FEC09E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230826"/>
    <w:multiLevelType w:val="hybridMultilevel"/>
    <w:tmpl w:val="8B14D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8D64D2"/>
    <w:multiLevelType w:val="hybridMultilevel"/>
    <w:tmpl w:val="10003E7E"/>
    <w:lvl w:ilvl="0" w:tplc="B4B06C60">
      <w:start w:val="1"/>
      <w:numFmt w:val="bullet"/>
      <w:lvlText w:val=""/>
      <w:lvlJc w:val="left"/>
      <w:pPr>
        <w:ind w:left="839" w:hanging="360"/>
      </w:pPr>
      <w:rPr>
        <w:rFonts w:ascii="Symbol" w:eastAsia="Symbol" w:hAnsi="Symbol" w:hint="default"/>
        <w:w w:val="99"/>
        <w:sz w:val="24"/>
        <w:szCs w:val="24"/>
      </w:rPr>
    </w:lvl>
    <w:lvl w:ilvl="1" w:tplc="18D4DB02">
      <w:start w:val="1"/>
      <w:numFmt w:val="bullet"/>
      <w:lvlText w:val="•"/>
      <w:lvlJc w:val="left"/>
      <w:pPr>
        <w:ind w:left="1715" w:hanging="360"/>
      </w:pPr>
      <w:rPr>
        <w:rFonts w:hint="default"/>
      </w:rPr>
    </w:lvl>
    <w:lvl w:ilvl="2" w:tplc="5A68D7DE">
      <w:start w:val="1"/>
      <w:numFmt w:val="bullet"/>
      <w:lvlText w:val="•"/>
      <w:lvlJc w:val="left"/>
      <w:pPr>
        <w:ind w:left="2591" w:hanging="360"/>
      </w:pPr>
      <w:rPr>
        <w:rFonts w:hint="default"/>
      </w:rPr>
    </w:lvl>
    <w:lvl w:ilvl="3" w:tplc="FCBAF0DA">
      <w:start w:val="1"/>
      <w:numFmt w:val="bullet"/>
      <w:lvlText w:val="•"/>
      <w:lvlJc w:val="left"/>
      <w:pPr>
        <w:ind w:left="3467" w:hanging="360"/>
      </w:pPr>
      <w:rPr>
        <w:rFonts w:hint="default"/>
      </w:rPr>
    </w:lvl>
    <w:lvl w:ilvl="4" w:tplc="A02AE936">
      <w:start w:val="1"/>
      <w:numFmt w:val="bullet"/>
      <w:lvlText w:val="•"/>
      <w:lvlJc w:val="left"/>
      <w:pPr>
        <w:ind w:left="4343" w:hanging="360"/>
      </w:pPr>
      <w:rPr>
        <w:rFonts w:hint="default"/>
      </w:rPr>
    </w:lvl>
    <w:lvl w:ilvl="5" w:tplc="76B21A24">
      <w:start w:val="1"/>
      <w:numFmt w:val="bullet"/>
      <w:lvlText w:val="•"/>
      <w:lvlJc w:val="left"/>
      <w:pPr>
        <w:ind w:left="5219" w:hanging="360"/>
      </w:pPr>
      <w:rPr>
        <w:rFonts w:hint="default"/>
      </w:rPr>
    </w:lvl>
    <w:lvl w:ilvl="6" w:tplc="32A67102">
      <w:start w:val="1"/>
      <w:numFmt w:val="bullet"/>
      <w:lvlText w:val="•"/>
      <w:lvlJc w:val="left"/>
      <w:pPr>
        <w:ind w:left="6095" w:hanging="360"/>
      </w:pPr>
      <w:rPr>
        <w:rFonts w:hint="default"/>
      </w:rPr>
    </w:lvl>
    <w:lvl w:ilvl="7" w:tplc="B7CA59FC">
      <w:start w:val="1"/>
      <w:numFmt w:val="bullet"/>
      <w:lvlText w:val="•"/>
      <w:lvlJc w:val="left"/>
      <w:pPr>
        <w:ind w:left="6971" w:hanging="360"/>
      </w:pPr>
      <w:rPr>
        <w:rFonts w:hint="default"/>
      </w:rPr>
    </w:lvl>
    <w:lvl w:ilvl="8" w:tplc="7792AB94">
      <w:start w:val="1"/>
      <w:numFmt w:val="bullet"/>
      <w:lvlText w:val="•"/>
      <w:lvlJc w:val="left"/>
      <w:pPr>
        <w:ind w:left="7847" w:hanging="360"/>
      </w:pPr>
      <w:rPr>
        <w:rFonts w:hint="default"/>
      </w:rPr>
    </w:lvl>
  </w:abstractNum>
  <w:abstractNum w:abstractNumId="4" w15:restartNumberingAfterBreak="0">
    <w:nsid w:val="1E247C52"/>
    <w:multiLevelType w:val="multilevel"/>
    <w:tmpl w:val="A112BA86"/>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1EE14A47"/>
    <w:multiLevelType w:val="multilevel"/>
    <w:tmpl w:val="00000000"/>
    <w:lvl w:ilvl="0">
      <w:start w:val="1"/>
      <w:numFmt w:val="bullet"/>
      <w:lvlText w:val="●"/>
      <w:lvlJc w:val="left"/>
      <w:pPr>
        <w:ind w:left="720" w:hanging="360"/>
      </w:pPr>
      <w:rPr>
        <w:rFonts w:ascii="Noto Sans Symbols" w:hAnsi="Noto Sans Symbols"/>
      </w:rPr>
    </w:lvl>
    <w:lvl w:ilvl="1">
      <w:start w:val="1"/>
      <w:numFmt w:val="bullet"/>
      <w:lvlText w:val="o"/>
      <w:lvlJc w:val="left"/>
      <w:pPr>
        <w:ind w:left="1440" w:hanging="360"/>
      </w:pPr>
      <w:rPr>
        <w:rFonts w:ascii="Courier New" w:hAnsi="Courier New"/>
      </w:rPr>
    </w:lvl>
    <w:lvl w:ilvl="2">
      <w:start w:val="1"/>
      <w:numFmt w:val="bullet"/>
      <w:lvlText w:val="▪"/>
      <w:lvlJc w:val="left"/>
      <w:pPr>
        <w:ind w:left="2160" w:hanging="360"/>
      </w:pPr>
      <w:rPr>
        <w:rFonts w:ascii="Noto Sans Symbols" w:hAnsi="Noto Sans Symbols"/>
      </w:rPr>
    </w:lvl>
    <w:lvl w:ilvl="3">
      <w:start w:val="1"/>
      <w:numFmt w:val="bullet"/>
      <w:lvlText w:val="●"/>
      <w:lvlJc w:val="left"/>
      <w:pPr>
        <w:ind w:left="2880" w:hanging="360"/>
      </w:pPr>
      <w:rPr>
        <w:rFonts w:ascii="Noto Sans Symbols" w:hAnsi="Noto Sans Symbols"/>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Noto Sans Symbols" w:hAnsi="Noto Sans Symbols"/>
      </w:rPr>
    </w:lvl>
    <w:lvl w:ilvl="6">
      <w:start w:val="1"/>
      <w:numFmt w:val="bullet"/>
      <w:lvlText w:val="●"/>
      <w:lvlJc w:val="left"/>
      <w:pPr>
        <w:ind w:left="5040" w:hanging="360"/>
      </w:pPr>
      <w:rPr>
        <w:rFonts w:ascii="Noto Sans Symbols" w:hAnsi="Noto Sans Symbols"/>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Noto Sans Symbols" w:hAnsi="Noto Sans Symbols"/>
      </w:rPr>
    </w:lvl>
  </w:abstractNum>
  <w:abstractNum w:abstractNumId="6" w15:restartNumberingAfterBreak="0">
    <w:nsid w:val="1FE430BE"/>
    <w:multiLevelType w:val="hybridMultilevel"/>
    <w:tmpl w:val="6660DD82"/>
    <w:lvl w:ilvl="0" w:tplc="83000D9E">
      <w:start w:val="1"/>
      <w:numFmt w:val="decimal"/>
      <w:lvlText w:val="%1"/>
      <w:lvlJc w:val="left"/>
      <w:pPr>
        <w:ind w:left="2034" w:hanging="400"/>
        <w:jc w:val="right"/>
      </w:pPr>
      <w:rPr>
        <w:rFonts w:ascii="Times New Roman" w:eastAsia="Times New Roman" w:hAnsi="Times New Roman" w:hint="default"/>
        <w:sz w:val="20"/>
        <w:szCs w:val="20"/>
      </w:rPr>
    </w:lvl>
    <w:lvl w:ilvl="1" w:tplc="E740117E">
      <w:start w:val="1"/>
      <w:numFmt w:val="bullet"/>
      <w:lvlText w:val="•"/>
      <w:lvlJc w:val="left"/>
      <w:pPr>
        <w:ind w:left="2923" w:hanging="400"/>
      </w:pPr>
      <w:rPr>
        <w:rFonts w:hint="default"/>
      </w:rPr>
    </w:lvl>
    <w:lvl w:ilvl="2" w:tplc="64487E74">
      <w:start w:val="1"/>
      <w:numFmt w:val="bullet"/>
      <w:lvlText w:val="•"/>
      <w:lvlJc w:val="left"/>
      <w:pPr>
        <w:ind w:left="3811" w:hanging="400"/>
      </w:pPr>
      <w:rPr>
        <w:rFonts w:hint="default"/>
      </w:rPr>
    </w:lvl>
    <w:lvl w:ilvl="3" w:tplc="A43C2C98">
      <w:start w:val="1"/>
      <w:numFmt w:val="bullet"/>
      <w:lvlText w:val="•"/>
      <w:lvlJc w:val="left"/>
      <w:pPr>
        <w:ind w:left="4700" w:hanging="400"/>
      </w:pPr>
      <w:rPr>
        <w:rFonts w:hint="default"/>
      </w:rPr>
    </w:lvl>
    <w:lvl w:ilvl="4" w:tplc="2B9E95E2">
      <w:start w:val="1"/>
      <w:numFmt w:val="bullet"/>
      <w:lvlText w:val="•"/>
      <w:lvlJc w:val="left"/>
      <w:pPr>
        <w:ind w:left="5588" w:hanging="400"/>
      </w:pPr>
      <w:rPr>
        <w:rFonts w:hint="default"/>
      </w:rPr>
    </w:lvl>
    <w:lvl w:ilvl="5" w:tplc="A5E48C1E">
      <w:start w:val="1"/>
      <w:numFmt w:val="bullet"/>
      <w:lvlText w:val="•"/>
      <w:lvlJc w:val="left"/>
      <w:pPr>
        <w:ind w:left="6477" w:hanging="400"/>
      </w:pPr>
      <w:rPr>
        <w:rFonts w:hint="default"/>
      </w:rPr>
    </w:lvl>
    <w:lvl w:ilvl="6" w:tplc="BAFE2B3C">
      <w:start w:val="1"/>
      <w:numFmt w:val="bullet"/>
      <w:lvlText w:val="•"/>
      <w:lvlJc w:val="left"/>
      <w:pPr>
        <w:ind w:left="7365" w:hanging="400"/>
      </w:pPr>
      <w:rPr>
        <w:rFonts w:hint="default"/>
      </w:rPr>
    </w:lvl>
    <w:lvl w:ilvl="7" w:tplc="E7EAAD84">
      <w:start w:val="1"/>
      <w:numFmt w:val="bullet"/>
      <w:lvlText w:val="•"/>
      <w:lvlJc w:val="left"/>
      <w:pPr>
        <w:ind w:left="8254" w:hanging="400"/>
      </w:pPr>
      <w:rPr>
        <w:rFonts w:hint="default"/>
      </w:rPr>
    </w:lvl>
    <w:lvl w:ilvl="8" w:tplc="432C4A30">
      <w:start w:val="1"/>
      <w:numFmt w:val="bullet"/>
      <w:lvlText w:val="•"/>
      <w:lvlJc w:val="left"/>
      <w:pPr>
        <w:ind w:left="9142" w:hanging="400"/>
      </w:pPr>
      <w:rPr>
        <w:rFonts w:hint="default"/>
      </w:rPr>
    </w:lvl>
  </w:abstractNum>
  <w:abstractNum w:abstractNumId="7" w15:restartNumberingAfterBreak="0">
    <w:nsid w:val="227063F0"/>
    <w:multiLevelType w:val="hybridMultilevel"/>
    <w:tmpl w:val="ACBC2B7C"/>
    <w:lvl w:ilvl="0" w:tplc="69BE14F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7C5949"/>
    <w:multiLevelType w:val="hybridMultilevel"/>
    <w:tmpl w:val="55BC6738"/>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63F7559"/>
    <w:multiLevelType w:val="hybridMultilevel"/>
    <w:tmpl w:val="9C980092"/>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A94866"/>
    <w:multiLevelType w:val="hybridMultilevel"/>
    <w:tmpl w:val="9C7CED26"/>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0A2E8B"/>
    <w:multiLevelType w:val="hybridMultilevel"/>
    <w:tmpl w:val="6756C2AE"/>
    <w:lvl w:ilvl="0" w:tplc="489A9A26">
      <w:start w:val="1"/>
      <w:numFmt w:val="decimal"/>
      <w:lvlText w:val="%1)"/>
      <w:lvlJc w:val="left"/>
      <w:pPr>
        <w:ind w:left="840" w:hanging="360"/>
      </w:pPr>
      <w:rPr>
        <w:rFonts w:ascii="Times New Roman" w:eastAsia="Times New Roman" w:hAnsi="Times New Roman" w:hint="default"/>
        <w:sz w:val="24"/>
        <w:szCs w:val="24"/>
      </w:rPr>
    </w:lvl>
    <w:lvl w:ilvl="1" w:tplc="3A285CC6">
      <w:start w:val="1"/>
      <w:numFmt w:val="bullet"/>
      <w:lvlText w:val="•"/>
      <w:lvlJc w:val="left"/>
      <w:pPr>
        <w:ind w:left="1716" w:hanging="360"/>
      </w:pPr>
      <w:rPr>
        <w:rFonts w:hint="default"/>
      </w:rPr>
    </w:lvl>
    <w:lvl w:ilvl="2" w:tplc="B5C83758">
      <w:start w:val="1"/>
      <w:numFmt w:val="bullet"/>
      <w:lvlText w:val="•"/>
      <w:lvlJc w:val="left"/>
      <w:pPr>
        <w:ind w:left="2592" w:hanging="360"/>
      </w:pPr>
      <w:rPr>
        <w:rFonts w:hint="default"/>
      </w:rPr>
    </w:lvl>
    <w:lvl w:ilvl="3" w:tplc="B0705AC0">
      <w:start w:val="1"/>
      <w:numFmt w:val="bullet"/>
      <w:lvlText w:val="•"/>
      <w:lvlJc w:val="left"/>
      <w:pPr>
        <w:ind w:left="3468" w:hanging="360"/>
      </w:pPr>
      <w:rPr>
        <w:rFonts w:hint="default"/>
      </w:rPr>
    </w:lvl>
    <w:lvl w:ilvl="4" w:tplc="EB0CC7A2">
      <w:start w:val="1"/>
      <w:numFmt w:val="bullet"/>
      <w:lvlText w:val="•"/>
      <w:lvlJc w:val="left"/>
      <w:pPr>
        <w:ind w:left="4344" w:hanging="360"/>
      </w:pPr>
      <w:rPr>
        <w:rFonts w:hint="default"/>
      </w:rPr>
    </w:lvl>
    <w:lvl w:ilvl="5" w:tplc="2EFC044A">
      <w:start w:val="1"/>
      <w:numFmt w:val="bullet"/>
      <w:lvlText w:val="•"/>
      <w:lvlJc w:val="left"/>
      <w:pPr>
        <w:ind w:left="5220" w:hanging="360"/>
      </w:pPr>
      <w:rPr>
        <w:rFonts w:hint="default"/>
      </w:rPr>
    </w:lvl>
    <w:lvl w:ilvl="6" w:tplc="FD0201C0">
      <w:start w:val="1"/>
      <w:numFmt w:val="bullet"/>
      <w:lvlText w:val="•"/>
      <w:lvlJc w:val="left"/>
      <w:pPr>
        <w:ind w:left="6096" w:hanging="360"/>
      </w:pPr>
      <w:rPr>
        <w:rFonts w:hint="default"/>
      </w:rPr>
    </w:lvl>
    <w:lvl w:ilvl="7" w:tplc="8C1EBD08">
      <w:start w:val="1"/>
      <w:numFmt w:val="bullet"/>
      <w:lvlText w:val="•"/>
      <w:lvlJc w:val="left"/>
      <w:pPr>
        <w:ind w:left="6972" w:hanging="360"/>
      </w:pPr>
      <w:rPr>
        <w:rFonts w:hint="default"/>
      </w:rPr>
    </w:lvl>
    <w:lvl w:ilvl="8" w:tplc="7CB81BB6">
      <w:start w:val="1"/>
      <w:numFmt w:val="bullet"/>
      <w:lvlText w:val="•"/>
      <w:lvlJc w:val="left"/>
      <w:pPr>
        <w:ind w:left="7848" w:hanging="360"/>
      </w:pPr>
      <w:rPr>
        <w:rFonts w:hint="default"/>
      </w:rPr>
    </w:lvl>
  </w:abstractNum>
  <w:abstractNum w:abstractNumId="12" w15:restartNumberingAfterBreak="0">
    <w:nsid w:val="2F616A22"/>
    <w:multiLevelType w:val="multilevel"/>
    <w:tmpl w:val="D3141C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5E85256"/>
    <w:multiLevelType w:val="multilevel"/>
    <w:tmpl w:val="A112BA86"/>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37212977"/>
    <w:multiLevelType w:val="multilevel"/>
    <w:tmpl w:val="6D9A18BC"/>
    <w:lvl w:ilvl="0">
      <w:start w:val="1"/>
      <w:numFmt w:val="decimal"/>
      <w:pStyle w:val="Heading1"/>
      <w:lvlText w:val="%1"/>
      <w:lvlJc w:val="left"/>
      <w:pPr>
        <w:ind w:left="3672" w:hanging="432"/>
      </w:pPr>
      <w:rPr>
        <w:color w:val="365F91" w:themeColor="accent1" w:themeShade="BF"/>
      </w:rPr>
    </w:lvl>
    <w:lvl w:ilvl="1">
      <w:start w:val="1"/>
      <w:numFmt w:val="decimal"/>
      <w:pStyle w:val="Heading2"/>
      <w:lvlText w:val="%1.%2"/>
      <w:lvlJc w:val="left"/>
      <w:pPr>
        <w:ind w:left="2826" w:hanging="576"/>
      </w:pPr>
      <w:rPr>
        <w:color w:val="365F91" w:themeColor="accent1" w:themeShade="BF"/>
      </w:rPr>
    </w:lvl>
    <w:lvl w:ilvl="2">
      <w:start w:val="1"/>
      <w:numFmt w:val="decimal"/>
      <w:pStyle w:val="Heading3"/>
      <w:lvlText w:val="%1.%2.%3"/>
      <w:lvlJc w:val="left"/>
      <w:pPr>
        <w:ind w:left="2520" w:hanging="720"/>
      </w:pPr>
      <w:rPr>
        <w:color w:val="4F81BD" w:themeColor="accent1"/>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37E7559B"/>
    <w:multiLevelType w:val="hybridMultilevel"/>
    <w:tmpl w:val="E31435A0"/>
    <w:lvl w:ilvl="0" w:tplc="0EEE406C">
      <w:start w:val="202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133C80"/>
    <w:multiLevelType w:val="hybridMultilevel"/>
    <w:tmpl w:val="B820148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544550"/>
    <w:multiLevelType w:val="hybridMultilevel"/>
    <w:tmpl w:val="B628A3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CEB313F"/>
    <w:multiLevelType w:val="multilevel"/>
    <w:tmpl w:val="04E8A2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D152071"/>
    <w:multiLevelType w:val="multilevel"/>
    <w:tmpl w:val="4C360DC8"/>
    <w:lvl w:ilvl="0">
      <w:start w:val="1"/>
      <w:numFmt w:val="decimal"/>
      <w:lvlText w:val="%1"/>
      <w:lvlJc w:val="left"/>
      <w:pPr>
        <w:ind w:left="582" w:hanging="483"/>
      </w:pPr>
      <w:rPr>
        <w:rFonts w:hint="default"/>
      </w:rPr>
    </w:lvl>
    <w:lvl w:ilvl="1">
      <w:start w:val="92"/>
      <w:numFmt w:val="decimal"/>
      <w:lvlText w:val="%1.%2"/>
      <w:lvlJc w:val="left"/>
      <w:pPr>
        <w:ind w:left="582" w:hanging="483"/>
      </w:pPr>
      <w:rPr>
        <w:rFonts w:ascii="Times New Roman" w:eastAsia="Times New Roman" w:hAnsi="Times New Roman" w:hint="default"/>
        <w:sz w:val="24"/>
        <w:szCs w:val="24"/>
      </w:rPr>
    </w:lvl>
    <w:lvl w:ilvl="2">
      <w:start w:val="1"/>
      <w:numFmt w:val="decimal"/>
      <w:lvlText w:val="(%3)"/>
      <w:lvlJc w:val="left"/>
      <w:pPr>
        <w:ind w:left="839" w:hanging="340"/>
      </w:pPr>
      <w:rPr>
        <w:rFonts w:ascii="Times New Roman" w:eastAsia="Times New Roman" w:hAnsi="Times New Roman" w:hint="default"/>
        <w:sz w:val="24"/>
        <w:szCs w:val="24"/>
      </w:rPr>
    </w:lvl>
    <w:lvl w:ilvl="3">
      <w:start w:val="1"/>
      <w:numFmt w:val="bullet"/>
      <w:lvlText w:val="•"/>
      <w:lvlJc w:val="left"/>
      <w:pPr>
        <w:ind w:left="2782" w:hanging="340"/>
      </w:pPr>
      <w:rPr>
        <w:rFonts w:hint="default"/>
      </w:rPr>
    </w:lvl>
    <w:lvl w:ilvl="4">
      <w:start w:val="1"/>
      <w:numFmt w:val="bullet"/>
      <w:lvlText w:val="•"/>
      <w:lvlJc w:val="left"/>
      <w:pPr>
        <w:ind w:left="3753" w:hanging="340"/>
      </w:pPr>
      <w:rPr>
        <w:rFonts w:hint="default"/>
      </w:rPr>
    </w:lvl>
    <w:lvl w:ilvl="5">
      <w:start w:val="1"/>
      <w:numFmt w:val="bullet"/>
      <w:lvlText w:val="•"/>
      <w:lvlJc w:val="left"/>
      <w:pPr>
        <w:ind w:left="4724" w:hanging="340"/>
      </w:pPr>
      <w:rPr>
        <w:rFonts w:hint="default"/>
      </w:rPr>
    </w:lvl>
    <w:lvl w:ilvl="6">
      <w:start w:val="1"/>
      <w:numFmt w:val="bullet"/>
      <w:lvlText w:val="•"/>
      <w:lvlJc w:val="left"/>
      <w:pPr>
        <w:ind w:left="5695" w:hanging="340"/>
      </w:pPr>
      <w:rPr>
        <w:rFonts w:hint="default"/>
      </w:rPr>
    </w:lvl>
    <w:lvl w:ilvl="7">
      <w:start w:val="1"/>
      <w:numFmt w:val="bullet"/>
      <w:lvlText w:val="•"/>
      <w:lvlJc w:val="left"/>
      <w:pPr>
        <w:ind w:left="6666" w:hanging="340"/>
      </w:pPr>
      <w:rPr>
        <w:rFonts w:hint="default"/>
      </w:rPr>
    </w:lvl>
    <w:lvl w:ilvl="8">
      <w:start w:val="1"/>
      <w:numFmt w:val="bullet"/>
      <w:lvlText w:val="•"/>
      <w:lvlJc w:val="left"/>
      <w:pPr>
        <w:ind w:left="7637" w:hanging="340"/>
      </w:pPr>
      <w:rPr>
        <w:rFonts w:hint="default"/>
      </w:rPr>
    </w:lvl>
  </w:abstractNum>
  <w:abstractNum w:abstractNumId="20" w15:restartNumberingAfterBreak="0">
    <w:nsid w:val="3F572E72"/>
    <w:multiLevelType w:val="hybridMultilevel"/>
    <w:tmpl w:val="FC6C4A66"/>
    <w:lvl w:ilvl="0" w:tplc="93B27A10">
      <w:start w:val="1"/>
      <w:numFmt w:val="bullet"/>
      <w:lvlText w:val="•"/>
      <w:lvlJc w:val="left"/>
      <w:pPr>
        <w:ind w:left="1190" w:hanging="370"/>
      </w:pPr>
      <w:rPr>
        <w:rFonts w:ascii="Times New Roman" w:eastAsia="Times New Roman" w:hAnsi="Times New Roman" w:hint="default"/>
        <w:sz w:val="20"/>
        <w:szCs w:val="20"/>
      </w:rPr>
    </w:lvl>
    <w:lvl w:ilvl="1" w:tplc="3F70F8DE">
      <w:start w:val="1"/>
      <w:numFmt w:val="bullet"/>
      <w:lvlText w:val="•"/>
      <w:lvlJc w:val="left"/>
      <w:pPr>
        <w:ind w:left="2019" w:hanging="370"/>
      </w:pPr>
      <w:rPr>
        <w:rFonts w:hint="default"/>
      </w:rPr>
    </w:lvl>
    <w:lvl w:ilvl="2" w:tplc="E5CA21D4">
      <w:start w:val="1"/>
      <w:numFmt w:val="bullet"/>
      <w:lvlText w:val="•"/>
      <w:lvlJc w:val="left"/>
      <w:pPr>
        <w:ind w:left="2848" w:hanging="370"/>
      </w:pPr>
      <w:rPr>
        <w:rFonts w:hint="default"/>
      </w:rPr>
    </w:lvl>
    <w:lvl w:ilvl="3" w:tplc="3ACC0D1C">
      <w:start w:val="1"/>
      <w:numFmt w:val="bullet"/>
      <w:lvlText w:val="•"/>
      <w:lvlJc w:val="left"/>
      <w:pPr>
        <w:ind w:left="3677" w:hanging="370"/>
      </w:pPr>
      <w:rPr>
        <w:rFonts w:hint="default"/>
      </w:rPr>
    </w:lvl>
    <w:lvl w:ilvl="4" w:tplc="4F224268">
      <w:start w:val="1"/>
      <w:numFmt w:val="bullet"/>
      <w:lvlText w:val="•"/>
      <w:lvlJc w:val="left"/>
      <w:pPr>
        <w:ind w:left="4506" w:hanging="370"/>
      </w:pPr>
      <w:rPr>
        <w:rFonts w:hint="default"/>
      </w:rPr>
    </w:lvl>
    <w:lvl w:ilvl="5" w:tplc="03F6373A">
      <w:start w:val="1"/>
      <w:numFmt w:val="bullet"/>
      <w:lvlText w:val="•"/>
      <w:lvlJc w:val="left"/>
      <w:pPr>
        <w:ind w:left="5335" w:hanging="370"/>
      </w:pPr>
      <w:rPr>
        <w:rFonts w:hint="default"/>
      </w:rPr>
    </w:lvl>
    <w:lvl w:ilvl="6" w:tplc="0DACEBF6">
      <w:start w:val="1"/>
      <w:numFmt w:val="bullet"/>
      <w:lvlText w:val="•"/>
      <w:lvlJc w:val="left"/>
      <w:pPr>
        <w:ind w:left="6164" w:hanging="370"/>
      </w:pPr>
      <w:rPr>
        <w:rFonts w:hint="default"/>
      </w:rPr>
    </w:lvl>
    <w:lvl w:ilvl="7" w:tplc="0346EB5C">
      <w:start w:val="1"/>
      <w:numFmt w:val="bullet"/>
      <w:lvlText w:val="•"/>
      <w:lvlJc w:val="left"/>
      <w:pPr>
        <w:ind w:left="6993" w:hanging="370"/>
      </w:pPr>
      <w:rPr>
        <w:rFonts w:hint="default"/>
      </w:rPr>
    </w:lvl>
    <w:lvl w:ilvl="8" w:tplc="B8BE099E">
      <w:start w:val="1"/>
      <w:numFmt w:val="bullet"/>
      <w:lvlText w:val="•"/>
      <w:lvlJc w:val="left"/>
      <w:pPr>
        <w:ind w:left="7822" w:hanging="370"/>
      </w:pPr>
      <w:rPr>
        <w:rFonts w:hint="default"/>
      </w:rPr>
    </w:lvl>
  </w:abstractNum>
  <w:abstractNum w:abstractNumId="21" w15:restartNumberingAfterBreak="0">
    <w:nsid w:val="3F641F36"/>
    <w:multiLevelType w:val="multilevel"/>
    <w:tmpl w:val="B94ACFBA"/>
    <w:styleLink w:val="TestList2"/>
    <w:lvl w:ilvl="0">
      <w:start w:val="1"/>
      <w:numFmt w:val="none"/>
      <w:lvlText w:val="1."/>
      <w:lvlJc w:val="left"/>
      <w:pPr>
        <w:ind w:left="720" w:hanging="720"/>
      </w:pPr>
      <w:rPr>
        <w:rFonts w:ascii="Times New Roman" w:hAnsi="Times New Roman" w:hint="default"/>
      </w:rPr>
    </w:lvl>
    <w:lvl w:ilvl="1">
      <w:start w:val="1"/>
      <w:numFmt w:val="lowerLetter"/>
      <w:lvlText w:val="%1%2."/>
      <w:lvlJc w:val="left"/>
      <w:pPr>
        <w:ind w:left="1440" w:hanging="360"/>
      </w:pPr>
      <w:rPr>
        <w:rFonts w:hint="default"/>
      </w:rPr>
    </w:lvl>
    <w:lvl w:ilvl="2">
      <w:start w:val="1"/>
      <w:numFmt w:val="lowerRoman"/>
      <w:lvlText w:val="%2%1%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2" w15:restartNumberingAfterBreak="0">
    <w:nsid w:val="45B042B7"/>
    <w:multiLevelType w:val="multilevel"/>
    <w:tmpl w:val="D534AF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CF51F09"/>
    <w:multiLevelType w:val="hybridMultilevel"/>
    <w:tmpl w:val="9B62AF86"/>
    <w:lvl w:ilvl="0" w:tplc="26A4C5D0">
      <w:start w:val="21"/>
      <w:numFmt w:val="upperLetter"/>
      <w:lvlText w:val="%1-"/>
      <w:lvlJc w:val="left"/>
      <w:pPr>
        <w:ind w:left="347" w:hanging="238"/>
      </w:pPr>
      <w:rPr>
        <w:rFonts w:ascii="Arial" w:eastAsia="Arial" w:hAnsi="Arial" w:hint="default"/>
        <w:b/>
        <w:bCs/>
        <w:w w:val="102"/>
        <w:sz w:val="22"/>
        <w:szCs w:val="22"/>
      </w:rPr>
    </w:lvl>
    <w:lvl w:ilvl="1" w:tplc="6AEE94D0">
      <w:start w:val="1"/>
      <w:numFmt w:val="bullet"/>
      <w:lvlText w:val="•"/>
      <w:lvlJc w:val="left"/>
      <w:pPr>
        <w:ind w:left="487" w:hanging="238"/>
      </w:pPr>
      <w:rPr>
        <w:rFonts w:hint="default"/>
      </w:rPr>
    </w:lvl>
    <w:lvl w:ilvl="2" w:tplc="69986DB8">
      <w:start w:val="1"/>
      <w:numFmt w:val="bullet"/>
      <w:lvlText w:val="•"/>
      <w:lvlJc w:val="left"/>
      <w:pPr>
        <w:ind w:left="627" w:hanging="238"/>
      </w:pPr>
      <w:rPr>
        <w:rFonts w:hint="default"/>
      </w:rPr>
    </w:lvl>
    <w:lvl w:ilvl="3" w:tplc="8940FD94">
      <w:start w:val="1"/>
      <w:numFmt w:val="bullet"/>
      <w:lvlText w:val="•"/>
      <w:lvlJc w:val="left"/>
      <w:pPr>
        <w:ind w:left="767" w:hanging="238"/>
      </w:pPr>
      <w:rPr>
        <w:rFonts w:hint="default"/>
      </w:rPr>
    </w:lvl>
    <w:lvl w:ilvl="4" w:tplc="C7164620">
      <w:start w:val="1"/>
      <w:numFmt w:val="bullet"/>
      <w:lvlText w:val="•"/>
      <w:lvlJc w:val="left"/>
      <w:pPr>
        <w:ind w:left="907" w:hanging="238"/>
      </w:pPr>
      <w:rPr>
        <w:rFonts w:hint="default"/>
      </w:rPr>
    </w:lvl>
    <w:lvl w:ilvl="5" w:tplc="BFD86620">
      <w:start w:val="1"/>
      <w:numFmt w:val="bullet"/>
      <w:lvlText w:val="•"/>
      <w:lvlJc w:val="left"/>
      <w:pPr>
        <w:ind w:left="1047" w:hanging="238"/>
      </w:pPr>
      <w:rPr>
        <w:rFonts w:hint="default"/>
      </w:rPr>
    </w:lvl>
    <w:lvl w:ilvl="6" w:tplc="2FDC80B6">
      <w:start w:val="1"/>
      <w:numFmt w:val="bullet"/>
      <w:lvlText w:val="•"/>
      <w:lvlJc w:val="left"/>
      <w:pPr>
        <w:ind w:left="1187" w:hanging="238"/>
      </w:pPr>
      <w:rPr>
        <w:rFonts w:hint="default"/>
      </w:rPr>
    </w:lvl>
    <w:lvl w:ilvl="7" w:tplc="5EE6399E">
      <w:start w:val="1"/>
      <w:numFmt w:val="bullet"/>
      <w:lvlText w:val="•"/>
      <w:lvlJc w:val="left"/>
      <w:pPr>
        <w:ind w:left="1327" w:hanging="238"/>
      </w:pPr>
      <w:rPr>
        <w:rFonts w:hint="default"/>
      </w:rPr>
    </w:lvl>
    <w:lvl w:ilvl="8" w:tplc="F082614C">
      <w:start w:val="1"/>
      <w:numFmt w:val="bullet"/>
      <w:lvlText w:val="•"/>
      <w:lvlJc w:val="left"/>
      <w:pPr>
        <w:ind w:left="1467" w:hanging="238"/>
      </w:pPr>
      <w:rPr>
        <w:rFonts w:hint="default"/>
      </w:rPr>
    </w:lvl>
  </w:abstractNum>
  <w:abstractNum w:abstractNumId="24" w15:restartNumberingAfterBreak="0">
    <w:nsid w:val="4EAC5B42"/>
    <w:multiLevelType w:val="hybridMultilevel"/>
    <w:tmpl w:val="40D2473C"/>
    <w:lvl w:ilvl="0" w:tplc="046AC4F4">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5" w15:restartNumberingAfterBreak="0">
    <w:nsid w:val="557E14BF"/>
    <w:multiLevelType w:val="hybridMultilevel"/>
    <w:tmpl w:val="192AA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85464AC"/>
    <w:multiLevelType w:val="multilevel"/>
    <w:tmpl w:val="9390701C"/>
    <w:lvl w:ilvl="0">
      <w:start w:val="9"/>
      <w:numFmt w:val="decimal"/>
      <w:lvlText w:val="%1."/>
      <w:lvlJc w:val="left"/>
      <w:pPr>
        <w:ind w:left="936" w:hanging="360"/>
      </w:pPr>
      <w:rPr>
        <w:rFonts w:hint="default"/>
      </w:rPr>
    </w:lvl>
    <w:lvl w:ilvl="1">
      <w:start w:val="1"/>
      <w:numFmt w:val="decimal"/>
      <w:isLgl/>
      <w:lvlText w:val="%1.%2"/>
      <w:lvlJc w:val="left"/>
      <w:pPr>
        <w:ind w:left="2826" w:hanging="360"/>
      </w:pPr>
      <w:rPr>
        <w:rFonts w:hint="default"/>
      </w:rPr>
    </w:lvl>
    <w:lvl w:ilvl="2">
      <w:start w:val="1"/>
      <w:numFmt w:val="decimal"/>
      <w:isLgl/>
      <w:lvlText w:val="%1.%2.%3"/>
      <w:lvlJc w:val="left"/>
      <w:pPr>
        <w:ind w:left="5076" w:hanging="720"/>
      </w:pPr>
      <w:rPr>
        <w:rFonts w:hint="default"/>
      </w:rPr>
    </w:lvl>
    <w:lvl w:ilvl="3">
      <w:start w:val="1"/>
      <w:numFmt w:val="decimal"/>
      <w:isLgl/>
      <w:lvlText w:val="%1.%2.%3.%4"/>
      <w:lvlJc w:val="left"/>
      <w:pPr>
        <w:ind w:left="6966" w:hanging="720"/>
      </w:pPr>
      <w:rPr>
        <w:rFonts w:hint="default"/>
      </w:rPr>
    </w:lvl>
    <w:lvl w:ilvl="4">
      <w:start w:val="1"/>
      <w:numFmt w:val="decimal"/>
      <w:isLgl/>
      <w:lvlText w:val="%1.%2.%3.%4.%5"/>
      <w:lvlJc w:val="left"/>
      <w:pPr>
        <w:ind w:left="9216" w:hanging="1080"/>
      </w:pPr>
      <w:rPr>
        <w:rFonts w:hint="default"/>
      </w:rPr>
    </w:lvl>
    <w:lvl w:ilvl="5">
      <w:start w:val="1"/>
      <w:numFmt w:val="decimal"/>
      <w:isLgl/>
      <w:lvlText w:val="%1.%2.%3.%4.%5.%6"/>
      <w:lvlJc w:val="left"/>
      <w:pPr>
        <w:ind w:left="11106" w:hanging="1080"/>
      </w:pPr>
      <w:rPr>
        <w:rFonts w:hint="default"/>
      </w:rPr>
    </w:lvl>
    <w:lvl w:ilvl="6">
      <w:start w:val="1"/>
      <w:numFmt w:val="decimal"/>
      <w:isLgl/>
      <w:lvlText w:val="%1.%2.%3.%4.%5.%6.%7"/>
      <w:lvlJc w:val="left"/>
      <w:pPr>
        <w:ind w:left="13356" w:hanging="1440"/>
      </w:pPr>
      <w:rPr>
        <w:rFonts w:hint="default"/>
      </w:rPr>
    </w:lvl>
    <w:lvl w:ilvl="7">
      <w:start w:val="1"/>
      <w:numFmt w:val="decimal"/>
      <w:isLgl/>
      <w:lvlText w:val="%1.%2.%3.%4.%5.%6.%7.%8"/>
      <w:lvlJc w:val="left"/>
      <w:pPr>
        <w:ind w:left="15246" w:hanging="1440"/>
      </w:pPr>
      <w:rPr>
        <w:rFonts w:hint="default"/>
      </w:rPr>
    </w:lvl>
    <w:lvl w:ilvl="8">
      <w:start w:val="1"/>
      <w:numFmt w:val="decimal"/>
      <w:isLgl/>
      <w:lvlText w:val="%1.%2.%3.%4.%5.%6.%7.%8.%9"/>
      <w:lvlJc w:val="left"/>
      <w:pPr>
        <w:ind w:left="17496" w:hanging="1800"/>
      </w:pPr>
      <w:rPr>
        <w:rFonts w:hint="default"/>
      </w:rPr>
    </w:lvl>
  </w:abstractNum>
  <w:abstractNum w:abstractNumId="27" w15:restartNumberingAfterBreak="0">
    <w:nsid w:val="5FAA58B9"/>
    <w:multiLevelType w:val="multilevel"/>
    <w:tmpl w:val="A112BA86"/>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63E05325"/>
    <w:multiLevelType w:val="hybridMultilevel"/>
    <w:tmpl w:val="9D14A1F8"/>
    <w:lvl w:ilvl="0" w:tplc="A18059CE">
      <w:start w:val="202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FEF04EE"/>
    <w:multiLevelType w:val="multilevel"/>
    <w:tmpl w:val="20106DEA"/>
    <w:lvl w:ilvl="0">
      <w:start w:val="15"/>
      <w:numFmt w:val="decimal"/>
      <w:lvlText w:val="%1"/>
      <w:lvlJc w:val="left"/>
      <w:pPr>
        <w:ind w:left="100" w:hanging="480"/>
      </w:pPr>
      <w:rPr>
        <w:rFonts w:hint="default"/>
      </w:rPr>
    </w:lvl>
    <w:lvl w:ilvl="1">
      <w:start w:val="1"/>
      <w:numFmt w:val="decimal"/>
      <w:lvlText w:val="%1.%2"/>
      <w:lvlJc w:val="left"/>
      <w:pPr>
        <w:ind w:left="100" w:hanging="480"/>
      </w:pPr>
      <w:rPr>
        <w:rFonts w:ascii="Times New Roman" w:eastAsia="Times New Roman" w:hAnsi="Times New Roman" w:hint="default"/>
        <w:sz w:val="24"/>
        <w:szCs w:val="24"/>
      </w:rPr>
    </w:lvl>
    <w:lvl w:ilvl="2">
      <w:start w:val="1"/>
      <w:numFmt w:val="decimal"/>
      <w:lvlText w:val="%3)"/>
      <w:lvlJc w:val="left"/>
      <w:pPr>
        <w:ind w:left="839" w:hanging="360"/>
      </w:pPr>
      <w:rPr>
        <w:rFonts w:ascii="Times New Roman" w:eastAsia="Times New Roman" w:hAnsi="Times New Roman" w:hint="default"/>
        <w:sz w:val="24"/>
        <w:szCs w:val="24"/>
      </w:rPr>
    </w:lvl>
    <w:lvl w:ilvl="3">
      <w:start w:val="1"/>
      <w:numFmt w:val="bullet"/>
      <w:lvlText w:val="•"/>
      <w:lvlJc w:val="left"/>
      <w:pPr>
        <w:ind w:left="2617" w:hanging="360"/>
      </w:pPr>
      <w:rPr>
        <w:rFonts w:hint="default"/>
      </w:rPr>
    </w:lvl>
    <w:lvl w:ilvl="4">
      <w:start w:val="1"/>
      <w:numFmt w:val="bullet"/>
      <w:lvlText w:val="•"/>
      <w:lvlJc w:val="left"/>
      <w:pPr>
        <w:ind w:left="3506" w:hanging="360"/>
      </w:pPr>
      <w:rPr>
        <w:rFonts w:hint="default"/>
      </w:rPr>
    </w:lvl>
    <w:lvl w:ilvl="5">
      <w:start w:val="1"/>
      <w:numFmt w:val="bullet"/>
      <w:lvlText w:val="•"/>
      <w:lvlJc w:val="left"/>
      <w:pPr>
        <w:ind w:left="4395" w:hanging="360"/>
      </w:pPr>
      <w:rPr>
        <w:rFonts w:hint="default"/>
      </w:rPr>
    </w:lvl>
    <w:lvl w:ilvl="6">
      <w:start w:val="1"/>
      <w:numFmt w:val="bullet"/>
      <w:lvlText w:val="•"/>
      <w:lvlJc w:val="left"/>
      <w:pPr>
        <w:ind w:left="5284" w:hanging="360"/>
      </w:pPr>
      <w:rPr>
        <w:rFonts w:hint="default"/>
      </w:rPr>
    </w:lvl>
    <w:lvl w:ilvl="7">
      <w:start w:val="1"/>
      <w:numFmt w:val="bullet"/>
      <w:lvlText w:val="•"/>
      <w:lvlJc w:val="left"/>
      <w:pPr>
        <w:ind w:left="6173" w:hanging="360"/>
      </w:pPr>
      <w:rPr>
        <w:rFonts w:hint="default"/>
      </w:rPr>
    </w:lvl>
    <w:lvl w:ilvl="8">
      <w:start w:val="1"/>
      <w:numFmt w:val="bullet"/>
      <w:lvlText w:val="•"/>
      <w:lvlJc w:val="left"/>
      <w:pPr>
        <w:ind w:left="7062" w:hanging="360"/>
      </w:pPr>
      <w:rPr>
        <w:rFonts w:hint="default"/>
      </w:rPr>
    </w:lvl>
  </w:abstractNum>
  <w:abstractNum w:abstractNumId="30" w15:restartNumberingAfterBreak="0">
    <w:nsid w:val="79E1128C"/>
    <w:multiLevelType w:val="multilevel"/>
    <w:tmpl w:val="0D40A4EA"/>
    <w:lvl w:ilvl="0">
      <w:start w:val="1"/>
      <w:numFmt w:val="lowerLett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7"/>
  </w:num>
  <w:num w:numId="2">
    <w:abstractNumId w:val="4"/>
  </w:num>
  <w:num w:numId="3">
    <w:abstractNumId w:val="30"/>
  </w:num>
  <w:num w:numId="4">
    <w:abstractNumId w:val="21"/>
  </w:num>
  <w:num w:numId="5">
    <w:abstractNumId w:val="27"/>
  </w:num>
  <w:num w:numId="6">
    <w:abstractNumId w:val="13"/>
  </w:num>
  <w:num w:numId="7">
    <w:abstractNumId w:val="14"/>
  </w:num>
  <w:num w:numId="8">
    <w:abstractNumId w:val="11"/>
  </w:num>
  <w:num w:numId="9">
    <w:abstractNumId w:val="23"/>
  </w:num>
  <w:num w:numId="10">
    <w:abstractNumId w:val="3"/>
  </w:num>
  <w:num w:numId="11">
    <w:abstractNumId w:val="29"/>
  </w:num>
  <w:num w:numId="12">
    <w:abstractNumId w:val="0"/>
  </w:num>
  <w:num w:numId="13">
    <w:abstractNumId w:val="19"/>
  </w:num>
  <w:num w:numId="14">
    <w:abstractNumId w:val="20"/>
  </w:num>
  <w:num w:numId="15">
    <w:abstractNumId w:val="6"/>
  </w:num>
  <w:num w:numId="16">
    <w:abstractNumId w:val="24"/>
  </w:num>
  <w:num w:numId="17">
    <w:abstractNumId w:val="12"/>
  </w:num>
  <w:num w:numId="18">
    <w:abstractNumId w:val="18"/>
  </w:num>
  <w:num w:numId="19">
    <w:abstractNumId w:val="1"/>
  </w:num>
  <w:num w:numId="20">
    <w:abstractNumId w:val="2"/>
  </w:num>
  <w:num w:numId="21">
    <w:abstractNumId w:val="17"/>
  </w:num>
  <w:num w:numId="22">
    <w:abstractNumId w:val="22"/>
  </w:num>
  <w:num w:numId="23">
    <w:abstractNumId w:val="25"/>
  </w:num>
  <w:num w:numId="24">
    <w:abstractNumId w:val="16"/>
  </w:num>
  <w:num w:numId="25">
    <w:abstractNumId w:val="28"/>
  </w:num>
  <w:num w:numId="26">
    <w:abstractNumId w:val="15"/>
  </w:num>
  <w:num w:numId="27">
    <w:abstractNumId w:val="14"/>
    <w:lvlOverride w:ilvl="0">
      <w:startOverride w:val="9"/>
    </w:lvlOverride>
    <w:lvlOverride w:ilvl="1">
      <w:startOverride w:val="3"/>
    </w:lvlOverride>
    <w:lvlOverride w:ilvl="2">
      <w:startOverride w:val="7"/>
    </w:lvlOverride>
  </w:num>
  <w:num w:numId="28">
    <w:abstractNumId w:val="14"/>
    <w:lvlOverride w:ilvl="0">
      <w:startOverride w:val="9"/>
    </w:lvlOverride>
    <w:lvlOverride w:ilvl="1">
      <w:startOverride w:val="3"/>
    </w:lvlOverride>
    <w:lvlOverride w:ilvl="2">
      <w:startOverride w:val="8"/>
    </w:lvlOverride>
  </w:num>
  <w:num w:numId="29">
    <w:abstractNumId w:val="14"/>
    <w:lvlOverride w:ilvl="0">
      <w:startOverride w:val="6"/>
    </w:lvlOverride>
  </w:num>
  <w:num w:numId="30">
    <w:abstractNumId w:val="10"/>
  </w:num>
  <w:num w:numId="31">
    <w:abstractNumId w:val="9"/>
  </w:num>
  <w:num w:numId="32">
    <w:abstractNumId w:val="14"/>
    <w:lvlOverride w:ilvl="0">
      <w:startOverride w:val="7"/>
    </w:lvlOverride>
  </w:num>
  <w:num w:numId="33">
    <w:abstractNumId w:val="14"/>
    <w:lvlOverride w:ilvl="0">
      <w:startOverride w:val="7"/>
    </w:lvlOverride>
  </w:num>
  <w:num w:numId="34">
    <w:abstractNumId w:val="14"/>
    <w:lvlOverride w:ilvl="0">
      <w:startOverride w:val="7"/>
    </w:lvlOverride>
  </w:num>
  <w:num w:numId="35">
    <w:abstractNumId w:val="14"/>
    <w:lvlOverride w:ilvl="0">
      <w:startOverride w:val="8"/>
    </w:lvlOverride>
  </w:num>
  <w:num w:numId="36">
    <w:abstractNumId w:val="14"/>
    <w:lvlOverride w:ilvl="0">
      <w:startOverride w:val="8"/>
    </w:lvlOverride>
    <w:lvlOverride w:ilvl="1">
      <w:startOverride w:val="1"/>
    </w:lvlOverride>
  </w:num>
  <w:num w:numId="37">
    <w:abstractNumId w:val="14"/>
    <w:lvlOverride w:ilvl="0">
      <w:startOverride w:val="8"/>
    </w:lvlOverride>
    <w:lvlOverride w:ilvl="1">
      <w:startOverride w:val="1"/>
    </w:lvlOverride>
  </w:num>
  <w:num w:numId="38">
    <w:abstractNumId w:val="14"/>
    <w:lvlOverride w:ilvl="0">
      <w:startOverride w:val="8"/>
    </w:lvlOverride>
    <w:lvlOverride w:ilvl="1">
      <w:startOverride w:val="2"/>
    </w:lvlOverride>
  </w:num>
  <w:num w:numId="39">
    <w:abstractNumId w:val="14"/>
    <w:lvlOverride w:ilvl="0">
      <w:startOverride w:val="8"/>
    </w:lvlOverride>
    <w:lvlOverride w:ilvl="1">
      <w:startOverride w:val="2"/>
    </w:lvlOverride>
  </w:num>
  <w:num w:numId="40">
    <w:abstractNumId w:val="14"/>
    <w:lvlOverride w:ilvl="0">
      <w:startOverride w:val="9"/>
    </w:lvlOverride>
  </w:num>
  <w:num w:numId="41">
    <w:abstractNumId w:val="8"/>
  </w:num>
  <w:num w:numId="42">
    <w:abstractNumId w:val="14"/>
    <w:lvlOverride w:ilvl="0">
      <w:startOverride w:val="9"/>
    </w:lvlOverride>
  </w:num>
  <w:num w:numId="43">
    <w:abstractNumId w:val="26"/>
  </w:num>
  <w:num w:numId="44">
    <w:abstractNumId w:val="14"/>
    <w:lvlOverride w:ilvl="0">
      <w:startOverride w:val="9"/>
    </w:lvlOverride>
  </w:num>
  <w:num w:numId="45">
    <w:abstractNumId w:val="14"/>
    <w:lvlOverride w:ilvl="0">
      <w:startOverride w:val="9"/>
    </w:lvlOverride>
    <w:lvlOverride w:ilvl="1">
      <w:startOverride w:val="2"/>
    </w:lvlOverride>
  </w:num>
  <w:num w:numId="4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440F"/>
    <w:rsid w:val="00003110"/>
    <w:rsid w:val="00010332"/>
    <w:rsid w:val="00021862"/>
    <w:rsid w:val="000221CC"/>
    <w:rsid w:val="00026E94"/>
    <w:rsid w:val="00030317"/>
    <w:rsid w:val="0004162D"/>
    <w:rsid w:val="00041EBB"/>
    <w:rsid w:val="00044337"/>
    <w:rsid w:val="00044A0B"/>
    <w:rsid w:val="00060A76"/>
    <w:rsid w:val="00061ECA"/>
    <w:rsid w:val="0006280D"/>
    <w:rsid w:val="0007075D"/>
    <w:rsid w:val="00072966"/>
    <w:rsid w:val="000762AA"/>
    <w:rsid w:val="000835B6"/>
    <w:rsid w:val="00085BD8"/>
    <w:rsid w:val="00086BA9"/>
    <w:rsid w:val="00087095"/>
    <w:rsid w:val="000901AE"/>
    <w:rsid w:val="00092A73"/>
    <w:rsid w:val="000A1565"/>
    <w:rsid w:val="000C2CCB"/>
    <w:rsid w:val="000C4DF7"/>
    <w:rsid w:val="000D229D"/>
    <w:rsid w:val="000E3482"/>
    <w:rsid w:val="000E4F3A"/>
    <w:rsid w:val="000E5929"/>
    <w:rsid w:val="000F5A69"/>
    <w:rsid w:val="000F6F5D"/>
    <w:rsid w:val="00102923"/>
    <w:rsid w:val="0010704E"/>
    <w:rsid w:val="00113C50"/>
    <w:rsid w:val="00136CE4"/>
    <w:rsid w:val="00142749"/>
    <w:rsid w:val="00164EEF"/>
    <w:rsid w:val="001800CA"/>
    <w:rsid w:val="0018323B"/>
    <w:rsid w:val="00191829"/>
    <w:rsid w:val="00197EDF"/>
    <w:rsid w:val="001D28CB"/>
    <w:rsid w:val="001E7E11"/>
    <w:rsid w:val="001F08A0"/>
    <w:rsid w:val="001F3989"/>
    <w:rsid w:val="001F6844"/>
    <w:rsid w:val="00201B58"/>
    <w:rsid w:val="00205520"/>
    <w:rsid w:val="0021102B"/>
    <w:rsid w:val="00223595"/>
    <w:rsid w:val="0022368A"/>
    <w:rsid w:val="00223EDB"/>
    <w:rsid w:val="00227660"/>
    <w:rsid w:val="00240A4E"/>
    <w:rsid w:val="0025357A"/>
    <w:rsid w:val="002602B3"/>
    <w:rsid w:val="00266A41"/>
    <w:rsid w:val="002853AA"/>
    <w:rsid w:val="00285C6B"/>
    <w:rsid w:val="00292538"/>
    <w:rsid w:val="00294BC4"/>
    <w:rsid w:val="002B2082"/>
    <w:rsid w:val="002B539F"/>
    <w:rsid w:val="002B675F"/>
    <w:rsid w:val="002C64B2"/>
    <w:rsid w:val="002E42FE"/>
    <w:rsid w:val="002F0A17"/>
    <w:rsid w:val="002F11CA"/>
    <w:rsid w:val="002F2BC2"/>
    <w:rsid w:val="00305DC5"/>
    <w:rsid w:val="00314D1B"/>
    <w:rsid w:val="003263DB"/>
    <w:rsid w:val="00333EAC"/>
    <w:rsid w:val="003372DB"/>
    <w:rsid w:val="00340BBA"/>
    <w:rsid w:val="00341D14"/>
    <w:rsid w:val="00342C60"/>
    <w:rsid w:val="0034481C"/>
    <w:rsid w:val="003475F6"/>
    <w:rsid w:val="00355A2A"/>
    <w:rsid w:val="00360FA5"/>
    <w:rsid w:val="003767E9"/>
    <w:rsid w:val="003B028D"/>
    <w:rsid w:val="003B1533"/>
    <w:rsid w:val="003B611C"/>
    <w:rsid w:val="003C3C6A"/>
    <w:rsid w:val="003E60EF"/>
    <w:rsid w:val="003F19E2"/>
    <w:rsid w:val="003F49BC"/>
    <w:rsid w:val="004045EE"/>
    <w:rsid w:val="00410577"/>
    <w:rsid w:val="00411924"/>
    <w:rsid w:val="0041429F"/>
    <w:rsid w:val="00417126"/>
    <w:rsid w:val="00420839"/>
    <w:rsid w:val="00432489"/>
    <w:rsid w:val="0043272F"/>
    <w:rsid w:val="004726F3"/>
    <w:rsid w:val="004775CA"/>
    <w:rsid w:val="00482F01"/>
    <w:rsid w:val="004A252F"/>
    <w:rsid w:val="004B1499"/>
    <w:rsid w:val="004B31CC"/>
    <w:rsid w:val="004C2BF8"/>
    <w:rsid w:val="004D0F1B"/>
    <w:rsid w:val="004E17B9"/>
    <w:rsid w:val="004E4B43"/>
    <w:rsid w:val="004E6C7C"/>
    <w:rsid w:val="004F5D2D"/>
    <w:rsid w:val="00503663"/>
    <w:rsid w:val="00517D65"/>
    <w:rsid w:val="00530D85"/>
    <w:rsid w:val="0053642C"/>
    <w:rsid w:val="0054350D"/>
    <w:rsid w:val="005828A9"/>
    <w:rsid w:val="005862BA"/>
    <w:rsid w:val="0059012B"/>
    <w:rsid w:val="00590168"/>
    <w:rsid w:val="005915CD"/>
    <w:rsid w:val="005926EC"/>
    <w:rsid w:val="00594389"/>
    <w:rsid w:val="005B3078"/>
    <w:rsid w:val="005B3515"/>
    <w:rsid w:val="005D5934"/>
    <w:rsid w:val="005D73D4"/>
    <w:rsid w:val="005E2BF5"/>
    <w:rsid w:val="005F30CC"/>
    <w:rsid w:val="005F3D01"/>
    <w:rsid w:val="005F7ADC"/>
    <w:rsid w:val="00603146"/>
    <w:rsid w:val="006150B5"/>
    <w:rsid w:val="00623052"/>
    <w:rsid w:val="006279B1"/>
    <w:rsid w:val="006305FE"/>
    <w:rsid w:val="00642A98"/>
    <w:rsid w:val="00651937"/>
    <w:rsid w:val="006528E0"/>
    <w:rsid w:val="00662F07"/>
    <w:rsid w:val="00664018"/>
    <w:rsid w:val="00665763"/>
    <w:rsid w:val="00671F32"/>
    <w:rsid w:val="006723CA"/>
    <w:rsid w:val="00673061"/>
    <w:rsid w:val="00675503"/>
    <w:rsid w:val="00682D54"/>
    <w:rsid w:val="00685055"/>
    <w:rsid w:val="00685317"/>
    <w:rsid w:val="006946F8"/>
    <w:rsid w:val="006A0187"/>
    <w:rsid w:val="006A5C63"/>
    <w:rsid w:val="006A6912"/>
    <w:rsid w:val="006C1600"/>
    <w:rsid w:val="006C7986"/>
    <w:rsid w:val="006D2709"/>
    <w:rsid w:val="006D440F"/>
    <w:rsid w:val="006E1A82"/>
    <w:rsid w:val="00702E24"/>
    <w:rsid w:val="0071049C"/>
    <w:rsid w:val="00714A40"/>
    <w:rsid w:val="00717F1B"/>
    <w:rsid w:val="00722D24"/>
    <w:rsid w:val="00725BD7"/>
    <w:rsid w:val="0073607C"/>
    <w:rsid w:val="0075313B"/>
    <w:rsid w:val="00755A03"/>
    <w:rsid w:val="007637A1"/>
    <w:rsid w:val="00787B49"/>
    <w:rsid w:val="00793721"/>
    <w:rsid w:val="007943EB"/>
    <w:rsid w:val="00794CF8"/>
    <w:rsid w:val="007A2E3E"/>
    <w:rsid w:val="007A5DF6"/>
    <w:rsid w:val="007C4B92"/>
    <w:rsid w:val="007C60B2"/>
    <w:rsid w:val="007C6571"/>
    <w:rsid w:val="007D7C6C"/>
    <w:rsid w:val="007F26E6"/>
    <w:rsid w:val="007F42FA"/>
    <w:rsid w:val="007F689E"/>
    <w:rsid w:val="007F6CA4"/>
    <w:rsid w:val="00800B41"/>
    <w:rsid w:val="008024B7"/>
    <w:rsid w:val="008059A2"/>
    <w:rsid w:val="008068A6"/>
    <w:rsid w:val="00812613"/>
    <w:rsid w:val="0082504B"/>
    <w:rsid w:val="00837489"/>
    <w:rsid w:val="00845938"/>
    <w:rsid w:val="0085396B"/>
    <w:rsid w:val="00861ABD"/>
    <w:rsid w:val="008717E2"/>
    <w:rsid w:val="0087274F"/>
    <w:rsid w:val="00880921"/>
    <w:rsid w:val="00883B0D"/>
    <w:rsid w:val="008908BE"/>
    <w:rsid w:val="008A3C4C"/>
    <w:rsid w:val="008A598D"/>
    <w:rsid w:val="008B339C"/>
    <w:rsid w:val="008B5AEF"/>
    <w:rsid w:val="008D0BF7"/>
    <w:rsid w:val="008D39B8"/>
    <w:rsid w:val="008D548E"/>
    <w:rsid w:val="008D6800"/>
    <w:rsid w:val="008E27DB"/>
    <w:rsid w:val="008F22AE"/>
    <w:rsid w:val="008F2B54"/>
    <w:rsid w:val="008F5E5C"/>
    <w:rsid w:val="008F7B0F"/>
    <w:rsid w:val="00910E06"/>
    <w:rsid w:val="009158E4"/>
    <w:rsid w:val="009207C3"/>
    <w:rsid w:val="0092423E"/>
    <w:rsid w:val="009305AB"/>
    <w:rsid w:val="00935DDB"/>
    <w:rsid w:val="00936181"/>
    <w:rsid w:val="0095093F"/>
    <w:rsid w:val="00951FAD"/>
    <w:rsid w:val="00953032"/>
    <w:rsid w:val="00960AF8"/>
    <w:rsid w:val="009661B4"/>
    <w:rsid w:val="0097747F"/>
    <w:rsid w:val="00984A38"/>
    <w:rsid w:val="009B672C"/>
    <w:rsid w:val="009D2A04"/>
    <w:rsid w:val="009D66BA"/>
    <w:rsid w:val="009E6913"/>
    <w:rsid w:val="00A044C7"/>
    <w:rsid w:val="00A30D11"/>
    <w:rsid w:val="00A340F4"/>
    <w:rsid w:val="00A37FD5"/>
    <w:rsid w:val="00A40BDA"/>
    <w:rsid w:val="00A5555B"/>
    <w:rsid w:val="00A6438C"/>
    <w:rsid w:val="00A8262B"/>
    <w:rsid w:val="00A843E6"/>
    <w:rsid w:val="00A8632D"/>
    <w:rsid w:val="00A8695A"/>
    <w:rsid w:val="00A91C0C"/>
    <w:rsid w:val="00A97F79"/>
    <w:rsid w:val="00AA7B86"/>
    <w:rsid w:val="00AB23BA"/>
    <w:rsid w:val="00AC39AD"/>
    <w:rsid w:val="00AC6E5D"/>
    <w:rsid w:val="00AD1697"/>
    <w:rsid w:val="00AD4E14"/>
    <w:rsid w:val="00AE0693"/>
    <w:rsid w:val="00AE4C78"/>
    <w:rsid w:val="00AF154E"/>
    <w:rsid w:val="00AF1D05"/>
    <w:rsid w:val="00AF2E46"/>
    <w:rsid w:val="00AF6D9E"/>
    <w:rsid w:val="00B001AA"/>
    <w:rsid w:val="00B010E0"/>
    <w:rsid w:val="00B01456"/>
    <w:rsid w:val="00B0272B"/>
    <w:rsid w:val="00B059DA"/>
    <w:rsid w:val="00B14DCA"/>
    <w:rsid w:val="00B42C2F"/>
    <w:rsid w:val="00B45449"/>
    <w:rsid w:val="00B46D32"/>
    <w:rsid w:val="00B512F5"/>
    <w:rsid w:val="00B55FC7"/>
    <w:rsid w:val="00B56C0C"/>
    <w:rsid w:val="00B60655"/>
    <w:rsid w:val="00B64A21"/>
    <w:rsid w:val="00B661A7"/>
    <w:rsid w:val="00B673FF"/>
    <w:rsid w:val="00B74691"/>
    <w:rsid w:val="00B76042"/>
    <w:rsid w:val="00B83044"/>
    <w:rsid w:val="00B90EFB"/>
    <w:rsid w:val="00B9165A"/>
    <w:rsid w:val="00B94B7B"/>
    <w:rsid w:val="00B950A7"/>
    <w:rsid w:val="00B952D8"/>
    <w:rsid w:val="00B95C56"/>
    <w:rsid w:val="00BA1DE3"/>
    <w:rsid w:val="00BA4032"/>
    <w:rsid w:val="00BB3466"/>
    <w:rsid w:val="00BB4D98"/>
    <w:rsid w:val="00BB6BC8"/>
    <w:rsid w:val="00BD457B"/>
    <w:rsid w:val="00BE5A0C"/>
    <w:rsid w:val="00BF1EDC"/>
    <w:rsid w:val="00BF6125"/>
    <w:rsid w:val="00BF6C30"/>
    <w:rsid w:val="00BF76F3"/>
    <w:rsid w:val="00C000F9"/>
    <w:rsid w:val="00C00777"/>
    <w:rsid w:val="00C03131"/>
    <w:rsid w:val="00C250B9"/>
    <w:rsid w:val="00C25E4F"/>
    <w:rsid w:val="00C25E56"/>
    <w:rsid w:val="00C44309"/>
    <w:rsid w:val="00C510D0"/>
    <w:rsid w:val="00C55980"/>
    <w:rsid w:val="00C57E48"/>
    <w:rsid w:val="00C60E8E"/>
    <w:rsid w:val="00C7772A"/>
    <w:rsid w:val="00C96825"/>
    <w:rsid w:val="00CA2086"/>
    <w:rsid w:val="00CA548E"/>
    <w:rsid w:val="00CA595C"/>
    <w:rsid w:val="00CB4F52"/>
    <w:rsid w:val="00CC5D87"/>
    <w:rsid w:val="00CC6F84"/>
    <w:rsid w:val="00CC7BBD"/>
    <w:rsid w:val="00CD27F8"/>
    <w:rsid w:val="00CD48FF"/>
    <w:rsid w:val="00CE4131"/>
    <w:rsid w:val="00CF0AA7"/>
    <w:rsid w:val="00D24A1D"/>
    <w:rsid w:val="00D32830"/>
    <w:rsid w:val="00D409D1"/>
    <w:rsid w:val="00D45D53"/>
    <w:rsid w:val="00D50AA8"/>
    <w:rsid w:val="00D53139"/>
    <w:rsid w:val="00D6106E"/>
    <w:rsid w:val="00D61504"/>
    <w:rsid w:val="00D70E39"/>
    <w:rsid w:val="00D75B81"/>
    <w:rsid w:val="00D83CED"/>
    <w:rsid w:val="00D85234"/>
    <w:rsid w:val="00D92B2D"/>
    <w:rsid w:val="00D955E0"/>
    <w:rsid w:val="00D95795"/>
    <w:rsid w:val="00DA6095"/>
    <w:rsid w:val="00DB409E"/>
    <w:rsid w:val="00DB5865"/>
    <w:rsid w:val="00DB7B82"/>
    <w:rsid w:val="00DC0FE1"/>
    <w:rsid w:val="00DD46CC"/>
    <w:rsid w:val="00DD69BA"/>
    <w:rsid w:val="00E003C6"/>
    <w:rsid w:val="00E00FDD"/>
    <w:rsid w:val="00E11FE4"/>
    <w:rsid w:val="00E16F65"/>
    <w:rsid w:val="00E208FA"/>
    <w:rsid w:val="00E23F95"/>
    <w:rsid w:val="00E318CF"/>
    <w:rsid w:val="00E33963"/>
    <w:rsid w:val="00E42D5D"/>
    <w:rsid w:val="00E44B49"/>
    <w:rsid w:val="00E46C90"/>
    <w:rsid w:val="00E50D2C"/>
    <w:rsid w:val="00E6071C"/>
    <w:rsid w:val="00E62500"/>
    <w:rsid w:val="00E70571"/>
    <w:rsid w:val="00E718CA"/>
    <w:rsid w:val="00E738D7"/>
    <w:rsid w:val="00E73F71"/>
    <w:rsid w:val="00E90629"/>
    <w:rsid w:val="00E96894"/>
    <w:rsid w:val="00EA24A4"/>
    <w:rsid w:val="00EA3947"/>
    <w:rsid w:val="00EA73A6"/>
    <w:rsid w:val="00EB2191"/>
    <w:rsid w:val="00EB4C3D"/>
    <w:rsid w:val="00EC7A15"/>
    <w:rsid w:val="00ED2792"/>
    <w:rsid w:val="00ED56C0"/>
    <w:rsid w:val="00ED5BB5"/>
    <w:rsid w:val="00F0218D"/>
    <w:rsid w:val="00F17964"/>
    <w:rsid w:val="00F2320F"/>
    <w:rsid w:val="00F24B0C"/>
    <w:rsid w:val="00F26470"/>
    <w:rsid w:val="00F32B1F"/>
    <w:rsid w:val="00F338F1"/>
    <w:rsid w:val="00F36F11"/>
    <w:rsid w:val="00F55A51"/>
    <w:rsid w:val="00F6230D"/>
    <w:rsid w:val="00F6640D"/>
    <w:rsid w:val="00F7047E"/>
    <w:rsid w:val="00F725AA"/>
    <w:rsid w:val="00F73FF8"/>
    <w:rsid w:val="00F7529A"/>
    <w:rsid w:val="00F75F09"/>
    <w:rsid w:val="00F850D0"/>
    <w:rsid w:val="00F86AA0"/>
    <w:rsid w:val="00FA1AE3"/>
    <w:rsid w:val="00FA38F8"/>
    <w:rsid w:val="00FB2162"/>
    <w:rsid w:val="00FC1F04"/>
    <w:rsid w:val="00FC43B9"/>
    <w:rsid w:val="00FC7503"/>
    <w:rsid w:val="00FE60AB"/>
    <w:rsid w:val="00FF7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DDE47D"/>
  <w15:docId w15:val="{A60F32E4-CB95-4BC1-A870-84AA9EB99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F1EDC"/>
    <w:pPr>
      <w:spacing w:after="0" w:line="240" w:lineRule="auto"/>
    </w:pPr>
    <w:rPr>
      <w:rFonts w:ascii="Times New Roman" w:eastAsia="Times New Roman" w:hAnsi="Times New Roman" w:cs="Times New Roman"/>
      <w:sz w:val="24"/>
      <w:szCs w:val="24"/>
    </w:rPr>
  </w:style>
  <w:style w:type="paragraph" w:styleId="Heading1">
    <w:name w:val="heading 1"/>
    <w:next w:val="Normal"/>
    <w:link w:val="Heading1Char"/>
    <w:uiPriority w:val="1"/>
    <w:qFormat/>
    <w:rsid w:val="005E2BF5"/>
    <w:pPr>
      <w:keepNext/>
      <w:keepLines/>
      <w:numPr>
        <w:numId w:val="7"/>
      </w:numPr>
      <w:spacing w:before="480" w:after="0"/>
      <w:ind w:left="432"/>
      <w:outlineLvl w:val="0"/>
    </w:pPr>
    <w:rPr>
      <w:rFonts w:ascii="Times New Roman" w:eastAsiaTheme="majorEastAsia" w:hAnsi="Times New Roman" w:cstheme="majorBidi"/>
      <w:b/>
      <w:bCs/>
      <w:color w:val="365F91" w:themeColor="accent1" w:themeShade="BF"/>
      <w:sz w:val="28"/>
      <w:szCs w:val="28"/>
    </w:rPr>
  </w:style>
  <w:style w:type="paragraph" w:styleId="Heading2">
    <w:name w:val="heading 2"/>
    <w:basedOn w:val="Heading1"/>
    <w:next w:val="Heading1"/>
    <w:link w:val="Heading2Char"/>
    <w:uiPriority w:val="1"/>
    <w:unhideWhenUsed/>
    <w:qFormat/>
    <w:rsid w:val="005D5934"/>
    <w:pPr>
      <w:numPr>
        <w:ilvl w:val="1"/>
      </w:numPr>
      <w:tabs>
        <w:tab w:val="left" w:pos="0"/>
      </w:tabs>
      <w:spacing w:before="200"/>
      <w:ind w:left="576"/>
      <w:outlineLvl w:val="1"/>
    </w:pPr>
    <w:rPr>
      <w:b w:val="0"/>
      <w:bCs w:val="0"/>
      <w:sz w:val="24"/>
      <w:szCs w:val="26"/>
    </w:rPr>
  </w:style>
  <w:style w:type="paragraph" w:styleId="Heading3">
    <w:name w:val="heading 3"/>
    <w:basedOn w:val="Normal"/>
    <w:next w:val="Normal"/>
    <w:link w:val="Heading3Char"/>
    <w:uiPriority w:val="1"/>
    <w:unhideWhenUsed/>
    <w:qFormat/>
    <w:rsid w:val="006A6912"/>
    <w:pPr>
      <w:keepNext/>
      <w:keepLines/>
      <w:numPr>
        <w:ilvl w:val="2"/>
        <w:numId w:val="7"/>
      </w:numPr>
      <w:spacing w:before="200" w:line="276" w:lineRule="auto"/>
      <w:ind w:left="720"/>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1"/>
    <w:unhideWhenUsed/>
    <w:qFormat/>
    <w:rsid w:val="00342C60"/>
    <w:pPr>
      <w:keepNext/>
      <w:keepLines/>
      <w:numPr>
        <w:ilvl w:val="3"/>
        <w:numId w:val="7"/>
      </w:numPr>
      <w:spacing w:before="200" w:line="276" w:lineRule="auto"/>
      <w:outlineLvl w:val="3"/>
    </w:pPr>
    <w:rPr>
      <w:rFonts w:asciiTheme="majorHAnsi" w:eastAsiaTheme="majorEastAsia" w:hAnsiTheme="majorHAnsi" w:cstheme="majorBidi"/>
      <w:b/>
      <w:bCs/>
      <w:i/>
      <w:iCs/>
      <w:color w:val="4F81BD" w:themeColor="accent1"/>
      <w:sz w:val="22"/>
      <w:szCs w:val="22"/>
    </w:rPr>
  </w:style>
  <w:style w:type="paragraph" w:styleId="Heading5">
    <w:name w:val="heading 5"/>
    <w:basedOn w:val="Normal"/>
    <w:next w:val="Normal"/>
    <w:link w:val="Heading5Char"/>
    <w:uiPriority w:val="1"/>
    <w:unhideWhenUsed/>
    <w:qFormat/>
    <w:rsid w:val="00342C60"/>
    <w:pPr>
      <w:keepNext/>
      <w:keepLines/>
      <w:numPr>
        <w:ilvl w:val="4"/>
        <w:numId w:val="7"/>
      </w:numPr>
      <w:spacing w:before="200" w:line="276" w:lineRule="auto"/>
      <w:outlineLvl w:val="4"/>
    </w:pPr>
    <w:rPr>
      <w:rFonts w:asciiTheme="majorHAnsi" w:eastAsiaTheme="majorEastAsia" w:hAnsiTheme="majorHAnsi" w:cstheme="majorBidi"/>
      <w:color w:val="243F60" w:themeColor="accent1" w:themeShade="7F"/>
      <w:sz w:val="22"/>
      <w:szCs w:val="22"/>
    </w:rPr>
  </w:style>
  <w:style w:type="paragraph" w:styleId="Heading6">
    <w:name w:val="heading 6"/>
    <w:basedOn w:val="Normal"/>
    <w:next w:val="Normal"/>
    <w:link w:val="Heading6Char"/>
    <w:uiPriority w:val="1"/>
    <w:unhideWhenUsed/>
    <w:qFormat/>
    <w:rsid w:val="00342C60"/>
    <w:pPr>
      <w:keepNext/>
      <w:keepLines/>
      <w:numPr>
        <w:ilvl w:val="5"/>
        <w:numId w:val="7"/>
      </w:numPr>
      <w:spacing w:before="200" w:line="276" w:lineRule="auto"/>
      <w:outlineLvl w:val="5"/>
    </w:pPr>
    <w:rPr>
      <w:rFonts w:asciiTheme="majorHAnsi" w:eastAsiaTheme="majorEastAsia" w:hAnsiTheme="majorHAnsi" w:cstheme="majorBidi"/>
      <w:i/>
      <w:iCs/>
      <w:color w:val="243F60" w:themeColor="accent1" w:themeShade="7F"/>
      <w:sz w:val="22"/>
      <w:szCs w:val="22"/>
    </w:rPr>
  </w:style>
  <w:style w:type="paragraph" w:styleId="Heading7">
    <w:name w:val="heading 7"/>
    <w:basedOn w:val="Normal"/>
    <w:next w:val="Normal"/>
    <w:link w:val="Heading7Char"/>
    <w:uiPriority w:val="9"/>
    <w:semiHidden/>
    <w:unhideWhenUsed/>
    <w:qFormat/>
    <w:rsid w:val="00342C60"/>
    <w:pPr>
      <w:keepNext/>
      <w:keepLines/>
      <w:numPr>
        <w:ilvl w:val="6"/>
        <w:numId w:val="7"/>
      </w:numPr>
      <w:spacing w:before="200" w:line="276" w:lineRule="auto"/>
      <w:outlineLvl w:val="6"/>
    </w:pPr>
    <w:rPr>
      <w:rFonts w:asciiTheme="majorHAnsi" w:eastAsiaTheme="majorEastAsia" w:hAnsiTheme="majorHAnsi" w:cstheme="majorBidi"/>
      <w:i/>
      <w:iCs/>
      <w:color w:val="404040" w:themeColor="text1" w:themeTint="BF"/>
      <w:sz w:val="22"/>
      <w:szCs w:val="22"/>
    </w:rPr>
  </w:style>
  <w:style w:type="paragraph" w:styleId="Heading8">
    <w:name w:val="heading 8"/>
    <w:basedOn w:val="Normal"/>
    <w:next w:val="Normal"/>
    <w:link w:val="Heading8Char"/>
    <w:uiPriority w:val="9"/>
    <w:semiHidden/>
    <w:unhideWhenUsed/>
    <w:qFormat/>
    <w:rsid w:val="00342C60"/>
    <w:pPr>
      <w:keepNext/>
      <w:keepLines/>
      <w:numPr>
        <w:ilvl w:val="7"/>
        <w:numId w:val="7"/>
      </w:numPr>
      <w:spacing w:before="200" w:line="276" w:lineRule="auto"/>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42C60"/>
    <w:pPr>
      <w:keepNext/>
      <w:keepLines/>
      <w:numPr>
        <w:ilvl w:val="8"/>
        <w:numId w:val="7"/>
      </w:numPr>
      <w:spacing w:before="200" w:line="276" w:lineRule="auto"/>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440F"/>
    <w:pPr>
      <w:tabs>
        <w:tab w:val="center" w:pos="4680"/>
        <w:tab w:val="right" w:pos="9360"/>
      </w:tabs>
    </w:pPr>
    <w:rPr>
      <w:rFonts w:eastAsiaTheme="minorHAnsi" w:cstheme="minorBidi"/>
      <w:sz w:val="22"/>
      <w:szCs w:val="22"/>
    </w:rPr>
  </w:style>
  <w:style w:type="character" w:customStyle="1" w:styleId="HeaderChar">
    <w:name w:val="Header Char"/>
    <w:basedOn w:val="DefaultParagraphFont"/>
    <w:link w:val="Header"/>
    <w:uiPriority w:val="99"/>
    <w:rsid w:val="006D440F"/>
  </w:style>
  <w:style w:type="paragraph" w:styleId="Footer">
    <w:name w:val="footer"/>
    <w:basedOn w:val="Normal"/>
    <w:link w:val="FooterChar"/>
    <w:uiPriority w:val="99"/>
    <w:unhideWhenUsed/>
    <w:rsid w:val="006D440F"/>
    <w:pPr>
      <w:tabs>
        <w:tab w:val="center" w:pos="4680"/>
        <w:tab w:val="right" w:pos="9360"/>
      </w:tabs>
    </w:pPr>
    <w:rPr>
      <w:rFonts w:eastAsiaTheme="minorHAnsi" w:cstheme="minorBidi"/>
      <w:sz w:val="22"/>
      <w:szCs w:val="22"/>
    </w:rPr>
  </w:style>
  <w:style w:type="character" w:customStyle="1" w:styleId="FooterChar">
    <w:name w:val="Footer Char"/>
    <w:basedOn w:val="DefaultParagraphFont"/>
    <w:link w:val="Footer"/>
    <w:uiPriority w:val="99"/>
    <w:rsid w:val="006D440F"/>
  </w:style>
  <w:style w:type="table" w:customStyle="1" w:styleId="TableGrid1">
    <w:name w:val="Table Grid1"/>
    <w:basedOn w:val="TableNormal"/>
    <w:next w:val="TableGrid"/>
    <w:uiPriority w:val="59"/>
    <w:rsid w:val="006D440F"/>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6D44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6D440F"/>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D440F"/>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6D440F"/>
    <w:rPr>
      <w:rFonts w:ascii="Tahoma" w:hAnsi="Tahoma" w:cs="Tahoma"/>
      <w:sz w:val="16"/>
      <w:szCs w:val="16"/>
    </w:rPr>
  </w:style>
  <w:style w:type="character" w:customStyle="1" w:styleId="Heading1Char">
    <w:name w:val="Heading 1 Char"/>
    <w:basedOn w:val="DefaultParagraphFont"/>
    <w:link w:val="Heading1"/>
    <w:uiPriority w:val="1"/>
    <w:rsid w:val="005E2BF5"/>
    <w:rPr>
      <w:rFonts w:ascii="Times New Roman" w:eastAsiaTheme="majorEastAsia" w:hAnsi="Times New Roman" w:cstheme="majorBidi"/>
      <w:b/>
      <w:bCs/>
      <w:color w:val="365F91" w:themeColor="accent1" w:themeShade="BF"/>
      <w:sz w:val="28"/>
      <w:szCs w:val="28"/>
    </w:rPr>
  </w:style>
  <w:style w:type="paragraph" w:styleId="Subtitle">
    <w:name w:val="Subtitle"/>
    <w:basedOn w:val="Normal"/>
    <w:next w:val="Normal"/>
    <w:link w:val="SubtitleChar"/>
    <w:uiPriority w:val="11"/>
    <w:qFormat/>
    <w:rsid w:val="004726F3"/>
    <w:pPr>
      <w:numPr>
        <w:ilvl w:val="1"/>
      </w:numPr>
      <w:spacing w:after="80" w:line="276" w:lineRule="auto"/>
    </w:pPr>
    <w:rPr>
      <w:rFonts w:eastAsiaTheme="majorEastAsia" w:cstheme="majorBidi"/>
      <w:b/>
      <w:iCs/>
      <w:color w:val="000000" w:themeColor="text1"/>
      <w:spacing w:val="15"/>
    </w:rPr>
  </w:style>
  <w:style w:type="character" w:customStyle="1" w:styleId="SubtitleChar">
    <w:name w:val="Subtitle Char"/>
    <w:basedOn w:val="DefaultParagraphFont"/>
    <w:link w:val="Subtitle"/>
    <w:uiPriority w:val="11"/>
    <w:rsid w:val="004726F3"/>
    <w:rPr>
      <w:rFonts w:ascii="Times New Roman" w:eastAsiaTheme="majorEastAsia" w:hAnsi="Times New Roman" w:cstheme="majorBidi"/>
      <w:b/>
      <w:iCs/>
      <w:color w:val="000000" w:themeColor="text1"/>
      <w:spacing w:val="15"/>
      <w:sz w:val="24"/>
      <w:szCs w:val="24"/>
    </w:rPr>
  </w:style>
  <w:style w:type="character" w:customStyle="1" w:styleId="Heading2Char">
    <w:name w:val="Heading 2 Char"/>
    <w:basedOn w:val="DefaultParagraphFont"/>
    <w:link w:val="Heading2"/>
    <w:uiPriority w:val="1"/>
    <w:rsid w:val="005D5934"/>
    <w:rPr>
      <w:rFonts w:ascii="Times New Roman" w:eastAsiaTheme="majorEastAsia" w:hAnsi="Times New Roman" w:cstheme="majorBidi"/>
      <w:color w:val="365F91" w:themeColor="accent1" w:themeShade="BF"/>
      <w:sz w:val="24"/>
      <w:szCs w:val="26"/>
    </w:rPr>
  </w:style>
  <w:style w:type="character" w:customStyle="1" w:styleId="Heading3Char">
    <w:name w:val="Heading 3 Char"/>
    <w:basedOn w:val="DefaultParagraphFont"/>
    <w:link w:val="Heading3"/>
    <w:uiPriority w:val="1"/>
    <w:rsid w:val="006A6912"/>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B14DCA"/>
    <w:pPr>
      <w:outlineLvl w:val="9"/>
    </w:pPr>
    <w:rPr>
      <w:lang w:eastAsia="ja-JP"/>
    </w:rPr>
  </w:style>
  <w:style w:type="paragraph" w:styleId="TOC1">
    <w:name w:val="toc 1"/>
    <w:basedOn w:val="Normal"/>
    <w:next w:val="Normal"/>
    <w:autoRedefine/>
    <w:uiPriority w:val="39"/>
    <w:unhideWhenUsed/>
    <w:rsid w:val="00333EAC"/>
    <w:rPr>
      <w:rFonts w:eastAsiaTheme="minorHAnsi" w:cstheme="minorBidi"/>
      <w:sz w:val="22"/>
      <w:szCs w:val="22"/>
    </w:rPr>
  </w:style>
  <w:style w:type="paragraph" w:styleId="TOC2">
    <w:name w:val="toc 2"/>
    <w:basedOn w:val="Normal"/>
    <w:next w:val="Normal"/>
    <w:autoRedefine/>
    <w:uiPriority w:val="39"/>
    <w:unhideWhenUsed/>
    <w:rsid w:val="00333EAC"/>
    <w:pPr>
      <w:spacing w:line="276" w:lineRule="auto"/>
      <w:ind w:left="220"/>
    </w:pPr>
    <w:rPr>
      <w:rFonts w:eastAsiaTheme="minorHAnsi" w:cstheme="minorBidi"/>
      <w:sz w:val="22"/>
      <w:szCs w:val="22"/>
    </w:rPr>
  </w:style>
  <w:style w:type="character" w:styleId="Hyperlink">
    <w:name w:val="Hyperlink"/>
    <w:basedOn w:val="DefaultParagraphFont"/>
    <w:uiPriority w:val="99"/>
    <w:unhideWhenUsed/>
    <w:rsid w:val="00B14DCA"/>
    <w:rPr>
      <w:color w:val="0000FF" w:themeColor="hyperlink"/>
      <w:u w:val="single"/>
    </w:rPr>
  </w:style>
  <w:style w:type="numbering" w:customStyle="1" w:styleId="TestList2">
    <w:name w:val="TestList2"/>
    <w:uiPriority w:val="99"/>
    <w:rsid w:val="00BE5A0C"/>
    <w:pPr>
      <w:numPr>
        <w:numId w:val="4"/>
      </w:numPr>
    </w:pPr>
  </w:style>
  <w:style w:type="paragraph" w:styleId="NoSpacing">
    <w:name w:val="No Spacing"/>
    <w:uiPriority w:val="1"/>
    <w:qFormat/>
    <w:rsid w:val="0021102B"/>
    <w:pPr>
      <w:spacing w:after="0" w:line="240" w:lineRule="auto"/>
    </w:pPr>
  </w:style>
  <w:style w:type="paragraph" w:styleId="ListParagraph">
    <w:name w:val="List Paragraph"/>
    <w:basedOn w:val="Normal"/>
    <w:uiPriority w:val="34"/>
    <w:qFormat/>
    <w:rsid w:val="00342C60"/>
    <w:pPr>
      <w:spacing w:after="80" w:line="276" w:lineRule="auto"/>
      <w:ind w:left="720"/>
      <w:contextualSpacing/>
    </w:pPr>
    <w:rPr>
      <w:rFonts w:eastAsiaTheme="minorHAnsi" w:cstheme="minorBidi"/>
      <w:sz w:val="22"/>
      <w:szCs w:val="22"/>
    </w:rPr>
  </w:style>
  <w:style w:type="character" w:customStyle="1" w:styleId="Heading4Char">
    <w:name w:val="Heading 4 Char"/>
    <w:basedOn w:val="DefaultParagraphFont"/>
    <w:link w:val="Heading4"/>
    <w:uiPriority w:val="1"/>
    <w:rsid w:val="00342C60"/>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1"/>
    <w:rsid w:val="00342C60"/>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1"/>
    <w:rsid w:val="00342C6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342C6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42C6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42C60"/>
    <w:rPr>
      <w:rFonts w:asciiTheme="majorHAnsi" w:eastAsiaTheme="majorEastAsia" w:hAnsiTheme="majorHAnsi" w:cstheme="majorBidi"/>
      <w:i/>
      <w:iCs/>
      <w:color w:val="404040" w:themeColor="text1" w:themeTint="BF"/>
      <w:sz w:val="20"/>
      <w:szCs w:val="20"/>
    </w:rPr>
  </w:style>
  <w:style w:type="paragraph" w:customStyle="1" w:styleId="m5884465025860576081msolistparagraph">
    <w:name w:val="m_5884465025860576081msolistparagraph"/>
    <w:basedOn w:val="Normal"/>
    <w:rsid w:val="004E17B9"/>
    <w:pPr>
      <w:spacing w:before="100" w:beforeAutospacing="1" w:after="100" w:afterAutospacing="1"/>
    </w:pPr>
  </w:style>
  <w:style w:type="character" w:customStyle="1" w:styleId="apple-converted-space">
    <w:name w:val="apple-converted-space"/>
    <w:basedOn w:val="DefaultParagraphFont"/>
    <w:rsid w:val="004E17B9"/>
  </w:style>
  <w:style w:type="character" w:customStyle="1" w:styleId="il">
    <w:name w:val="il"/>
    <w:basedOn w:val="DefaultParagraphFont"/>
    <w:rsid w:val="00305DC5"/>
  </w:style>
  <w:style w:type="numbering" w:customStyle="1" w:styleId="NoList1">
    <w:name w:val="No List1"/>
    <w:next w:val="NoList"/>
    <w:uiPriority w:val="99"/>
    <w:semiHidden/>
    <w:unhideWhenUsed/>
    <w:rsid w:val="00B01456"/>
  </w:style>
  <w:style w:type="paragraph" w:customStyle="1" w:styleId="BodyText1">
    <w:name w:val="Body Text1"/>
    <w:basedOn w:val="Normal"/>
    <w:next w:val="BodyText"/>
    <w:link w:val="BodyTextChar"/>
    <w:uiPriority w:val="1"/>
    <w:qFormat/>
    <w:rsid w:val="00B01456"/>
    <w:pPr>
      <w:widowControl w:val="0"/>
      <w:ind w:left="100"/>
    </w:pPr>
    <w:rPr>
      <w:rFonts w:cstheme="minorBidi"/>
    </w:rPr>
  </w:style>
  <w:style w:type="character" w:customStyle="1" w:styleId="BodyTextChar">
    <w:name w:val="Body Text Char"/>
    <w:basedOn w:val="DefaultParagraphFont"/>
    <w:link w:val="BodyText1"/>
    <w:uiPriority w:val="1"/>
    <w:rsid w:val="00B01456"/>
    <w:rPr>
      <w:rFonts w:ascii="Times New Roman" w:eastAsia="Times New Roman" w:hAnsi="Times New Roman"/>
      <w:sz w:val="24"/>
      <w:szCs w:val="24"/>
    </w:rPr>
  </w:style>
  <w:style w:type="paragraph" w:customStyle="1" w:styleId="TableParagraph">
    <w:name w:val="Table Paragraph"/>
    <w:basedOn w:val="Normal"/>
    <w:uiPriority w:val="1"/>
    <w:qFormat/>
    <w:rsid w:val="00B01456"/>
    <w:pPr>
      <w:widowControl w:val="0"/>
    </w:pPr>
    <w:rPr>
      <w:rFonts w:eastAsiaTheme="minorHAnsi" w:cstheme="minorBidi"/>
      <w:sz w:val="22"/>
      <w:szCs w:val="22"/>
    </w:rPr>
  </w:style>
  <w:style w:type="paragraph" w:styleId="BodyText">
    <w:name w:val="Body Text"/>
    <w:basedOn w:val="Normal"/>
    <w:link w:val="BodyTextChar1"/>
    <w:uiPriority w:val="99"/>
    <w:semiHidden/>
    <w:unhideWhenUsed/>
    <w:rsid w:val="00B01456"/>
    <w:pPr>
      <w:spacing w:after="120" w:line="276" w:lineRule="auto"/>
    </w:pPr>
    <w:rPr>
      <w:rFonts w:eastAsiaTheme="minorHAnsi" w:cstheme="minorBidi"/>
      <w:sz w:val="22"/>
      <w:szCs w:val="22"/>
    </w:rPr>
  </w:style>
  <w:style w:type="character" w:customStyle="1" w:styleId="BodyTextChar1">
    <w:name w:val="Body Text Char1"/>
    <w:basedOn w:val="DefaultParagraphFont"/>
    <w:link w:val="BodyText"/>
    <w:uiPriority w:val="99"/>
    <w:semiHidden/>
    <w:rsid w:val="00B01456"/>
  </w:style>
  <w:style w:type="table" w:customStyle="1" w:styleId="TableGrid3">
    <w:name w:val="Table Grid3"/>
    <w:basedOn w:val="TableNormal"/>
    <w:next w:val="TableGrid"/>
    <w:uiPriority w:val="59"/>
    <w:rsid w:val="00C4430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528E0"/>
    <w:pPr>
      <w:spacing w:before="100" w:beforeAutospacing="1" w:after="100" w:afterAutospacing="1"/>
    </w:pPr>
    <w:rPr>
      <w:rFonts w:ascii="Times" w:eastAsiaTheme="minorEastAsia" w:hAnsi="Times"/>
      <w:sz w:val="20"/>
      <w:szCs w:val="20"/>
    </w:rPr>
  </w:style>
  <w:style w:type="character" w:styleId="CommentReference">
    <w:name w:val="annotation reference"/>
    <w:basedOn w:val="DefaultParagraphFont"/>
    <w:uiPriority w:val="99"/>
    <w:semiHidden/>
    <w:unhideWhenUsed/>
    <w:rsid w:val="00665763"/>
    <w:rPr>
      <w:sz w:val="16"/>
      <w:szCs w:val="16"/>
    </w:rPr>
  </w:style>
  <w:style w:type="paragraph" w:styleId="CommentText">
    <w:name w:val="annotation text"/>
    <w:basedOn w:val="Normal"/>
    <w:link w:val="CommentTextChar"/>
    <w:uiPriority w:val="99"/>
    <w:semiHidden/>
    <w:unhideWhenUsed/>
    <w:rsid w:val="00665763"/>
    <w:pPr>
      <w:spacing w:after="80"/>
    </w:pPr>
    <w:rPr>
      <w:rFonts w:eastAsiaTheme="minorHAnsi" w:cstheme="minorBidi"/>
      <w:sz w:val="20"/>
      <w:szCs w:val="20"/>
    </w:rPr>
  </w:style>
  <w:style w:type="character" w:customStyle="1" w:styleId="CommentTextChar">
    <w:name w:val="Comment Text Char"/>
    <w:basedOn w:val="DefaultParagraphFont"/>
    <w:link w:val="CommentText"/>
    <w:uiPriority w:val="99"/>
    <w:semiHidden/>
    <w:rsid w:val="00665763"/>
    <w:rPr>
      <w:sz w:val="20"/>
      <w:szCs w:val="20"/>
    </w:rPr>
  </w:style>
  <w:style w:type="paragraph" w:styleId="CommentSubject">
    <w:name w:val="annotation subject"/>
    <w:basedOn w:val="CommentText"/>
    <w:next w:val="CommentText"/>
    <w:link w:val="CommentSubjectChar"/>
    <w:uiPriority w:val="99"/>
    <w:semiHidden/>
    <w:unhideWhenUsed/>
    <w:rsid w:val="00665763"/>
    <w:rPr>
      <w:b/>
      <w:bCs/>
    </w:rPr>
  </w:style>
  <w:style w:type="character" w:customStyle="1" w:styleId="CommentSubjectChar">
    <w:name w:val="Comment Subject Char"/>
    <w:basedOn w:val="CommentTextChar"/>
    <w:link w:val="CommentSubject"/>
    <w:uiPriority w:val="99"/>
    <w:semiHidden/>
    <w:rsid w:val="00665763"/>
    <w:rPr>
      <w:b/>
      <w:bCs/>
      <w:sz w:val="20"/>
      <w:szCs w:val="20"/>
    </w:rPr>
  </w:style>
  <w:style w:type="table" w:customStyle="1" w:styleId="TableGrid4">
    <w:name w:val="Table Grid4"/>
    <w:basedOn w:val="TableNormal"/>
    <w:next w:val="TableGrid"/>
    <w:uiPriority w:val="59"/>
    <w:rsid w:val="00D95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D95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D955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000F9"/>
    <w:rPr>
      <w:color w:val="605E5C"/>
      <w:shd w:val="clear" w:color="auto" w:fill="E1DFDD"/>
    </w:rPr>
  </w:style>
  <w:style w:type="paragraph" w:styleId="TOC3">
    <w:name w:val="toc 3"/>
    <w:basedOn w:val="Normal"/>
    <w:next w:val="Normal"/>
    <w:autoRedefine/>
    <w:uiPriority w:val="39"/>
    <w:unhideWhenUsed/>
    <w:rsid w:val="00333EAC"/>
    <w:pPr>
      <w:spacing w:line="259" w:lineRule="auto"/>
      <w:ind w:left="440"/>
    </w:pPr>
    <w:rPr>
      <w:rFonts w:eastAsiaTheme="minorEastAsia"/>
      <w:sz w:val="22"/>
      <w:szCs w:val="22"/>
    </w:rPr>
  </w:style>
  <w:style w:type="paragraph" w:styleId="HTMLPreformatted">
    <w:name w:val="HTML Preformatted"/>
    <w:basedOn w:val="Normal"/>
    <w:link w:val="HTMLPreformattedChar"/>
    <w:uiPriority w:val="99"/>
    <w:unhideWhenUsed/>
    <w:rsid w:val="0059438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594389"/>
    <w:rPr>
      <w:rFonts w:ascii="Courier New" w:eastAsia="Times New Roman" w:hAnsi="Courier New" w:cs="Courier New"/>
      <w:sz w:val="20"/>
      <w:szCs w:val="20"/>
    </w:rPr>
  </w:style>
  <w:style w:type="paragraph" w:styleId="Caption">
    <w:name w:val="caption"/>
    <w:basedOn w:val="Normal"/>
    <w:next w:val="Normal"/>
    <w:uiPriority w:val="35"/>
    <w:unhideWhenUsed/>
    <w:qFormat/>
    <w:rsid w:val="008D39B8"/>
    <w:pPr>
      <w:spacing w:after="200"/>
    </w:pPr>
    <w:rPr>
      <w:rFonts w:asciiTheme="minorHAnsi" w:eastAsiaTheme="minorEastAsia" w:hAnsiTheme="minorHAnsi" w:cstheme="minorBidi"/>
      <w:i/>
      <w:iCs/>
      <w:color w:val="1F497D" w:themeColor="text2"/>
      <w:sz w:val="18"/>
      <w:szCs w:val="18"/>
    </w:rPr>
  </w:style>
  <w:style w:type="character" w:styleId="FollowedHyperlink">
    <w:name w:val="FollowedHyperlink"/>
    <w:basedOn w:val="DefaultParagraphFont"/>
    <w:uiPriority w:val="99"/>
    <w:semiHidden/>
    <w:unhideWhenUsed/>
    <w:rsid w:val="00E738D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534125">
      <w:bodyDiv w:val="1"/>
      <w:marLeft w:val="0"/>
      <w:marRight w:val="0"/>
      <w:marTop w:val="0"/>
      <w:marBottom w:val="0"/>
      <w:divBdr>
        <w:top w:val="none" w:sz="0" w:space="0" w:color="auto"/>
        <w:left w:val="none" w:sz="0" w:space="0" w:color="auto"/>
        <w:bottom w:val="none" w:sz="0" w:space="0" w:color="auto"/>
        <w:right w:val="none" w:sz="0" w:space="0" w:color="auto"/>
      </w:divBdr>
    </w:div>
    <w:div w:id="72507352">
      <w:bodyDiv w:val="1"/>
      <w:marLeft w:val="0"/>
      <w:marRight w:val="0"/>
      <w:marTop w:val="0"/>
      <w:marBottom w:val="0"/>
      <w:divBdr>
        <w:top w:val="none" w:sz="0" w:space="0" w:color="auto"/>
        <w:left w:val="none" w:sz="0" w:space="0" w:color="auto"/>
        <w:bottom w:val="none" w:sz="0" w:space="0" w:color="auto"/>
        <w:right w:val="none" w:sz="0" w:space="0" w:color="auto"/>
      </w:divBdr>
    </w:div>
    <w:div w:id="449052918">
      <w:bodyDiv w:val="1"/>
      <w:marLeft w:val="0"/>
      <w:marRight w:val="0"/>
      <w:marTop w:val="0"/>
      <w:marBottom w:val="0"/>
      <w:divBdr>
        <w:top w:val="none" w:sz="0" w:space="0" w:color="auto"/>
        <w:left w:val="none" w:sz="0" w:space="0" w:color="auto"/>
        <w:bottom w:val="none" w:sz="0" w:space="0" w:color="auto"/>
        <w:right w:val="none" w:sz="0" w:space="0" w:color="auto"/>
      </w:divBdr>
      <w:divsChild>
        <w:div w:id="189884071">
          <w:marLeft w:val="0"/>
          <w:marRight w:val="0"/>
          <w:marTop w:val="0"/>
          <w:marBottom w:val="0"/>
          <w:divBdr>
            <w:top w:val="none" w:sz="0" w:space="0" w:color="auto"/>
            <w:left w:val="none" w:sz="0" w:space="0" w:color="auto"/>
            <w:bottom w:val="none" w:sz="0" w:space="0" w:color="auto"/>
            <w:right w:val="none" w:sz="0" w:space="0" w:color="auto"/>
          </w:divBdr>
        </w:div>
        <w:div w:id="747965122">
          <w:marLeft w:val="0"/>
          <w:marRight w:val="0"/>
          <w:marTop w:val="0"/>
          <w:marBottom w:val="0"/>
          <w:divBdr>
            <w:top w:val="none" w:sz="0" w:space="0" w:color="auto"/>
            <w:left w:val="none" w:sz="0" w:space="0" w:color="auto"/>
            <w:bottom w:val="none" w:sz="0" w:space="0" w:color="auto"/>
            <w:right w:val="none" w:sz="0" w:space="0" w:color="auto"/>
          </w:divBdr>
        </w:div>
        <w:div w:id="1164777098">
          <w:marLeft w:val="0"/>
          <w:marRight w:val="0"/>
          <w:marTop w:val="0"/>
          <w:marBottom w:val="0"/>
          <w:divBdr>
            <w:top w:val="none" w:sz="0" w:space="0" w:color="auto"/>
            <w:left w:val="none" w:sz="0" w:space="0" w:color="auto"/>
            <w:bottom w:val="none" w:sz="0" w:space="0" w:color="auto"/>
            <w:right w:val="none" w:sz="0" w:space="0" w:color="auto"/>
          </w:divBdr>
        </w:div>
        <w:div w:id="1237325242">
          <w:marLeft w:val="0"/>
          <w:marRight w:val="0"/>
          <w:marTop w:val="0"/>
          <w:marBottom w:val="0"/>
          <w:divBdr>
            <w:top w:val="none" w:sz="0" w:space="0" w:color="auto"/>
            <w:left w:val="none" w:sz="0" w:space="0" w:color="auto"/>
            <w:bottom w:val="none" w:sz="0" w:space="0" w:color="auto"/>
            <w:right w:val="none" w:sz="0" w:space="0" w:color="auto"/>
          </w:divBdr>
        </w:div>
        <w:div w:id="1299144601">
          <w:marLeft w:val="0"/>
          <w:marRight w:val="0"/>
          <w:marTop w:val="0"/>
          <w:marBottom w:val="0"/>
          <w:divBdr>
            <w:top w:val="none" w:sz="0" w:space="0" w:color="auto"/>
            <w:left w:val="none" w:sz="0" w:space="0" w:color="auto"/>
            <w:bottom w:val="none" w:sz="0" w:space="0" w:color="auto"/>
            <w:right w:val="none" w:sz="0" w:space="0" w:color="auto"/>
          </w:divBdr>
        </w:div>
        <w:div w:id="1362513109">
          <w:marLeft w:val="0"/>
          <w:marRight w:val="0"/>
          <w:marTop w:val="0"/>
          <w:marBottom w:val="0"/>
          <w:divBdr>
            <w:top w:val="none" w:sz="0" w:space="0" w:color="auto"/>
            <w:left w:val="none" w:sz="0" w:space="0" w:color="auto"/>
            <w:bottom w:val="none" w:sz="0" w:space="0" w:color="auto"/>
            <w:right w:val="none" w:sz="0" w:space="0" w:color="auto"/>
          </w:divBdr>
        </w:div>
        <w:div w:id="1385906689">
          <w:marLeft w:val="0"/>
          <w:marRight w:val="0"/>
          <w:marTop w:val="0"/>
          <w:marBottom w:val="0"/>
          <w:divBdr>
            <w:top w:val="none" w:sz="0" w:space="0" w:color="auto"/>
            <w:left w:val="none" w:sz="0" w:space="0" w:color="auto"/>
            <w:bottom w:val="none" w:sz="0" w:space="0" w:color="auto"/>
            <w:right w:val="none" w:sz="0" w:space="0" w:color="auto"/>
          </w:divBdr>
        </w:div>
      </w:divsChild>
    </w:div>
    <w:div w:id="548877221">
      <w:bodyDiv w:val="1"/>
      <w:marLeft w:val="0"/>
      <w:marRight w:val="0"/>
      <w:marTop w:val="0"/>
      <w:marBottom w:val="0"/>
      <w:divBdr>
        <w:top w:val="none" w:sz="0" w:space="0" w:color="auto"/>
        <w:left w:val="none" w:sz="0" w:space="0" w:color="auto"/>
        <w:bottom w:val="none" w:sz="0" w:space="0" w:color="auto"/>
        <w:right w:val="none" w:sz="0" w:space="0" w:color="auto"/>
      </w:divBdr>
    </w:div>
    <w:div w:id="595140620">
      <w:bodyDiv w:val="1"/>
      <w:marLeft w:val="0"/>
      <w:marRight w:val="0"/>
      <w:marTop w:val="0"/>
      <w:marBottom w:val="0"/>
      <w:divBdr>
        <w:top w:val="none" w:sz="0" w:space="0" w:color="auto"/>
        <w:left w:val="none" w:sz="0" w:space="0" w:color="auto"/>
        <w:bottom w:val="none" w:sz="0" w:space="0" w:color="auto"/>
        <w:right w:val="none" w:sz="0" w:space="0" w:color="auto"/>
      </w:divBdr>
    </w:div>
    <w:div w:id="604506793">
      <w:bodyDiv w:val="1"/>
      <w:marLeft w:val="0"/>
      <w:marRight w:val="0"/>
      <w:marTop w:val="0"/>
      <w:marBottom w:val="0"/>
      <w:divBdr>
        <w:top w:val="none" w:sz="0" w:space="0" w:color="auto"/>
        <w:left w:val="none" w:sz="0" w:space="0" w:color="auto"/>
        <w:bottom w:val="none" w:sz="0" w:space="0" w:color="auto"/>
        <w:right w:val="none" w:sz="0" w:space="0" w:color="auto"/>
      </w:divBdr>
    </w:div>
    <w:div w:id="612401110">
      <w:bodyDiv w:val="1"/>
      <w:marLeft w:val="0"/>
      <w:marRight w:val="0"/>
      <w:marTop w:val="0"/>
      <w:marBottom w:val="0"/>
      <w:divBdr>
        <w:top w:val="none" w:sz="0" w:space="0" w:color="auto"/>
        <w:left w:val="none" w:sz="0" w:space="0" w:color="auto"/>
        <w:bottom w:val="none" w:sz="0" w:space="0" w:color="auto"/>
        <w:right w:val="none" w:sz="0" w:space="0" w:color="auto"/>
      </w:divBdr>
    </w:div>
    <w:div w:id="614101959">
      <w:bodyDiv w:val="1"/>
      <w:marLeft w:val="0"/>
      <w:marRight w:val="0"/>
      <w:marTop w:val="0"/>
      <w:marBottom w:val="0"/>
      <w:divBdr>
        <w:top w:val="none" w:sz="0" w:space="0" w:color="auto"/>
        <w:left w:val="none" w:sz="0" w:space="0" w:color="auto"/>
        <w:bottom w:val="none" w:sz="0" w:space="0" w:color="auto"/>
        <w:right w:val="none" w:sz="0" w:space="0" w:color="auto"/>
      </w:divBdr>
    </w:div>
    <w:div w:id="794178775">
      <w:bodyDiv w:val="1"/>
      <w:marLeft w:val="0"/>
      <w:marRight w:val="0"/>
      <w:marTop w:val="0"/>
      <w:marBottom w:val="0"/>
      <w:divBdr>
        <w:top w:val="none" w:sz="0" w:space="0" w:color="auto"/>
        <w:left w:val="none" w:sz="0" w:space="0" w:color="auto"/>
        <w:bottom w:val="none" w:sz="0" w:space="0" w:color="auto"/>
        <w:right w:val="none" w:sz="0" w:space="0" w:color="auto"/>
      </w:divBdr>
    </w:div>
    <w:div w:id="874151783">
      <w:bodyDiv w:val="1"/>
      <w:marLeft w:val="0"/>
      <w:marRight w:val="0"/>
      <w:marTop w:val="0"/>
      <w:marBottom w:val="0"/>
      <w:divBdr>
        <w:top w:val="none" w:sz="0" w:space="0" w:color="auto"/>
        <w:left w:val="none" w:sz="0" w:space="0" w:color="auto"/>
        <w:bottom w:val="none" w:sz="0" w:space="0" w:color="auto"/>
        <w:right w:val="none" w:sz="0" w:space="0" w:color="auto"/>
      </w:divBdr>
    </w:div>
    <w:div w:id="1026100445">
      <w:bodyDiv w:val="1"/>
      <w:marLeft w:val="0"/>
      <w:marRight w:val="0"/>
      <w:marTop w:val="0"/>
      <w:marBottom w:val="0"/>
      <w:divBdr>
        <w:top w:val="none" w:sz="0" w:space="0" w:color="auto"/>
        <w:left w:val="none" w:sz="0" w:space="0" w:color="auto"/>
        <w:bottom w:val="none" w:sz="0" w:space="0" w:color="auto"/>
        <w:right w:val="none" w:sz="0" w:space="0" w:color="auto"/>
      </w:divBdr>
    </w:div>
    <w:div w:id="1116682732">
      <w:bodyDiv w:val="1"/>
      <w:marLeft w:val="0"/>
      <w:marRight w:val="0"/>
      <w:marTop w:val="0"/>
      <w:marBottom w:val="0"/>
      <w:divBdr>
        <w:top w:val="none" w:sz="0" w:space="0" w:color="auto"/>
        <w:left w:val="none" w:sz="0" w:space="0" w:color="auto"/>
        <w:bottom w:val="none" w:sz="0" w:space="0" w:color="auto"/>
        <w:right w:val="none" w:sz="0" w:space="0" w:color="auto"/>
      </w:divBdr>
    </w:div>
    <w:div w:id="1231385113">
      <w:bodyDiv w:val="1"/>
      <w:marLeft w:val="0"/>
      <w:marRight w:val="0"/>
      <w:marTop w:val="0"/>
      <w:marBottom w:val="0"/>
      <w:divBdr>
        <w:top w:val="none" w:sz="0" w:space="0" w:color="auto"/>
        <w:left w:val="none" w:sz="0" w:space="0" w:color="auto"/>
        <w:bottom w:val="none" w:sz="0" w:space="0" w:color="auto"/>
        <w:right w:val="none" w:sz="0" w:space="0" w:color="auto"/>
      </w:divBdr>
    </w:div>
    <w:div w:id="1377698263">
      <w:bodyDiv w:val="1"/>
      <w:marLeft w:val="0"/>
      <w:marRight w:val="0"/>
      <w:marTop w:val="0"/>
      <w:marBottom w:val="0"/>
      <w:divBdr>
        <w:top w:val="none" w:sz="0" w:space="0" w:color="auto"/>
        <w:left w:val="none" w:sz="0" w:space="0" w:color="auto"/>
        <w:bottom w:val="none" w:sz="0" w:space="0" w:color="auto"/>
        <w:right w:val="none" w:sz="0" w:space="0" w:color="auto"/>
      </w:divBdr>
    </w:div>
    <w:div w:id="1448622102">
      <w:bodyDiv w:val="1"/>
      <w:marLeft w:val="0"/>
      <w:marRight w:val="0"/>
      <w:marTop w:val="0"/>
      <w:marBottom w:val="0"/>
      <w:divBdr>
        <w:top w:val="none" w:sz="0" w:space="0" w:color="auto"/>
        <w:left w:val="none" w:sz="0" w:space="0" w:color="auto"/>
        <w:bottom w:val="none" w:sz="0" w:space="0" w:color="auto"/>
        <w:right w:val="none" w:sz="0" w:space="0" w:color="auto"/>
      </w:divBdr>
    </w:div>
    <w:div w:id="1645813300">
      <w:bodyDiv w:val="1"/>
      <w:marLeft w:val="0"/>
      <w:marRight w:val="0"/>
      <w:marTop w:val="0"/>
      <w:marBottom w:val="0"/>
      <w:divBdr>
        <w:top w:val="none" w:sz="0" w:space="0" w:color="auto"/>
        <w:left w:val="none" w:sz="0" w:space="0" w:color="auto"/>
        <w:bottom w:val="none" w:sz="0" w:space="0" w:color="auto"/>
        <w:right w:val="none" w:sz="0" w:space="0" w:color="auto"/>
      </w:divBdr>
    </w:div>
    <w:div w:id="1676572118">
      <w:bodyDiv w:val="1"/>
      <w:marLeft w:val="0"/>
      <w:marRight w:val="0"/>
      <w:marTop w:val="0"/>
      <w:marBottom w:val="0"/>
      <w:divBdr>
        <w:top w:val="none" w:sz="0" w:space="0" w:color="auto"/>
        <w:left w:val="none" w:sz="0" w:space="0" w:color="auto"/>
        <w:bottom w:val="none" w:sz="0" w:space="0" w:color="auto"/>
        <w:right w:val="none" w:sz="0" w:space="0" w:color="auto"/>
      </w:divBdr>
    </w:div>
    <w:div w:id="1768235590">
      <w:bodyDiv w:val="1"/>
      <w:marLeft w:val="0"/>
      <w:marRight w:val="0"/>
      <w:marTop w:val="0"/>
      <w:marBottom w:val="0"/>
      <w:divBdr>
        <w:top w:val="none" w:sz="0" w:space="0" w:color="auto"/>
        <w:left w:val="none" w:sz="0" w:space="0" w:color="auto"/>
        <w:bottom w:val="none" w:sz="0" w:space="0" w:color="auto"/>
        <w:right w:val="none" w:sz="0" w:space="0" w:color="auto"/>
      </w:divBdr>
    </w:div>
    <w:div w:id="1917668991">
      <w:bodyDiv w:val="1"/>
      <w:marLeft w:val="0"/>
      <w:marRight w:val="0"/>
      <w:marTop w:val="0"/>
      <w:marBottom w:val="0"/>
      <w:divBdr>
        <w:top w:val="none" w:sz="0" w:space="0" w:color="auto"/>
        <w:left w:val="none" w:sz="0" w:space="0" w:color="auto"/>
        <w:bottom w:val="none" w:sz="0" w:space="0" w:color="auto"/>
        <w:right w:val="none" w:sz="0" w:space="0" w:color="auto"/>
      </w:divBdr>
    </w:div>
    <w:div w:id="2026008337">
      <w:bodyDiv w:val="1"/>
      <w:marLeft w:val="0"/>
      <w:marRight w:val="0"/>
      <w:marTop w:val="0"/>
      <w:marBottom w:val="0"/>
      <w:divBdr>
        <w:top w:val="none" w:sz="0" w:space="0" w:color="auto"/>
        <w:left w:val="none" w:sz="0" w:space="0" w:color="auto"/>
        <w:bottom w:val="none" w:sz="0" w:space="0" w:color="auto"/>
        <w:right w:val="none" w:sz="0" w:space="0" w:color="auto"/>
      </w:divBdr>
    </w:div>
    <w:div w:id="2077050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richard.a.feely@noaa.gov" TargetMode="External"/><Relationship Id="rId21" Type="http://schemas.openxmlformats.org/officeDocument/2006/relationships/hyperlink" Target="mailto:katja.anttila@utu.fi" TargetMode="External"/><Relationship Id="rId42" Type="http://schemas.openxmlformats.org/officeDocument/2006/relationships/hyperlink" Target="mailto:Sophie.chu@noaa.gov" TargetMode="External"/><Relationship Id="rId47" Type="http://schemas.openxmlformats.org/officeDocument/2006/relationships/hyperlink" Target="mailto:aglarson@stanford.edu" TargetMode="External"/><Relationship Id="rId63" Type="http://schemas.openxmlformats.org/officeDocument/2006/relationships/image" Target="media/image14.png"/><Relationship Id="rId68" Type="http://schemas.openxmlformats.org/officeDocument/2006/relationships/image" Target="media/image19.jpeg"/><Relationship Id="rId84" Type="http://schemas.openxmlformats.org/officeDocument/2006/relationships/image" Target="media/image29.jpeg"/><Relationship Id="rId89" Type="http://schemas.openxmlformats.org/officeDocument/2006/relationships/image" Target="media/image33.jpeg"/><Relationship Id="rId16" Type="http://schemas.openxmlformats.org/officeDocument/2006/relationships/image" Target="media/image7.png"/><Relationship Id="rId11" Type="http://schemas.openxmlformats.org/officeDocument/2006/relationships/hyperlink" Target="mailto:Brendan.Carter@noaa.gov" TargetMode="External"/><Relationship Id="rId32" Type="http://schemas.openxmlformats.org/officeDocument/2006/relationships/hyperlink" Target="mailto:David.a.butterfield@noaa.gov" TargetMode="External"/><Relationship Id="rId37" Type="http://schemas.openxmlformats.org/officeDocument/2006/relationships/hyperlink" Target="mailto:kcasciot@stanford.edu" TargetMode="External"/><Relationship Id="rId53" Type="http://schemas.openxmlformats.org/officeDocument/2006/relationships/hyperlink" Target="mailto:richard.a.feely@noaa.gov" TargetMode="External"/><Relationship Id="rId58" Type="http://schemas.openxmlformats.org/officeDocument/2006/relationships/image" Target="media/image9.png"/><Relationship Id="rId74" Type="http://schemas.openxmlformats.org/officeDocument/2006/relationships/hyperlink" Target="mailto:noahglu@stanford.edu" TargetMode="External"/><Relationship Id="rId79" Type="http://schemas.openxmlformats.org/officeDocument/2006/relationships/image" Target="media/image25.png"/><Relationship Id="rId5" Type="http://schemas.openxmlformats.org/officeDocument/2006/relationships/webSettings" Target="webSettings.xml"/><Relationship Id="rId90" Type="http://schemas.openxmlformats.org/officeDocument/2006/relationships/image" Target="media/image34.jpeg"/><Relationship Id="rId22" Type="http://schemas.openxmlformats.org/officeDocument/2006/relationships/hyperlink" Target="mailto:amelie.crespel@utu.fi" TargetMode="External"/><Relationship Id="rId27" Type="http://schemas.openxmlformats.org/officeDocument/2006/relationships/hyperlink" Target="mailto:robeagle@g.ucla.edu" TargetMode="External"/><Relationship Id="rId43" Type="http://schemas.openxmlformats.org/officeDocument/2006/relationships/hyperlink" Target="mailto:rhbyrne@usf.edu" TargetMode="External"/><Relationship Id="rId48" Type="http://schemas.openxmlformats.org/officeDocument/2006/relationships/hyperlink" Target="mailto:thibaut.pollina@gmail.com" TargetMode="External"/><Relationship Id="rId64" Type="http://schemas.openxmlformats.org/officeDocument/2006/relationships/image" Target="media/image15.png"/><Relationship Id="rId69" Type="http://schemas.openxmlformats.org/officeDocument/2006/relationships/hyperlink" Target="mailto:jules.hummon@noaa.gov" TargetMode="External"/><Relationship Id="rId8" Type="http://schemas.openxmlformats.org/officeDocument/2006/relationships/image" Target="media/image1.png"/><Relationship Id="rId51" Type="http://schemas.openxmlformats.org/officeDocument/2006/relationships/hyperlink" Target="mailto:robeagle@g.ucla.edu" TargetMode="External"/><Relationship Id="rId72" Type="http://schemas.openxmlformats.org/officeDocument/2006/relationships/hyperlink" Target="mailto:ahvtimmerman@gmail.com" TargetMode="External"/><Relationship Id="rId80" Type="http://schemas.openxmlformats.org/officeDocument/2006/relationships/image" Target="media/image26.png"/><Relationship Id="rId85" Type="http://schemas.openxmlformats.org/officeDocument/2006/relationships/image" Target="media/image30.jpeg"/><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Richard.A.Feely@noaa.gov" TargetMode="External"/><Relationship Id="rId17" Type="http://schemas.openxmlformats.org/officeDocument/2006/relationships/image" Target="media/image8.png"/><Relationship Id="rId25" Type="http://schemas.openxmlformats.org/officeDocument/2006/relationships/hyperlink" Target="mailto:rhbyrne@usf.edu" TargetMode="External"/><Relationship Id="rId33" Type="http://schemas.openxmlformats.org/officeDocument/2006/relationships/hyperlink" Target="mailto:riser@ocean.washington.edu" TargetMode="External"/><Relationship Id="rId38" Type="http://schemas.openxmlformats.org/officeDocument/2006/relationships/hyperlink" Target="mailto:Calvin.W.Mordy@noaa.gov" TargetMode="External"/><Relationship Id="rId46" Type="http://schemas.openxmlformats.org/officeDocument/2006/relationships/hyperlink" Target="mailto:ninab@sccwrp.org" TargetMode="External"/><Relationship Id="rId59" Type="http://schemas.openxmlformats.org/officeDocument/2006/relationships/image" Target="media/image10.png"/><Relationship Id="rId67" Type="http://schemas.openxmlformats.org/officeDocument/2006/relationships/image" Target="media/image18.jpeg"/><Relationship Id="rId20" Type="http://schemas.openxmlformats.org/officeDocument/2006/relationships/hyperlink" Target="mailto:Jonna.Engstrom-Ost@novia.fi" TargetMode="External"/><Relationship Id="rId41" Type="http://schemas.openxmlformats.org/officeDocument/2006/relationships/hyperlink" Target="mailto:Rik.Wanninkhof@noaa.gov" TargetMode="External"/><Relationship Id="rId54" Type="http://schemas.openxmlformats.org/officeDocument/2006/relationships/hyperlink" Target="mailto:b.hunt@oceans.ubc.ca" TargetMode="External"/><Relationship Id="rId62" Type="http://schemas.openxmlformats.org/officeDocument/2006/relationships/image" Target="media/image13.png"/><Relationship Id="rId70" Type="http://schemas.openxmlformats.org/officeDocument/2006/relationships/hyperlink" Target="mailto:sophie.chu@noaa.gov" TargetMode="External"/><Relationship Id="rId75" Type="http://schemas.openxmlformats.org/officeDocument/2006/relationships/image" Target="media/image21.png"/><Relationship Id="rId83" Type="http://schemas.openxmlformats.org/officeDocument/2006/relationships/image" Target="media/image28.jpeg"/><Relationship Id="rId88" Type="http://schemas.openxmlformats.org/officeDocument/2006/relationships/image" Target="media/image32.pn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mailto:ninab@sccwrp.org" TargetMode="External"/><Relationship Id="rId28" Type="http://schemas.openxmlformats.org/officeDocument/2006/relationships/hyperlink" Target="mailto:vera.l.trainer@noaa.gov" TargetMode="External"/><Relationship Id="rId36" Type="http://schemas.openxmlformats.org/officeDocument/2006/relationships/hyperlink" Target="mailto:kcasciot@stanford.edu" TargetMode="External"/><Relationship Id="rId49" Type="http://schemas.openxmlformats.org/officeDocument/2006/relationships/hyperlink" Target="mailto:js4558@drexel.edu" TargetMode="External"/><Relationship Id="rId57" Type="http://schemas.openxmlformats.org/officeDocument/2006/relationships/hyperlink" Target="https://www.noaa.gov/stories/new-west-coast-mission-investigates-ocean-acidification-threat" TargetMode="External"/><Relationship Id="rId10" Type="http://schemas.openxmlformats.org/officeDocument/2006/relationships/image" Target="media/image3.jpeg"/><Relationship Id="rId31" Type="http://schemas.openxmlformats.org/officeDocument/2006/relationships/hyperlink" Target="mailto:ninab@sccwrp.org" TargetMode="External"/><Relationship Id="rId44" Type="http://schemas.openxmlformats.org/officeDocument/2006/relationships/hyperlink" Target="mailto:robeagle@g.ucla.edu" TargetMode="External"/><Relationship Id="rId52" Type="http://schemas.openxmlformats.org/officeDocument/2006/relationships/hyperlink" Target="mailto:robeagle@g.ucla.edu" TargetMode="External"/><Relationship Id="rId60" Type="http://schemas.openxmlformats.org/officeDocument/2006/relationships/image" Target="media/image11.png"/><Relationship Id="rId65" Type="http://schemas.openxmlformats.org/officeDocument/2006/relationships/image" Target="media/image16.png"/><Relationship Id="rId73" Type="http://schemas.openxmlformats.org/officeDocument/2006/relationships/hyperlink" Target="mailto:kcasciot@stanford.edu" TargetMode="External"/><Relationship Id="rId78" Type="http://schemas.openxmlformats.org/officeDocument/2006/relationships/image" Target="media/image24.png"/><Relationship Id="rId81" Type="http://schemas.openxmlformats.org/officeDocument/2006/relationships/hyperlink" Target="https://photos.app.goo.gl/xPi8iUVeDzGRuN3u9" TargetMode="External"/><Relationship Id="rId86" Type="http://schemas.openxmlformats.org/officeDocument/2006/relationships/image" Target="media/image3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hyperlink" Target="http://uw.edu/maps/?acc" TargetMode="External"/><Relationship Id="rId39" Type="http://schemas.openxmlformats.org/officeDocument/2006/relationships/hyperlink" Target="mailto:wcai@udel.edu" TargetMode="External"/><Relationship Id="rId34" Type="http://schemas.openxmlformats.org/officeDocument/2006/relationships/hyperlink" Target="mailto:David.a.butterfield@noaa.gov" TargetMode="External"/><Relationship Id="rId50" Type="http://schemas.openxmlformats.org/officeDocument/2006/relationships/hyperlink" Target="mailto:ninab@sccwrp.org" TargetMode="External"/><Relationship Id="rId55" Type="http://schemas.openxmlformats.org/officeDocument/2006/relationships/hyperlink" Target="mailto:ninab@sccwrp.org" TargetMode="External"/><Relationship Id="rId76" Type="http://schemas.openxmlformats.org/officeDocument/2006/relationships/image" Target="media/image22.png"/><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mailto:ninab@sccwrp.org" TargetMode="External"/><Relationship Id="rId24" Type="http://schemas.openxmlformats.org/officeDocument/2006/relationships/hyperlink" Target="mailto:litvin@mbari.org" TargetMode="External"/><Relationship Id="rId40" Type="http://schemas.openxmlformats.org/officeDocument/2006/relationships/hyperlink" Target="mailto:janewton@uw.edu" TargetMode="External"/><Relationship Id="rId45" Type="http://schemas.openxmlformats.org/officeDocument/2006/relationships/hyperlink" Target="mailto:fabien.lombard@imev-mer.fr" TargetMode="External"/><Relationship Id="rId66" Type="http://schemas.openxmlformats.org/officeDocument/2006/relationships/image" Target="media/image17.png"/><Relationship Id="rId87" Type="http://schemas.openxmlformats.org/officeDocument/2006/relationships/hyperlink" Target="https://exchange-format.readthedocs.io/en/latest/quality.html" TargetMode="External"/><Relationship Id="rId61" Type="http://schemas.openxmlformats.org/officeDocument/2006/relationships/image" Target="media/image12.jpeg"/><Relationship Id="rId82" Type="http://schemas.openxmlformats.org/officeDocument/2006/relationships/image" Target="media/image27.jpeg"/><Relationship Id="rId19" Type="http://schemas.openxmlformats.org/officeDocument/2006/relationships/hyperlink" Target="mailto:linda.rhodes@noaa.gov" TargetMode="External"/><Relationship Id="rId14" Type="http://schemas.openxmlformats.org/officeDocument/2006/relationships/image" Target="media/image5.png"/><Relationship Id="rId30" Type="http://schemas.openxmlformats.org/officeDocument/2006/relationships/hyperlink" Target="mailto:wcai@udel.edu" TargetMode="External"/><Relationship Id="rId35" Type="http://schemas.openxmlformats.org/officeDocument/2006/relationships/hyperlink" Target="mailto:David.a.butterfield@noaa.gov" TargetMode="External"/><Relationship Id="rId56" Type="http://schemas.openxmlformats.org/officeDocument/2006/relationships/hyperlink" Target="mailto:maria.kavanaugh@oregonstate.edu" TargetMode="External"/><Relationship Id="rId77" Type="http://schemas.openxmlformats.org/officeDocument/2006/relationships/image" Target="media/image2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D7A824-55BE-4651-A1E3-59DA9542C2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24428</Words>
  <Characters>139245</Characters>
  <Application>Microsoft Office Word</Application>
  <DocSecurity>0</DocSecurity>
  <Lines>1160</Lines>
  <Paragraphs>326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Brendan Carter</dc:creator>
  <cp:lastModifiedBy>Dana Greeley</cp:lastModifiedBy>
  <cp:revision>2</cp:revision>
  <dcterms:created xsi:type="dcterms:W3CDTF">2021-11-10T17:03:00Z</dcterms:created>
  <dcterms:modified xsi:type="dcterms:W3CDTF">2021-11-10T17:03:00Z</dcterms:modified>
</cp:coreProperties>
</file>